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7D8E2A8C" w:rsidP="43F46BAC" w:rsidRDefault="7D8E2A8C" w14:paraId="283AAF6B" w14:textId="3D376815">
      <w:pPr>
        <w:pStyle w:val="Title"/>
        <w:suppressLineNumbers w:val="0"/>
        <w:bidi w:val="0"/>
        <w:spacing w:before="0" w:beforeAutospacing="off" w:after="80" w:afterAutospacing="off" w:line="257" w:lineRule="auto"/>
        <w:ind w:left="0" w:right="0"/>
        <w:jc w:val="left"/>
      </w:pPr>
      <w:r w:rsidRPr="43F46BAC" w:rsidR="0843CDB7">
        <w:rPr>
          <w:rFonts w:ascii="Aptos Display" w:hAnsi="Aptos Display" w:eastAsia="Aptos Display" w:cs="Aptos Display"/>
          <w:noProof w:val="0"/>
          <w:sz w:val="56"/>
          <w:szCs w:val="56"/>
          <w:lang w:val="en-GB"/>
        </w:rPr>
        <w:t>Year Three Orthopaedic Workbook</w:t>
      </w:r>
    </w:p>
    <w:p w:rsidR="234E54F7" w:rsidP="5A756CAB" w:rsidRDefault="234E54F7" w14:paraId="01D2F73E" w14:textId="2A04D06B">
      <w:pPr>
        <w:pStyle w:val="Subtitle"/>
        <w:suppressLineNumbers w:val="0"/>
        <w:bidi w:val="0"/>
        <w:spacing w:before="0" w:beforeAutospacing="off" w:after="160" w:afterAutospacing="off" w:line="257" w:lineRule="auto"/>
        <w:ind/>
      </w:pPr>
      <w:r w:rsidRPr="5A756CAB" w:rsidR="3A53F938">
        <w:rPr>
          <w:rFonts w:ascii="Aptos" w:hAnsi="Aptos" w:eastAsia="Aptos" w:cs="Aptos"/>
          <w:noProof w:val="0"/>
          <w:color w:val="000000" w:themeColor="text1" w:themeTint="FF" w:themeShade="FF"/>
          <w:sz w:val="28"/>
          <w:szCs w:val="28"/>
          <w:lang w:val="en-GB"/>
        </w:rPr>
        <w:t>University of Leicester Medical School</w:t>
      </w:r>
    </w:p>
    <w:p w:rsidR="234E54F7" w:rsidP="5A756CAB" w:rsidRDefault="234E54F7" w14:paraId="787C2D2F" w14:textId="3C152EC4">
      <w:pPr>
        <w:suppressLineNumbers w:val="0"/>
        <w:spacing w:before="0" w:beforeAutospacing="off" w:after="0" w:afterAutospacing="off" w:line="259" w:lineRule="auto"/>
        <w:ind/>
      </w:pPr>
      <w:r>
        <w:br w:type="page"/>
      </w:r>
    </w:p>
    <w:p w:rsidR="234E54F7" w:rsidP="5A756CAB" w:rsidRDefault="234E54F7" w14:paraId="77C7B298" w14:textId="7ABF83D7">
      <w:pPr>
        <w:pStyle w:val="Subtitle"/>
        <w:suppressLineNumbers w:val="0"/>
        <w:spacing w:before="0" w:beforeAutospacing="off" w:after="160" w:afterAutospacing="off" w:line="257" w:lineRule="auto"/>
        <w:ind/>
        <w:rPr>
          <w:rFonts w:ascii="Aptos" w:hAnsi="Aptos" w:eastAsia="Aptos" w:cs="Aptos"/>
          <w:noProof w:val="0"/>
          <w:color w:val="000000" w:themeColor="text1" w:themeTint="FF" w:themeShade="FF"/>
          <w:sz w:val="28"/>
          <w:szCs w:val="28"/>
          <w:lang w:val="en-GB"/>
        </w:rPr>
      </w:pPr>
    </w:p>
    <w:sdt>
      <w:sdtPr>
        <w:id w:val="283505098"/>
        <w:docPartObj>
          <w:docPartGallery w:val="Table of Contents"/>
          <w:docPartUnique/>
        </w:docPartObj>
      </w:sdtPr>
      <w:sdtContent>
        <w:p w:rsidR="234E54F7" w:rsidP="5A756CAB" w:rsidRDefault="234E54F7" w14:paraId="233410B1" w14:textId="68CF9D9C">
          <w:pPr>
            <w:pStyle w:val="TOC1"/>
            <w:tabs>
              <w:tab w:val="right" w:leader="dot" w:pos="9015"/>
            </w:tabs>
            <w:bidi w:val="0"/>
          </w:pPr>
          <w:r>
            <w:fldChar w:fldCharType="begin"/>
          </w:r>
          <w:r>
            <w:instrText xml:space="preserve">TOC \o "1-1" \z \u \h</w:instrText>
          </w:r>
          <w:r>
            <w:fldChar w:fldCharType="separate"/>
          </w:r>
          <w:hyperlink w:anchor="_Toc1418263936">
            <w:r w:rsidRPr="5A756CAB" w:rsidR="5A756CAB">
              <w:rPr>
                <w:rStyle w:val="Hyperlink"/>
              </w:rPr>
              <w:t>Introductory Tasks and Cases</w:t>
            </w:r>
            <w:r>
              <w:tab/>
            </w:r>
            <w:r>
              <w:fldChar w:fldCharType="begin"/>
            </w:r>
            <w:r>
              <w:instrText xml:space="preserve">PAGEREF _Toc1418263936 \h</w:instrText>
            </w:r>
            <w:r>
              <w:fldChar w:fldCharType="separate"/>
            </w:r>
            <w:r w:rsidRPr="5A756CAB" w:rsidR="5A756CAB">
              <w:rPr>
                <w:rStyle w:val="Hyperlink"/>
              </w:rPr>
              <w:t>2</w:t>
            </w:r>
            <w:r>
              <w:fldChar w:fldCharType="end"/>
            </w:r>
          </w:hyperlink>
        </w:p>
        <w:p w:rsidR="234E54F7" w:rsidP="5A756CAB" w:rsidRDefault="234E54F7" w14:paraId="4C1C5755" w14:textId="4F4E2BBC">
          <w:pPr>
            <w:pStyle w:val="TOC1"/>
            <w:tabs>
              <w:tab w:val="right" w:leader="dot" w:pos="9015"/>
            </w:tabs>
            <w:bidi w:val="0"/>
          </w:pPr>
          <w:hyperlink w:anchor="_Toc489589708">
            <w:r w:rsidRPr="5A756CAB" w:rsidR="5A756CAB">
              <w:rPr>
                <w:rStyle w:val="Hyperlink"/>
              </w:rPr>
              <w:t>Session 1 – Lower Limb Trauma &amp; Emergency Trauma</w:t>
            </w:r>
            <w:r>
              <w:tab/>
            </w:r>
            <w:r>
              <w:fldChar w:fldCharType="begin"/>
            </w:r>
            <w:r>
              <w:instrText xml:space="preserve">PAGEREF _Toc489589708 \h</w:instrText>
            </w:r>
            <w:r>
              <w:fldChar w:fldCharType="separate"/>
            </w:r>
            <w:r w:rsidRPr="5A756CAB" w:rsidR="5A756CAB">
              <w:rPr>
                <w:rStyle w:val="Hyperlink"/>
              </w:rPr>
              <w:t>5</w:t>
            </w:r>
            <w:r>
              <w:fldChar w:fldCharType="end"/>
            </w:r>
          </w:hyperlink>
        </w:p>
        <w:p w:rsidR="234E54F7" w:rsidP="5A756CAB" w:rsidRDefault="234E54F7" w14:paraId="2A78BCF7" w14:textId="0EC72B40">
          <w:pPr>
            <w:pStyle w:val="TOC1"/>
            <w:tabs>
              <w:tab w:val="right" w:leader="dot" w:pos="9015"/>
            </w:tabs>
            <w:bidi w:val="0"/>
          </w:pPr>
          <w:hyperlink w:anchor="_Toc358362451">
            <w:r w:rsidRPr="5A756CAB" w:rsidR="5A756CAB">
              <w:rPr>
                <w:rStyle w:val="Hyperlink"/>
              </w:rPr>
              <w:t>Session 2 – Neck of Femur Fracture, Elective Joint Replacement &amp; Pre-Operative Assessment</w:t>
            </w:r>
            <w:r>
              <w:tab/>
            </w:r>
            <w:r>
              <w:fldChar w:fldCharType="begin"/>
            </w:r>
            <w:r>
              <w:instrText xml:space="preserve">PAGEREF _Toc358362451 \h</w:instrText>
            </w:r>
            <w:r>
              <w:fldChar w:fldCharType="separate"/>
            </w:r>
            <w:r w:rsidRPr="5A756CAB" w:rsidR="5A756CAB">
              <w:rPr>
                <w:rStyle w:val="Hyperlink"/>
              </w:rPr>
              <w:t>37</w:t>
            </w:r>
            <w:r>
              <w:fldChar w:fldCharType="end"/>
            </w:r>
          </w:hyperlink>
        </w:p>
        <w:p w:rsidR="234E54F7" w:rsidP="5A756CAB" w:rsidRDefault="234E54F7" w14:paraId="60B2B129" w14:textId="5E53C311">
          <w:pPr>
            <w:pStyle w:val="TOC1"/>
            <w:tabs>
              <w:tab w:val="right" w:leader="dot" w:pos="9015"/>
            </w:tabs>
            <w:bidi w:val="0"/>
          </w:pPr>
          <w:hyperlink w:anchor="_Toc1175072233">
            <w:r w:rsidRPr="5A756CAB" w:rsidR="5A756CAB">
              <w:rPr>
                <w:rStyle w:val="Hyperlink"/>
              </w:rPr>
              <w:t>Session 3 - Elective Hand Cases + Upper Limb Trauma + Animal Bites</w:t>
            </w:r>
            <w:r>
              <w:tab/>
            </w:r>
            <w:r>
              <w:fldChar w:fldCharType="begin"/>
            </w:r>
            <w:r>
              <w:instrText xml:space="preserve">PAGEREF _Toc1175072233 \h</w:instrText>
            </w:r>
            <w:r>
              <w:fldChar w:fldCharType="separate"/>
            </w:r>
            <w:r w:rsidRPr="5A756CAB" w:rsidR="5A756CAB">
              <w:rPr>
                <w:rStyle w:val="Hyperlink"/>
              </w:rPr>
              <w:t>70</w:t>
            </w:r>
            <w:r>
              <w:fldChar w:fldCharType="end"/>
            </w:r>
          </w:hyperlink>
        </w:p>
        <w:p w:rsidR="234E54F7" w:rsidP="5A756CAB" w:rsidRDefault="234E54F7" w14:paraId="6564F7C8" w14:textId="5E268729">
          <w:pPr>
            <w:pStyle w:val="TOC1"/>
            <w:tabs>
              <w:tab w:val="right" w:leader="dot" w:pos="9015"/>
            </w:tabs>
            <w:bidi w:val="0"/>
          </w:pPr>
          <w:hyperlink w:anchor="_Toc1159675799">
            <w:r w:rsidRPr="5A756CAB" w:rsidR="5A756CAB">
              <w:rPr>
                <w:rStyle w:val="Hyperlink"/>
              </w:rPr>
              <w:t>Session 4 - Elective Shoulder + Painful Knee (Including Septic) + Foot &amp; Ankle</w:t>
            </w:r>
            <w:r>
              <w:tab/>
            </w:r>
            <w:r>
              <w:fldChar w:fldCharType="begin"/>
            </w:r>
            <w:r>
              <w:instrText xml:space="preserve">PAGEREF _Toc1159675799 \h</w:instrText>
            </w:r>
            <w:r>
              <w:fldChar w:fldCharType="separate"/>
            </w:r>
            <w:r w:rsidRPr="5A756CAB" w:rsidR="5A756CAB">
              <w:rPr>
                <w:rStyle w:val="Hyperlink"/>
              </w:rPr>
              <w:t>108</w:t>
            </w:r>
            <w:r>
              <w:fldChar w:fldCharType="end"/>
            </w:r>
          </w:hyperlink>
        </w:p>
        <w:p w:rsidR="234E54F7" w:rsidP="5A756CAB" w:rsidRDefault="234E54F7" w14:paraId="1FC1EC25" w14:textId="26B00591">
          <w:pPr>
            <w:pStyle w:val="TOC1"/>
            <w:tabs>
              <w:tab w:val="right" w:leader="dot" w:pos="9015"/>
            </w:tabs>
            <w:bidi w:val="0"/>
          </w:pPr>
          <w:hyperlink w:anchor="_Toc206487465">
            <w:r w:rsidRPr="5A756CAB" w:rsidR="5A756CAB">
              <w:rPr>
                <w:rStyle w:val="Hyperlink"/>
              </w:rPr>
              <w:t>Session 5 – Spinal Cases</w:t>
            </w:r>
            <w:r>
              <w:tab/>
            </w:r>
            <w:r>
              <w:fldChar w:fldCharType="begin"/>
            </w:r>
            <w:r>
              <w:instrText xml:space="preserve">PAGEREF _Toc206487465 \h</w:instrText>
            </w:r>
            <w:r>
              <w:fldChar w:fldCharType="separate"/>
            </w:r>
            <w:r w:rsidRPr="5A756CAB" w:rsidR="5A756CAB">
              <w:rPr>
                <w:rStyle w:val="Hyperlink"/>
              </w:rPr>
              <w:t>133</w:t>
            </w:r>
            <w:r>
              <w:fldChar w:fldCharType="end"/>
            </w:r>
          </w:hyperlink>
        </w:p>
        <w:p w:rsidR="234E54F7" w:rsidP="5A756CAB" w:rsidRDefault="234E54F7" w14:paraId="23E8CF17" w14:textId="52702476">
          <w:pPr>
            <w:suppressLineNumbers w:val="0"/>
            <w:bidi w:val="0"/>
            <w:spacing w:before="0" w:beforeAutospacing="off" w:after="0" w:afterAutospacing="off" w:line="259" w:lineRule="auto"/>
            <w:ind/>
          </w:pPr>
          <w:r>
            <w:fldChar w:fldCharType="end"/>
          </w:r>
        </w:p>
      </w:sdtContent>
    </w:sdt>
    <w:p w:rsidR="234E54F7" w:rsidP="5A756CAB" w:rsidRDefault="234E54F7" w14:paraId="152E1293" w14:textId="70EFCCF9">
      <w:pPr>
        <w:pStyle w:val="Heading1"/>
        <w:rPr>
          <w:noProof w:val="0"/>
          <w:sz w:val="44"/>
          <w:szCs w:val="44"/>
          <w:lang w:val="en-GB"/>
        </w:rPr>
      </w:pPr>
    </w:p>
    <w:p w:rsidR="234E54F7" w:rsidP="5A756CAB" w:rsidRDefault="234E54F7" w14:paraId="766EB9D1" w14:textId="76038D56">
      <w:pPr>
        <w:pStyle w:val="Heading1"/>
        <w:rPr>
          <w:noProof w:val="0"/>
          <w:sz w:val="44"/>
          <w:szCs w:val="44"/>
          <w:lang w:val="en-GB"/>
        </w:rPr>
      </w:pPr>
    </w:p>
    <w:p w:rsidR="234E54F7" w:rsidP="5A756CAB" w:rsidRDefault="234E54F7" w14:paraId="5874308E" w14:textId="7ED2B81F">
      <w:pPr>
        <w:suppressLineNumbers w:val="0"/>
        <w:spacing w:before="0" w:beforeAutospacing="off" w:after="0" w:afterAutospacing="off" w:line="259" w:lineRule="auto"/>
        <w:ind/>
      </w:pPr>
      <w:r>
        <w:br w:type="page"/>
      </w:r>
    </w:p>
    <w:p w:rsidR="234E54F7" w:rsidP="5A756CAB" w:rsidRDefault="234E54F7" w14:paraId="5F32F898" w14:textId="3D93233B">
      <w:pPr>
        <w:pStyle w:val="Heading1"/>
      </w:pPr>
      <w:bookmarkStart w:name="_Toc1418263936" w:id="142939605"/>
      <w:r w:rsidRPr="5A756CAB" w:rsidR="35EB4E69">
        <w:rPr>
          <w:noProof w:val="0"/>
          <w:sz w:val="44"/>
          <w:szCs w:val="44"/>
          <w:lang w:val="en-GB"/>
        </w:rPr>
        <w:t>I</w:t>
      </w:r>
      <w:r w:rsidRPr="5A756CAB" w:rsidR="15D90E78">
        <w:rPr>
          <w:noProof w:val="0"/>
          <w:sz w:val="44"/>
          <w:szCs w:val="44"/>
          <w:lang w:val="en-GB"/>
        </w:rPr>
        <w:t>ntroductory</w:t>
      </w:r>
      <w:r w:rsidRPr="5A756CAB" w:rsidR="35C32886">
        <w:rPr>
          <w:noProof w:val="0"/>
          <w:lang w:val="en-GB"/>
        </w:rPr>
        <w:t xml:space="preserve"> </w:t>
      </w:r>
      <w:r w:rsidRPr="5A756CAB" w:rsidR="642B01CD">
        <w:rPr>
          <w:noProof w:val="0"/>
          <w:lang w:val="en-GB"/>
        </w:rPr>
        <w:t>Tasks</w:t>
      </w:r>
      <w:r w:rsidRPr="5A756CAB" w:rsidR="642B01CD">
        <w:rPr>
          <w:noProof w:val="0"/>
          <w:lang w:val="en-GB"/>
        </w:rPr>
        <w:t xml:space="preserve"> and Cases</w:t>
      </w:r>
      <w:bookmarkEnd w:id="142939605"/>
      <w:r w:rsidRPr="5A756CAB" w:rsidR="642B01CD">
        <w:rPr>
          <w:noProof w:val="0"/>
          <w:lang w:val="en-GB"/>
        </w:rPr>
        <w:t xml:space="preserve"> </w:t>
      </w:r>
    </w:p>
    <w:p w:rsidR="234E54F7" w:rsidP="79837E3B" w:rsidRDefault="234E54F7" w14:paraId="67E298E6" w14:textId="1F3B758A">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79837E3B" w:rsidRDefault="234E54F7" w14:paraId="23C12E8E" w14:textId="02C7A87C">
      <w:pPr>
        <w:pStyle w:val="NoSpacing"/>
        <w:numPr>
          <w:ilvl w:val="0"/>
          <w:numId w:val="20"/>
        </w:numPr>
        <w:spacing w:after="0" w:afterAutospacing="off"/>
        <w:ind w:left="720" w:right="0" w:hanging="360"/>
        <w:rPr>
          <w:rFonts w:ascii="Calibri" w:hAnsi="Calibri" w:eastAsia="Calibri" w:cs="Calibri"/>
          <w:noProof w:val="0"/>
          <w:sz w:val="22"/>
          <w:szCs w:val="22"/>
          <w:lang w:val="en-GB"/>
        </w:rPr>
      </w:pPr>
      <w:r w:rsidRPr="43F46BAC" w:rsidR="234E54F7">
        <w:rPr>
          <w:rFonts w:ascii="Calibri" w:hAnsi="Calibri" w:eastAsia="Calibri" w:cs="Calibri"/>
          <w:noProof w:val="0"/>
          <w:sz w:val="22"/>
          <w:szCs w:val="22"/>
          <w:lang w:val="en-GB"/>
        </w:rPr>
        <w:t>Consider the biology of fracture healing. Discuss it with your team Your understanding of the management of Trauma patient will be improved by understanding the biology of fracture healing and understanding the principles of fracture management. Some of this material will be included in the plenary session</w:t>
      </w:r>
      <w:r w:rsidRPr="43F46BAC" w:rsidR="207B54A0">
        <w:rPr>
          <w:rFonts w:ascii="Calibri" w:hAnsi="Calibri" w:eastAsia="Calibri" w:cs="Calibri"/>
          <w:noProof w:val="0"/>
          <w:sz w:val="22"/>
          <w:szCs w:val="22"/>
          <w:lang w:val="en-GB"/>
        </w:rPr>
        <w:t>s</w:t>
      </w:r>
      <w:r w:rsidRPr="43F46BAC" w:rsidR="234E54F7">
        <w:rPr>
          <w:rFonts w:ascii="Calibri" w:hAnsi="Calibri" w:eastAsia="Calibri" w:cs="Calibri"/>
          <w:noProof w:val="0"/>
          <w:sz w:val="22"/>
          <w:szCs w:val="22"/>
          <w:lang w:val="en-GB"/>
        </w:rPr>
        <w:t>, but you should aim to have a basic understanding of the following material</w:t>
      </w:r>
    </w:p>
    <w:p w:rsidR="234E54F7" w:rsidP="79837E3B" w:rsidRDefault="234E54F7" w14:paraId="3429ABBD" w14:textId="166415C5">
      <w:pPr>
        <w:pStyle w:val="NoSpacing"/>
        <w:numPr>
          <w:ilvl w:val="0"/>
          <w:numId w:val="20"/>
        </w:numPr>
        <w:spacing w:after="0" w:afterAutospacing="off"/>
        <w:ind w:left="720" w:right="0" w:hanging="360"/>
        <w:rPr>
          <w:rFonts w:ascii="Calibri" w:hAnsi="Calibri" w:eastAsia="Calibri" w:cs="Calibri"/>
          <w:noProof w:val="0"/>
          <w:sz w:val="22"/>
          <w:szCs w:val="22"/>
          <w:lang w:val="en-GB"/>
        </w:rPr>
      </w:pPr>
      <w:r w:rsidRPr="43F46BAC" w:rsidR="234E54F7">
        <w:rPr>
          <w:rFonts w:ascii="Calibri" w:hAnsi="Calibri" w:eastAsia="Calibri" w:cs="Calibri"/>
          <w:noProof w:val="0"/>
          <w:sz w:val="22"/>
          <w:szCs w:val="22"/>
          <w:lang w:val="en-GB"/>
        </w:rPr>
        <w:t>Five stages of</w:t>
      </w:r>
      <w:r w:rsidRPr="43F46BAC" w:rsidR="2012757F">
        <w:rPr>
          <w:rFonts w:ascii="Calibri" w:hAnsi="Calibri" w:eastAsia="Calibri" w:cs="Calibri"/>
          <w:noProof w:val="0"/>
          <w:sz w:val="22"/>
          <w:szCs w:val="22"/>
          <w:lang w:val="en-GB"/>
        </w:rPr>
        <w:t xml:space="preserve"> </w:t>
      </w:r>
      <w:r w:rsidRPr="43F46BAC" w:rsidR="2012757F">
        <w:rPr>
          <w:rFonts w:ascii="Calibri" w:hAnsi="Calibri" w:eastAsia="Calibri" w:cs="Calibri"/>
          <w:noProof w:val="0"/>
          <w:sz w:val="22"/>
          <w:szCs w:val="22"/>
          <w:lang w:val="en-GB"/>
        </w:rPr>
        <w:t>Fracture</w:t>
      </w:r>
      <w:r w:rsidRPr="43F46BAC" w:rsidR="234E54F7">
        <w:rPr>
          <w:rFonts w:ascii="Calibri" w:hAnsi="Calibri" w:eastAsia="Calibri" w:cs="Calibri"/>
          <w:noProof w:val="0"/>
          <w:sz w:val="22"/>
          <w:szCs w:val="22"/>
          <w:lang w:val="en-GB"/>
        </w:rPr>
        <w:t xml:space="preserve"> healing. </w:t>
      </w:r>
    </w:p>
    <w:p w:rsidR="234E54F7" w:rsidP="43F46BAC" w:rsidRDefault="234E54F7" w14:paraId="1462D43B" w14:textId="7E8B3489">
      <w:pPr>
        <w:pStyle w:val="NoSpacing"/>
        <w:spacing w:after="0" w:afterAutospacing="off"/>
        <w:ind w:left="1440" w:right="0" w:hanging="180"/>
      </w:pPr>
      <w:r w:rsidRPr="43F46BAC" w:rsidR="234E54F7">
        <w:rPr>
          <w:rFonts w:ascii="Calibri" w:hAnsi="Calibri" w:eastAsia="Calibri" w:cs="Calibri"/>
          <w:noProof w:val="0"/>
          <w:sz w:val="22"/>
          <w:szCs w:val="22"/>
          <w:lang w:val="en-GB"/>
        </w:rPr>
        <w:t xml:space="preserve">(a) </w:t>
      </w:r>
      <w:r w:rsidRPr="43F46BAC" w:rsidR="234E54F7">
        <w:rPr>
          <w:rFonts w:ascii="Calibri" w:hAnsi="Calibri" w:eastAsia="Calibri" w:cs="Calibri"/>
          <w:b w:val="1"/>
          <w:bCs w:val="1"/>
          <w:noProof w:val="0"/>
          <w:sz w:val="22"/>
          <w:szCs w:val="22"/>
          <w:lang w:val="en-GB"/>
        </w:rPr>
        <w:t>Haematoma</w:t>
      </w:r>
      <w:r w:rsidRPr="43F46BAC" w:rsidR="234E54F7">
        <w:rPr>
          <w:rFonts w:ascii="Calibri" w:hAnsi="Calibri" w:eastAsia="Calibri" w:cs="Calibri"/>
          <w:noProof w:val="0"/>
          <w:sz w:val="22"/>
          <w:szCs w:val="22"/>
          <w:lang w:val="en-GB"/>
        </w:rPr>
        <w:t xml:space="preserve">: tissue damage and bleeding at the fracture site; the bone ends die back for a few millimetres. </w:t>
      </w:r>
    </w:p>
    <w:p w:rsidR="234E54F7" w:rsidP="43F46BAC" w:rsidRDefault="234E54F7" w14:paraId="424F440D" w14:textId="4069B5FC">
      <w:pPr>
        <w:pStyle w:val="NoSpacing"/>
        <w:spacing w:after="0" w:afterAutospacing="off"/>
        <w:ind w:left="720" w:right="0" w:firstLine="540"/>
      </w:pPr>
      <w:r w:rsidRPr="43F46BAC" w:rsidR="234E54F7">
        <w:rPr>
          <w:rFonts w:ascii="Calibri" w:hAnsi="Calibri" w:eastAsia="Calibri" w:cs="Calibri"/>
          <w:noProof w:val="0"/>
          <w:sz w:val="22"/>
          <w:szCs w:val="22"/>
          <w:lang w:val="en-GB"/>
        </w:rPr>
        <w:t xml:space="preserve">(b) </w:t>
      </w:r>
      <w:r w:rsidRPr="43F46BAC" w:rsidR="234E54F7">
        <w:rPr>
          <w:rFonts w:ascii="Calibri" w:hAnsi="Calibri" w:eastAsia="Calibri" w:cs="Calibri"/>
          <w:b w:val="1"/>
          <w:bCs w:val="1"/>
          <w:noProof w:val="0"/>
          <w:sz w:val="22"/>
          <w:szCs w:val="22"/>
          <w:lang w:val="en-GB"/>
        </w:rPr>
        <w:t>Inflammatory reaction</w:t>
      </w:r>
      <w:r w:rsidRPr="43F46BAC" w:rsidR="234E54F7">
        <w:rPr>
          <w:rFonts w:ascii="Calibri" w:hAnsi="Calibri" w:eastAsia="Calibri" w:cs="Calibri"/>
          <w:noProof w:val="0"/>
          <w:sz w:val="22"/>
          <w:szCs w:val="22"/>
          <w:lang w:val="en-GB"/>
        </w:rPr>
        <w:t xml:space="preserve">: inflammatory cells appear in the haematoma. </w:t>
      </w:r>
    </w:p>
    <w:p w:rsidR="234E54F7" w:rsidP="43F46BAC" w:rsidRDefault="234E54F7" w14:paraId="160B08D5" w14:textId="64F92C9A">
      <w:pPr>
        <w:pStyle w:val="NoSpacing"/>
        <w:spacing w:after="0" w:afterAutospacing="off"/>
        <w:ind w:left="1440" w:right="0" w:hanging="180"/>
      </w:pPr>
      <w:r w:rsidRPr="43F46BAC" w:rsidR="234E54F7">
        <w:rPr>
          <w:rFonts w:ascii="Calibri" w:hAnsi="Calibri" w:eastAsia="Calibri" w:cs="Calibri"/>
          <w:noProof w:val="0"/>
          <w:sz w:val="22"/>
          <w:szCs w:val="22"/>
          <w:lang w:val="en-GB"/>
        </w:rPr>
        <w:t xml:space="preserve">(c) </w:t>
      </w:r>
      <w:r w:rsidRPr="43F46BAC" w:rsidR="234E54F7">
        <w:rPr>
          <w:rFonts w:ascii="Calibri" w:hAnsi="Calibri" w:eastAsia="Calibri" w:cs="Calibri"/>
          <w:b w:val="1"/>
          <w:bCs w:val="1"/>
          <w:noProof w:val="0"/>
          <w:sz w:val="22"/>
          <w:szCs w:val="22"/>
          <w:lang w:val="en-GB"/>
        </w:rPr>
        <w:t>Callus</w:t>
      </w:r>
      <w:r w:rsidRPr="43F46BAC" w:rsidR="234E54F7">
        <w:rPr>
          <w:rFonts w:ascii="Calibri" w:hAnsi="Calibri" w:eastAsia="Calibri" w:cs="Calibri"/>
          <w:noProof w:val="0"/>
          <w:sz w:val="22"/>
          <w:szCs w:val="22"/>
          <w:lang w:val="en-GB"/>
        </w:rPr>
        <w:t xml:space="preserve">: the cell population changes to osteoblasts and osteoclasts; dead bone is mopped up and woven bone appears in the fracture callus. </w:t>
      </w:r>
    </w:p>
    <w:p w:rsidR="234E54F7" w:rsidP="43F46BAC" w:rsidRDefault="234E54F7" w14:paraId="39F5C658" w14:textId="48A2CCFC">
      <w:pPr>
        <w:pStyle w:val="NoSpacing"/>
        <w:spacing w:after="0" w:afterAutospacing="off"/>
        <w:ind w:left="720" w:right="0" w:firstLine="540"/>
      </w:pPr>
      <w:r w:rsidRPr="43F46BAC" w:rsidR="234E54F7">
        <w:rPr>
          <w:rFonts w:ascii="Calibri" w:hAnsi="Calibri" w:eastAsia="Calibri" w:cs="Calibri"/>
          <w:noProof w:val="0"/>
          <w:sz w:val="22"/>
          <w:szCs w:val="22"/>
          <w:lang w:val="en-GB"/>
        </w:rPr>
        <w:t xml:space="preserve">(d) </w:t>
      </w:r>
      <w:r w:rsidRPr="43F46BAC" w:rsidR="234E54F7">
        <w:rPr>
          <w:rFonts w:ascii="Calibri" w:hAnsi="Calibri" w:eastAsia="Calibri" w:cs="Calibri"/>
          <w:b w:val="1"/>
          <w:bCs w:val="1"/>
          <w:noProof w:val="0"/>
          <w:sz w:val="22"/>
          <w:szCs w:val="22"/>
          <w:lang w:val="en-GB"/>
        </w:rPr>
        <w:t>Consolidation</w:t>
      </w:r>
      <w:r w:rsidRPr="43F46BAC" w:rsidR="234E54F7">
        <w:rPr>
          <w:rFonts w:ascii="Calibri" w:hAnsi="Calibri" w:eastAsia="Calibri" w:cs="Calibri"/>
          <w:noProof w:val="0"/>
          <w:sz w:val="22"/>
          <w:szCs w:val="22"/>
          <w:lang w:val="en-GB"/>
        </w:rPr>
        <w:t xml:space="preserve">: woven bone is replaced by lamellar bone; the fracture has united. </w:t>
      </w:r>
    </w:p>
    <w:p w:rsidR="234E54F7" w:rsidP="43F46BAC" w:rsidRDefault="234E54F7" w14:paraId="6346B943" w14:textId="00C7B994">
      <w:pPr>
        <w:pStyle w:val="NoSpacing"/>
        <w:spacing w:after="0" w:afterAutospacing="off"/>
        <w:ind w:left="1440" w:right="0" w:hanging="180"/>
      </w:pPr>
      <w:r w:rsidRPr="43F46BAC" w:rsidR="234E54F7">
        <w:rPr>
          <w:rFonts w:ascii="Calibri" w:hAnsi="Calibri" w:eastAsia="Calibri" w:cs="Calibri"/>
          <w:noProof w:val="0"/>
          <w:sz w:val="22"/>
          <w:szCs w:val="22"/>
          <w:lang w:val="en-GB"/>
        </w:rPr>
        <w:t xml:space="preserve">(e) </w:t>
      </w:r>
      <w:r w:rsidRPr="43F46BAC" w:rsidR="234E54F7">
        <w:rPr>
          <w:rFonts w:ascii="Calibri" w:hAnsi="Calibri" w:eastAsia="Calibri" w:cs="Calibri"/>
          <w:b w:val="1"/>
          <w:bCs w:val="1"/>
          <w:noProof w:val="0"/>
          <w:sz w:val="22"/>
          <w:szCs w:val="22"/>
          <w:lang w:val="en-GB"/>
        </w:rPr>
        <w:t>Remodelling</w:t>
      </w:r>
      <w:r w:rsidRPr="43F46BAC" w:rsidR="234E54F7">
        <w:rPr>
          <w:rFonts w:ascii="Calibri" w:hAnsi="Calibri" w:eastAsia="Calibri" w:cs="Calibri"/>
          <w:noProof w:val="0"/>
          <w:sz w:val="22"/>
          <w:szCs w:val="22"/>
          <w:lang w:val="en-GB"/>
        </w:rPr>
        <w:t xml:space="preserve">: the newly formed bone is remodelled to resemble the normal structure. </w:t>
      </w:r>
    </w:p>
    <w:p w:rsidR="234E54F7" w:rsidP="79837E3B" w:rsidRDefault="234E54F7" w14:paraId="1DB33A74" w14:textId="7FF50944">
      <w:pPr>
        <w:pStyle w:val="NoSpacing"/>
        <w:spacing w:after="0" w:afterAutospacing="off"/>
        <w:ind w:left="1440" w:right="0"/>
      </w:pPr>
      <w:r w:rsidR="234E54F7">
        <w:drawing>
          <wp:anchor distT="0" distB="0" distL="114300" distR="114300" simplePos="0" relativeHeight="251658240" behindDoc="0" locked="0" layoutInCell="1" allowOverlap="1" wp14:editId="05AFCFE9" wp14:anchorId="4D30E45A">
            <wp:simplePos x="0" y="0"/>
            <wp:positionH relativeFrom="column">
              <wp:align>right</wp:align>
            </wp:positionH>
            <wp:positionV relativeFrom="paragraph">
              <wp:posOffset>0</wp:posOffset>
            </wp:positionV>
            <wp:extent cx="5730737" cy="1902117"/>
            <wp:effectExtent l="0" t="0" r="0" b="0"/>
            <wp:wrapSquare wrapText="bothSides"/>
            <wp:docPr id="16353954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5395475" name="Picture 1635395475"/>
                    <pic:cNvPicPr/>
                  </pic:nvPicPr>
                  <pic:blipFill>
                    <a:blip xmlns:r="http://schemas.openxmlformats.org/officeDocument/2006/relationships" r:embed="rId623051611">
                      <a:extLst>
                        <a:ext uri="{28A0092B-C50C-407E-A947-70E740481C1C}">
                          <a14:useLocalDpi xmlns:a14="http://schemas.microsoft.com/office/drawing/2010/main"/>
                        </a:ext>
                      </a:extLst>
                    </a:blip>
                    <a:stretch>
                      <a:fillRect/>
                    </a:stretch>
                  </pic:blipFill>
                  <pic:spPr>
                    <a:xfrm>
                      <a:off x="0" y="0"/>
                      <a:ext cx="5730737" cy="1902117"/>
                    </a:xfrm>
                    <a:prstGeom prst="rect">
                      <a:avLst/>
                    </a:prstGeom>
                  </pic:spPr>
                </pic:pic>
              </a:graphicData>
            </a:graphic>
            <wp14:sizeRelH relativeFrom="page">
              <wp14:pctWidth>0</wp14:pctWidth>
            </wp14:sizeRelH>
            <wp14:sizeRelV relativeFrom="page">
              <wp14:pctHeight>0</wp14:pctHeight>
            </wp14:sizeRelV>
          </wp:anchor>
        </w:drawing>
      </w:r>
      <w:r>
        <w:br/>
      </w:r>
    </w:p>
    <w:p w:rsidR="234E54F7" w:rsidP="79837E3B" w:rsidRDefault="234E54F7" w14:paraId="08E84857" w14:textId="3EF1DCA1">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79837E3B" w:rsidRDefault="234E54F7" w14:paraId="7B709123" w14:textId="02161F0C">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79837E3B" w:rsidRDefault="234E54F7" w14:paraId="0A3BEB95" w14:textId="3B3A7FF3">
      <w:pPr>
        <w:pStyle w:val="NoSpacing"/>
        <w:spacing w:after="0" w:afterAutospacing="off"/>
      </w:pPr>
      <w:r w:rsidRPr="79837E3B" w:rsidR="234E54F7">
        <w:rPr>
          <w:rFonts w:ascii="Calibri" w:hAnsi="Calibri" w:eastAsia="Calibri" w:cs="Calibri"/>
          <w:noProof w:val="0"/>
          <w:sz w:val="22"/>
          <w:szCs w:val="22"/>
          <w:lang w:val="en-GB"/>
        </w:rPr>
        <w:t>Apley's Concise System of Orthopaedics and Fractures, Third Edition.</w:t>
      </w:r>
    </w:p>
    <w:p w:rsidR="234E54F7" w:rsidP="79837E3B" w:rsidRDefault="234E54F7" w14:paraId="57F1F6DE" w14:textId="1959228C">
      <w:pPr>
        <w:pStyle w:val="NoSpacing"/>
        <w:spacing w:after="0" w:afterAutospacing="off"/>
      </w:pPr>
      <w:r w:rsidRPr="43F46BAC" w:rsidR="234E54F7">
        <w:rPr>
          <w:rFonts w:ascii="Calibri" w:hAnsi="Calibri" w:eastAsia="Calibri" w:cs="Calibri"/>
          <w:noProof w:val="0"/>
          <w:sz w:val="22"/>
          <w:szCs w:val="22"/>
          <w:lang w:val="en-GB"/>
        </w:rPr>
        <w:t xml:space="preserve"> </w:t>
      </w:r>
    </w:p>
    <w:p w:rsidR="43F46BAC" w:rsidRDefault="43F46BAC" w14:paraId="39944639" w14:textId="522B1D43">
      <w:r>
        <w:br w:type="page"/>
      </w:r>
    </w:p>
    <w:p w:rsidR="43F46BAC" w:rsidP="43F46BAC" w:rsidRDefault="43F46BAC" w14:paraId="175E5DE7" w14:textId="346166DC">
      <w:pPr>
        <w:pStyle w:val="NoSpacing"/>
        <w:spacing w:after="0" w:afterAutospacing="off"/>
        <w:rPr>
          <w:rFonts w:ascii="Calibri" w:hAnsi="Calibri" w:eastAsia="Calibri" w:cs="Calibri"/>
          <w:noProof w:val="0"/>
          <w:sz w:val="22"/>
          <w:szCs w:val="22"/>
          <w:lang w:val="en-GB"/>
        </w:rPr>
      </w:pPr>
    </w:p>
    <w:p w:rsidR="234E54F7" w:rsidP="79837E3B" w:rsidRDefault="234E54F7" w14:paraId="57578CF8" w14:textId="7E288363">
      <w:pPr>
        <w:pStyle w:val="NoSpacing"/>
        <w:numPr>
          <w:ilvl w:val="0"/>
          <w:numId w:val="21"/>
        </w:numPr>
        <w:spacing w:after="0" w:afterAutospacing="off"/>
        <w:ind w:left="720" w:right="0" w:hanging="360"/>
        <w:rPr>
          <w:rFonts w:ascii="Calibri" w:hAnsi="Calibri" w:eastAsia="Calibri" w:cs="Calibri"/>
          <w:noProof w:val="0"/>
          <w:sz w:val="22"/>
          <w:szCs w:val="22"/>
          <w:lang w:val="en-GB"/>
        </w:rPr>
      </w:pPr>
      <w:r w:rsidRPr="43F46BAC" w:rsidR="234E54F7">
        <w:rPr>
          <w:rFonts w:ascii="Calibri" w:hAnsi="Calibri" w:eastAsia="Calibri" w:cs="Calibri"/>
          <w:noProof w:val="0"/>
          <w:sz w:val="22"/>
          <w:szCs w:val="22"/>
          <w:lang w:val="en-GB"/>
        </w:rPr>
        <w:t xml:space="preserve">Explain how </w:t>
      </w:r>
      <w:r w:rsidRPr="43F46BAC" w:rsidR="234E54F7">
        <w:rPr>
          <w:rFonts w:ascii="Calibri" w:hAnsi="Calibri" w:eastAsia="Calibri" w:cs="Calibri"/>
          <w:noProof w:val="0"/>
          <w:sz w:val="22"/>
          <w:szCs w:val="22"/>
          <w:lang w:val="en-GB"/>
        </w:rPr>
        <w:t>is fracture healing</w:t>
      </w:r>
      <w:r w:rsidRPr="43F46BAC" w:rsidR="234E54F7">
        <w:rPr>
          <w:rFonts w:ascii="Calibri" w:hAnsi="Calibri" w:eastAsia="Calibri" w:cs="Calibri"/>
          <w:noProof w:val="0"/>
          <w:sz w:val="22"/>
          <w:szCs w:val="22"/>
          <w:lang w:val="en-GB"/>
        </w:rPr>
        <w:t xml:space="preserve"> is influence</w:t>
      </w:r>
      <w:r w:rsidRPr="43F46BAC" w:rsidR="67F3DEBD">
        <w:rPr>
          <w:rFonts w:ascii="Calibri" w:hAnsi="Calibri" w:eastAsia="Calibri" w:cs="Calibri"/>
          <w:noProof w:val="0"/>
          <w:sz w:val="22"/>
          <w:szCs w:val="22"/>
          <w:lang w:val="en-GB"/>
        </w:rPr>
        <w:t>d</w:t>
      </w:r>
      <w:r w:rsidRPr="43F46BAC" w:rsidR="234E54F7">
        <w:rPr>
          <w:rFonts w:ascii="Calibri" w:hAnsi="Calibri" w:eastAsia="Calibri" w:cs="Calibri"/>
          <w:noProof w:val="0"/>
          <w:sz w:val="22"/>
          <w:szCs w:val="22"/>
          <w:lang w:val="en-GB"/>
        </w:rPr>
        <w:t xml:space="preserve"> by: </w:t>
      </w:r>
    </w:p>
    <w:p w:rsidR="234E54F7" w:rsidP="5A756CAB" w:rsidRDefault="234E54F7" w14:paraId="633F63A9" w14:textId="26865BE4">
      <w:pPr>
        <w:pStyle w:val="NoSpacing"/>
        <w:numPr>
          <w:ilvl w:val="1"/>
          <w:numId w:val="21"/>
        </w:numPr>
        <w:spacing w:after="0" w:afterAutospacing="off"/>
        <w:ind w:left="1440" w:right="0" w:hanging="360"/>
        <w:rPr>
          <w:rFonts w:ascii="Calibri" w:hAnsi="Calibri" w:eastAsia="Calibri" w:cs="Calibri"/>
          <w:noProof w:val="0"/>
          <w:color w:val="000000" w:themeColor="text1" w:themeTint="FF" w:themeShade="FF"/>
          <w:sz w:val="22"/>
          <w:szCs w:val="22"/>
          <w:lang w:val="en-GB"/>
        </w:rPr>
      </w:pPr>
      <w:r w:rsidRPr="5A756CAB" w:rsidR="642B01CD">
        <w:rPr>
          <w:rFonts w:ascii="Calibri" w:hAnsi="Calibri" w:eastAsia="Calibri" w:cs="Calibri"/>
          <w:noProof w:val="0"/>
          <w:color w:val="000000" w:themeColor="text1" w:themeTint="FF" w:themeShade="FF"/>
          <w:sz w:val="22"/>
          <w:szCs w:val="22"/>
          <w:lang w:val="en-GB"/>
        </w:rPr>
        <w:t xml:space="preserve">External fixation </w:t>
      </w:r>
    </w:p>
    <w:p w:rsidR="5A756CAB" w:rsidP="5A756CAB" w:rsidRDefault="5A756CAB" w14:paraId="0362953F" w14:textId="3B8DF2CA">
      <w:pPr>
        <w:pStyle w:val="NoSpacing"/>
        <w:spacing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734E6E5B" w14:textId="5ABF0F70">
      <w:pPr>
        <w:pStyle w:val="NoSpacing"/>
        <w:spacing w:after="0" w:afterAutospacing="off"/>
        <w:ind w:left="720" w:right="0"/>
        <w:rPr>
          <w:rFonts w:ascii="Calibri" w:hAnsi="Calibri" w:eastAsia="Calibri" w:cs="Calibri"/>
          <w:noProof w:val="0"/>
          <w:color w:val="000000" w:themeColor="text1" w:themeTint="FF" w:themeShade="FF"/>
          <w:sz w:val="22"/>
          <w:szCs w:val="22"/>
          <w:lang w:val="en-GB"/>
        </w:rPr>
      </w:pPr>
    </w:p>
    <w:p w:rsidR="234E54F7" w:rsidP="5A756CAB" w:rsidRDefault="234E54F7" w14:paraId="58E34C00" w14:textId="3BF18397">
      <w:pPr>
        <w:pStyle w:val="NoSpacing"/>
        <w:numPr>
          <w:ilvl w:val="1"/>
          <w:numId w:val="21"/>
        </w:numPr>
        <w:spacing w:after="0" w:afterAutospacing="off"/>
        <w:ind w:left="1440" w:right="0" w:hanging="360"/>
        <w:rPr>
          <w:rFonts w:ascii="Calibri" w:hAnsi="Calibri" w:eastAsia="Calibri" w:cs="Calibri"/>
          <w:noProof w:val="0"/>
          <w:color w:val="000000" w:themeColor="text1" w:themeTint="FF" w:themeShade="FF"/>
          <w:sz w:val="22"/>
          <w:szCs w:val="22"/>
          <w:lang w:val="en-GB"/>
        </w:rPr>
      </w:pPr>
      <w:r w:rsidRPr="5A756CAB" w:rsidR="642B01CD">
        <w:rPr>
          <w:rFonts w:ascii="Calibri" w:hAnsi="Calibri" w:eastAsia="Calibri" w:cs="Calibri"/>
          <w:noProof w:val="0"/>
          <w:color w:val="000000" w:themeColor="text1" w:themeTint="FF" w:themeShade="FF"/>
          <w:sz w:val="22"/>
          <w:szCs w:val="22"/>
          <w:lang w:val="en-GB"/>
        </w:rPr>
        <w:t>Intramedullary nails</w:t>
      </w:r>
      <w:r w:rsidRPr="5A756CAB" w:rsidR="642B01CD">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02992446" w14:textId="048072A8">
      <w:pPr>
        <w:pStyle w:val="NoSpacing"/>
        <w:spacing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737904BF" w14:textId="4CCE17D5">
      <w:pPr>
        <w:pStyle w:val="NoSpacing"/>
        <w:spacing w:after="0" w:afterAutospacing="off"/>
        <w:ind w:right="0"/>
        <w:rPr>
          <w:rFonts w:ascii="Calibri" w:hAnsi="Calibri" w:eastAsia="Calibri" w:cs="Calibri"/>
          <w:noProof w:val="0"/>
          <w:color w:val="000000" w:themeColor="text1" w:themeTint="FF" w:themeShade="FF"/>
          <w:sz w:val="22"/>
          <w:szCs w:val="22"/>
          <w:lang w:val="en-GB"/>
        </w:rPr>
      </w:pPr>
    </w:p>
    <w:p w:rsidR="234E54F7" w:rsidP="5A756CAB" w:rsidRDefault="234E54F7" w14:paraId="0236FB67" w14:textId="246D9671">
      <w:pPr>
        <w:pStyle w:val="NoSpacing"/>
        <w:numPr>
          <w:ilvl w:val="1"/>
          <w:numId w:val="21"/>
        </w:numPr>
        <w:spacing w:after="0" w:afterAutospacing="off"/>
        <w:ind w:left="1440" w:right="0" w:hanging="360"/>
        <w:rPr>
          <w:rFonts w:ascii="Calibri" w:hAnsi="Calibri" w:eastAsia="Calibri" w:cs="Calibri"/>
          <w:noProof w:val="0"/>
          <w:color w:val="000000" w:themeColor="text1" w:themeTint="FF" w:themeShade="FF"/>
          <w:sz w:val="22"/>
          <w:szCs w:val="22"/>
          <w:lang w:val="en-GB"/>
        </w:rPr>
      </w:pPr>
      <w:r w:rsidRPr="5A756CAB" w:rsidR="642B01CD">
        <w:rPr>
          <w:rFonts w:ascii="Calibri" w:hAnsi="Calibri" w:eastAsia="Calibri" w:cs="Calibri"/>
          <w:noProof w:val="0"/>
          <w:color w:val="000000" w:themeColor="text1" w:themeTint="FF" w:themeShade="FF"/>
          <w:sz w:val="22"/>
          <w:szCs w:val="22"/>
          <w:lang w:val="en-GB"/>
        </w:rPr>
        <w:t>Screws &amp; plates</w:t>
      </w:r>
    </w:p>
    <w:p w:rsidR="5A756CAB" w:rsidP="5A756CAB" w:rsidRDefault="5A756CAB" w14:paraId="423EDFAC" w14:textId="298D9D74">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505C5209" w14:textId="40E80698">
      <w:pPr>
        <w:pStyle w:val="NoSpacing"/>
        <w:spacing w:after="0" w:afterAutospacing="off"/>
        <w:ind w:right="0"/>
        <w:rPr>
          <w:rFonts w:ascii="Calibri" w:hAnsi="Calibri" w:eastAsia="Calibri" w:cs="Calibri"/>
          <w:noProof w:val="0"/>
          <w:color w:val="FF0000"/>
          <w:sz w:val="22"/>
          <w:szCs w:val="22"/>
          <w:lang w:val="en-GB"/>
        </w:rPr>
      </w:pPr>
    </w:p>
    <w:p w:rsidR="234E54F7" w:rsidP="79837E3B" w:rsidRDefault="234E54F7" w14:paraId="7809DAC4" w14:textId="5736659B">
      <w:pPr>
        <w:pStyle w:val="NoSpacing"/>
        <w:numPr>
          <w:ilvl w:val="0"/>
          <w:numId w:val="21"/>
        </w:numPr>
        <w:spacing w:after="0" w:afterAutospacing="off"/>
        <w:ind w:left="720" w:right="0" w:hanging="360"/>
        <w:rPr>
          <w:rFonts w:ascii="Calibri" w:hAnsi="Calibri" w:eastAsia="Calibri" w:cs="Calibri"/>
          <w:noProof w:val="0"/>
          <w:color w:val="FF0000"/>
          <w:sz w:val="22"/>
          <w:szCs w:val="22"/>
          <w:lang w:val="en-GB"/>
        </w:rPr>
      </w:pPr>
      <w:r w:rsidRPr="5A756CAB" w:rsidR="642B01CD">
        <w:rPr>
          <w:rFonts w:ascii="Calibri" w:hAnsi="Calibri" w:eastAsia="Calibri" w:cs="Calibri"/>
          <w:noProof w:val="0"/>
          <w:sz w:val="22"/>
          <w:szCs w:val="22"/>
          <w:lang w:val="en-GB"/>
        </w:rPr>
        <w:t>Name 3 growth Factors involved with bone healin</w:t>
      </w:r>
      <w:r w:rsidRPr="5A756CAB" w:rsidR="49468610">
        <w:rPr>
          <w:rFonts w:ascii="Calibri" w:hAnsi="Calibri" w:eastAsia="Calibri" w:cs="Calibri"/>
          <w:noProof w:val="0"/>
          <w:sz w:val="22"/>
          <w:szCs w:val="22"/>
          <w:lang w:val="en-GB"/>
        </w:rPr>
        <w:t>g</w:t>
      </w:r>
    </w:p>
    <w:p w:rsidR="5A756CAB" w:rsidP="5A756CAB" w:rsidRDefault="5A756CAB" w14:paraId="66899A9B" w14:textId="441CDAE1">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482CFF9B" w14:textId="39D88D58">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30329CAE" w14:textId="67A2AB2E">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4494A145" w14:textId="538BEB31">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285D68F4" w14:textId="28D6EAED">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30621DBB" w14:textId="29F5FF86">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19F2347C" w14:textId="2CA4BE31">
      <w:pPr>
        <w:pStyle w:val="NoSpacing"/>
        <w:spacing w:after="0" w:afterAutospacing="off"/>
        <w:ind w:right="0"/>
        <w:rPr>
          <w:rFonts w:ascii="Calibri" w:hAnsi="Calibri" w:eastAsia="Calibri" w:cs="Calibri"/>
          <w:noProof w:val="0"/>
          <w:color w:val="FF0000"/>
          <w:sz w:val="22"/>
          <w:szCs w:val="22"/>
          <w:lang w:val="en-GB"/>
        </w:rPr>
      </w:pPr>
    </w:p>
    <w:p w:rsidR="5A756CAB" w:rsidP="5A756CAB" w:rsidRDefault="5A756CAB" w14:paraId="5EAC575F" w14:textId="218C8AD4">
      <w:pPr>
        <w:pStyle w:val="NoSpacing"/>
        <w:spacing w:after="0" w:afterAutospacing="off"/>
        <w:ind w:right="0"/>
        <w:rPr>
          <w:rFonts w:ascii="Calibri" w:hAnsi="Calibri" w:eastAsia="Calibri" w:cs="Calibri"/>
          <w:noProof w:val="0"/>
          <w:color w:val="FF0000"/>
          <w:sz w:val="22"/>
          <w:szCs w:val="22"/>
          <w:lang w:val="en-GB"/>
        </w:rPr>
      </w:pPr>
    </w:p>
    <w:p w:rsidR="234E54F7" w:rsidP="79837E3B" w:rsidRDefault="234E54F7" w14:paraId="5D0BDBC5" w14:textId="1BACE035">
      <w:pPr>
        <w:pStyle w:val="NoSpacing"/>
        <w:numPr>
          <w:ilvl w:val="0"/>
          <w:numId w:val="21"/>
        </w:numPr>
        <w:spacing w:after="0" w:afterAutospacing="off"/>
        <w:ind w:left="720" w:right="0" w:hanging="360"/>
        <w:rPr>
          <w:rFonts w:ascii="Calibri" w:hAnsi="Calibri" w:eastAsia="Calibri" w:cs="Calibri"/>
          <w:noProof w:val="0"/>
          <w:sz w:val="22"/>
          <w:szCs w:val="22"/>
          <w:lang w:val="en-GB"/>
        </w:rPr>
      </w:pPr>
      <w:r w:rsidRPr="5A756CAB" w:rsidR="642B01CD">
        <w:rPr>
          <w:rFonts w:ascii="Calibri" w:hAnsi="Calibri" w:eastAsia="Calibri" w:cs="Calibri"/>
          <w:noProof w:val="0"/>
          <w:sz w:val="22"/>
          <w:szCs w:val="22"/>
          <w:lang w:val="en-GB"/>
        </w:rPr>
        <w:t>Give 3 examples in each category of factors that pre- dispose to Non and delayed union:</w:t>
      </w:r>
    </w:p>
    <w:p w:rsidR="234E54F7" w:rsidP="5A756CAB" w:rsidRDefault="234E54F7" w14:paraId="19B8BD01" w14:textId="13C3A58A">
      <w:pPr>
        <w:pStyle w:val="NoSpacing"/>
        <w:spacing w:after="0" w:afterAutospacing="off"/>
        <w:ind w:left="720" w:right="0"/>
        <w:rPr>
          <w:rFonts w:ascii="Calibri" w:hAnsi="Calibri" w:eastAsia="Calibri" w:cs="Calibri"/>
          <w:noProof w:val="0"/>
          <w:sz w:val="22"/>
          <w:szCs w:val="22"/>
          <w:lang w:val="en-GB"/>
        </w:rPr>
      </w:pPr>
    </w:p>
    <w:p w:rsidR="234E54F7" w:rsidP="79837E3B" w:rsidRDefault="234E54F7" w14:paraId="4B40BC37" w14:textId="6CC00526">
      <w:pPr>
        <w:pStyle w:val="NoSpacing"/>
        <w:spacing w:after="0" w:afterAutospacing="off"/>
        <w:ind w:left="720" w:right="0"/>
      </w:pPr>
      <w:r w:rsidRPr="5A756CAB" w:rsidR="642B01CD">
        <w:rPr>
          <w:rFonts w:ascii="Calibri" w:hAnsi="Calibri" w:eastAsia="Calibri" w:cs="Calibri"/>
          <w:noProof w:val="0"/>
          <w:sz w:val="22"/>
          <w:szCs w:val="22"/>
          <w:lang w:val="en-GB"/>
        </w:rPr>
        <w:t>Patient factors</w:t>
      </w:r>
    </w:p>
    <w:p w:rsidR="5A756CAB" w:rsidP="5A756CAB" w:rsidRDefault="5A756CAB" w14:paraId="4EF13467" w14:textId="2D098008">
      <w:pPr>
        <w:pStyle w:val="NoSpacing"/>
        <w:spacing w:after="0" w:afterAutospacing="off"/>
        <w:ind w:left="720" w:right="0"/>
        <w:rPr>
          <w:rFonts w:ascii="Calibri" w:hAnsi="Calibri" w:eastAsia="Calibri" w:cs="Calibri"/>
          <w:noProof w:val="0"/>
          <w:sz w:val="22"/>
          <w:szCs w:val="22"/>
          <w:lang w:val="en-GB"/>
        </w:rPr>
      </w:pPr>
    </w:p>
    <w:p w:rsidR="5A756CAB" w:rsidP="5A756CAB" w:rsidRDefault="5A756CAB" w14:paraId="7214304F" w14:textId="3D30BC5B">
      <w:pPr>
        <w:pStyle w:val="NoSpacing"/>
        <w:spacing w:after="0" w:afterAutospacing="off"/>
        <w:ind w:left="720" w:right="0"/>
        <w:rPr>
          <w:rFonts w:ascii="Calibri" w:hAnsi="Calibri" w:eastAsia="Calibri" w:cs="Calibri"/>
          <w:noProof w:val="0"/>
          <w:sz w:val="22"/>
          <w:szCs w:val="22"/>
          <w:lang w:val="en-GB"/>
        </w:rPr>
      </w:pPr>
    </w:p>
    <w:p w:rsidR="5A756CAB" w:rsidP="5A756CAB" w:rsidRDefault="5A756CAB" w14:paraId="59D6A374" w14:textId="4BC1D9E7">
      <w:pPr>
        <w:pStyle w:val="NoSpacing"/>
        <w:spacing w:after="0" w:afterAutospacing="off"/>
        <w:ind w:left="720" w:right="0"/>
        <w:rPr>
          <w:rFonts w:ascii="Calibri" w:hAnsi="Calibri" w:eastAsia="Calibri" w:cs="Calibri"/>
          <w:noProof w:val="0"/>
          <w:sz w:val="22"/>
          <w:szCs w:val="22"/>
          <w:lang w:val="en-GB"/>
        </w:rPr>
      </w:pPr>
    </w:p>
    <w:p w:rsidR="234E54F7" w:rsidP="79837E3B" w:rsidRDefault="234E54F7" w14:paraId="56507021" w14:textId="6C8685DE">
      <w:pPr>
        <w:pStyle w:val="NoSpacing"/>
        <w:spacing w:after="0" w:afterAutospacing="off"/>
        <w:ind w:left="720" w:right="0"/>
      </w:pPr>
      <w:r w:rsidRPr="5A756CAB" w:rsidR="642B01CD">
        <w:rPr>
          <w:rFonts w:ascii="Calibri" w:hAnsi="Calibri" w:eastAsia="Calibri" w:cs="Calibri"/>
          <w:noProof w:val="0"/>
          <w:sz w:val="22"/>
          <w:szCs w:val="22"/>
          <w:lang w:val="en-GB"/>
        </w:rPr>
        <w:t xml:space="preserve">Fracture factors </w:t>
      </w:r>
    </w:p>
    <w:p w:rsidR="5A756CAB" w:rsidP="5A756CAB" w:rsidRDefault="5A756CAB" w14:paraId="5DE15CCD" w14:textId="4BC1C595">
      <w:pPr>
        <w:pStyle w:val="NoSpacing"/>
        <w:spacing w:after="0" w:afterAutospacing="off"/>
        <w:ind w:left="720" w:right="0"/>
        <w:rPr>
          <w:rFonts w:ascii="Calibri" w:hAnsi="Calibri" w:eastAsia="Calibri" w:cs="Calibri"/>
          <w:noProof w:val="0"/>
          <w:sz w:val="22"/>
          <w:szCs w:val="22"/>
          <w:lang w:val="en-GB"/>
        </w:rPr>
      </w:pPr>
    </w:p>
    <w:p w:rsidR="5A756CAB" w:rsidP="5A756CAB" w:rsidRDefault="5A756CAB" w14:paraId="453ACD58" w14:textId="0CE875C9">
      <w:pPr>
        <w:pStyle w:val="NoSpacing"/>
        <w:spacing w:after="0" w:afterAutospacing="off"/>
        <w:ind w:left="720" w:right="0"/>
        <w:rPr>
          <w:rFonts w:ascii="Calibri" w:hAnsi="Calibri" w:eastAsia="Calibri" w:cs="Calibri"/>
          <w:noProof w:val="0"/>
          <w:sz w:val="22"/>
          <w:szCs w:val="22"/>
          <w:lang w:val="en-GB"/>
        </w:rPr>
      </w:pPr>
    </w:p>
    <w:p w:rsidR="5A756CAB" w:rsidP="5A756CAB" w:rsidRDefault="5A756CAB" w14:paraId="403AC607" w14:textId="1EEC2A96">
      <w:pPr>
        <w:pStyle w:val="NoSpacing"/>
        <w:spacing w:after="0" w:afterAutospacing="off"/>
        <w:ind w:left="720" w:right="0"/>
        <w:rPr>
          <w:rFonts w:ascii="Calibri" w:hAnsi="Calibri" w:eastAsia="Calibri" w:cs="Calibri"/>
          <w:noProof w:val="0"/>
          <w:sz w:val="22"/>
          <w:szCs w:val="22"/>
          <w:lang w:val="en-GB"/>
        </w:rPr>
      </w:pPr>
    </w:p>
    <w:p w:rsidR="234E54F7" w:rsidP="79837E3B" w:rsidRDefault="234E54F7" w14:paraId="2DED6D86" w14:textId="25EEA021">
      <w:pPr>
        <w:pStyle w:val="NoSpacing"/>
        <w:spacing w:after="0" w:afterAutospacing="off"/>
        <w:ind w:left="720" w:right="0"/>
      </w:pPr>
      <w:r w:rsidRPr="5A756CAB" w:rsidR="642B01CD">
        <w:rPr>
          <w:rFonts w:ascii="Calibri" w:hAnsi="Calibri" w:eastAsia="Calibri" w:cs="Calibri"/>
          <w:noProof w:val="0"/>
          <w:sz w:val="22"/>
          <w:szCs w:val="22"/>
          <w:lang w:val="en-GB"/>
        </w:rPr>
        <w:t>Treatment factors</w:t>
      </w:r>
    </w:p>
    <w:p w:rsidR="5A756CAB" w:rsidP="5A756CAB" w:rsidRDefault="5A756CAB" w14:paraId="3CC20F24" w14:textId="3F03BBB3">
      <w:pPr>
        <w:pStyle w:val="NoSpacing"/>
        <w:spacing w:after="0" w:afterAutospacing="off"/>
        <w:ind w:left="720" w:right="0"/>
        <w:rPr>
          <w:rFonts w:ascii="Calibri" w:hAnsi="Calibri" w:eastAsia="Calibri" w:cs="Calibri"/>
          <w:noProof w:val="0"/>
          <w:sz w:val="22"/>
          <w:szCs w:val="22"/>
          <w:lang w:val="en-GB"/>
        </w:rPr>
      </w:pPr>
    </w:p>
    <w:p w:rsidR="5A756CAB" w:rsidP="5A756CAB" w:rsidRDefault="5A756CAB" w14:paraId="0FA78FEB" w14:textId="196F04D0">
      <w:pPr>
        <w:pStyle w:val="NoSpacing"/>
        <w:spacing w:after="0" w:afterAutospacing="off"/>
        <w:ind w:left="720" w:right="0"/>
        <w:rPr>
          <w:rFonts w:ascii="Calibri" w:hAnsi="Calibri" w:eastAsia="Calibri" w:cs="Calibri"/>
          <w:noProof w:val="0"/>
          <w:sz w:val="22"/>
          <w:szCs w:val="22"/>
          <w:lang w:val="en-GB"/>
        </w:rPr>
      </w:pPr>
    </w:p>
    <w:p w:rsidR="5A756CAB" w:rsidP="5A756CAB" w:rsidRDefault="5A756CAB" w14:paraId="44E3BDF8" w14:textId="753E15E5">
      <w:pPr>
        <w:pStyle w:val="NoSpacing"/>
        <w:spacing w:after="0" w:afterAutospacing="off"/>
        <w:ind w:left="720" w:right="0"/>
        <w:rPr>
          <w:rFonts w:ascii="Calibri" w:hAnsi="Calibri" w:eastAsia="Calibri" w:cs="Calibri"/>
          <w:noProof w:val="0"/>
          <w:sz w:val="22"/>
          <w:szCs w:val="22"/>
          <w:lang w:val="en-GB"/>
        </w:rPr>
      </w:pPr>
    </w:p>
    <w:p w:rsidR="234E54F7" w:rsidP="79837E3B" w:rsidRDefault="234E54F7" w14:paraId="7E115878" w14:textId="5871FD0B">
      <w:pPr>
        <w:pStyle w:val="NoSpacing"/>
        <w:spacing w:after="0" w:afterAutospacing="off"/>
        <w:ind w:left="720" w:right="0"/>
      </w:pPr>
      <w:r w:rsidRPr="79837E3B" w:rsidR="234E54F7">
        <w:rPr>
          <w:rFonts w:ascii="Calibri" w:hAnsi="Calibri" w:eastAsia="Calibri" w:cs="Calibri"/>
          <w:noProof w:val="0"/>
          <w:sz w:val="22"/>
          <w:szCs w:val="22"/>
          <w:lang w:val="en-GB"/>
        </w:rPr>
        <w:t xml:space="preserve"> </w:t>
      </w:r>
    </w:p>
    <w:p w:rsidR="234E54F7" w:rsidP="79837E3B" w:rsidRDefault="234E54F7" w14:paraId="4C79C68A" w14:textId="645D6D3C">
      <w:pPr>
        <w:pStyle w:val="NoSpacing"/>
        <w:numPr>
          <w:ilvl w:val="0"/>
          <w:numId w:val="21"/>
        </w:numPr>
        <w:spacing w:after="0" w:afterAutospacing="off"/>
        <w:ind w:left="720" w:right="0" w:hanging="360"/>
        <w:rPr>
          <w:rFonts w:ascii="Calibri" w:hAnsi="Calibri" w:eastAsia="Calibri" w:cs="Calibri"/>
          <w:noProof w:val="0"/>
          <w:sz w:val="22"/>
          <w:szCs w:val="22"/>
          <w:lang w:val="en-GB"/>
        </w:rPr>
      </w:pPr>
      <w:r w:rsidRPr="5A756CAB" w:rsidR="0ED9C12E">
        <w:rPr>
          <w:rFonts w:ascii="Calibri" w:hAnsi="Calibri" w:eastAsia="Calibri" w:cs="Calibri"/>
          <w:noProof w:val="0"/>
          <w:sz w:val="22"/>
          <w:szCs w:val="22"/>
          <w:lang w:val="en-GB"/>
        </w:rPr>
        <w:t>L</w:t>
      </w:r>
      <w:r w:rsidRPr="5A756CAB" w:rsidR="642B01CD">
        <w:rPr>
          <w:rFonts w:ascii="Calibri" w:hAnsi="Calibri" w:eastAsia="Calibri" w:cs="Calibri"/>
          <w:noProof w:val="0"/>
          <w:sz w:val="22"/>
          <w:szCs w:val="22"/>
          <w:lang w:val="en-GB"/>
        </w:rPr>
        <w:t xml:space="preserve">ook up NICE guidance on the use of ultrasound in stimulating fracture healing – EXOGEN </w:t>
      </w:r>
      <w:r w:rsidRPr="5A756CAB" w:rsidR="69C66E05">
        <w:rPr>
          <w:rFonts w:ascii="Calibri" w:hAnsi="Calibri" w:eastAsia="Calibri" w:cs="Calibri"/>
          <w:noProof w:val="0"/>
          <w:sz w:val="22"/>
          <w:szCs w:val="22"/>
          <w:lang w:val="en-GB"/>
        </w:rPr>
        <w:t xml:space="preserve">.  </w:t>
      </w:r>
      <w:r w:rsidRPr="5A756CAB" w:rsidR="642B01CD">
        <w:rPr>
          <w:rFonts w:ascii="Calibri" w:hAnsi="Calibri" w:eastAsia="Calibri" w:cs="Calibri"/>
          <w:noProof w:val="0"/>
          <w:sz w:val="22"/>
          <w:szCs w:val="22"/>
          <w:lang w:val="en-GB"/>
        </w:rPr>
        <w:t xml:space="preserve">You should know the basics about the effects of smoking on fracture healing – give a brief explanation below on how the adverse effects occur: </w:t>
      </w:r>
    </w:p>
    <w:p w:rsidR="234E54F7" w:rsidP="79837E3B" w:rsidRDefault="234E54F7" w14:paraId="56F499E9" w14:textId="08238321">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79837E3B" w:rsidRDefault="234E54F7" w14:paraId="1EB743C8" w14:textId="31ABE287">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43F46BAC" w:rsidRDefault="234E54F7" w14:paraId="0921094E" w14:textId="27A6D7DD">
      <w:pPr>
        <w:pStyle w:val="NoSpacing"/>
        <w:spacing w:after="0" w:afterAutospacing="off"/>
        <w:rPr>
          <w:rFonts w:ascii="Calibri" w:hAnsi="Calibri" w:eastAsia="Calibri" w:cs="Calibri"/>
          <w:noProof w:val="0"/>
          <w:sz w:val="22"/>
          <w:szCs w:val="22"/>
          <w:lang w:val="en-GB"/>
        </w:rPr>
      </w:pPr>
    </w:p>
    <w:p w:rsidR="234E54F7" w:rsidP="43F46BAC" w:rsidRDefault="234E54F7" w14:paraId="03A96195" w14:textId="3460A0DB">
      <w:pPr>
        <w:spacing w:after="0" w:afterAutospacing="off"/>
      </w:pPr>
      <w:r>
        <w:br w:type="page"/>
      </w:r>
    </w:p>
    <w:p w:rsidR="234E54F7" w:rsidP="79837E3B" w:rsidRDefault="234E54F7" w14:paraId="0EC754F4" w14:textId="5FC011AE">
      <w:pPr>
        <w:pStyle w:val="NoSpacing"/>
        <w:spacing w:after="0" w:afterAutospacing="off"/>
      </w:pPr>
      <w:r w:rsidRPr="43F46BAC" w:rsidR="234E54F7">
        <w:rPr>
          <w:rFonts w:ascii="Calibri" w:hAnsi="Calibri" w:eastAsia="Calibri" w:cs="Calibri"/>
          <w:noProof w:val="0"/>
          <w:sz w:val="22"/>
          <w:szCs w:val="22"/>
          <w:lang w:val="en-GB"/>
        </w:rPr>
        <w:t>What are the ideal properties of a Bone graft? Name 3:</w:t>
      </w:r>
    </w:p>
    <w:p w:rsidR="234E54F7" w:rsidP="79837E3B" w:rsidRDefault="234E54F7" w14:paraId="129833A2" w14:textId="588DF521">
      <w:pPr>
        <w:pStyle w:val="NoSpacing"/>
        <w:spacing w:after="0" w:afterAutospacing="off"/>
      </w:pPr>
      <w:r w:rsidRPr="5A756CAB" w:rsidR="642B01CD">
        <w:rPr>
          <w:rFonts w:ascii="Calibri" w:hAnsi="Calibri" w:eastAsia="Calibri" w:cs="Calibri"/>
          <w:noProof w:val="0"/>
          <w:sz w:val="22"/>
          <w:szCs w:val="22"/>
          <w:lang w:val="en-GB"/>
        </w:rPr>
        <w:t xml:space="preserve"> </w:t>
      </w:r>
    </w:p>
    <w:p w:rsidR="5A756CAB" w:rsidP="5A756CAB" w:rsidRDefault="5A756CAB" w14:paraId="7F6AF7C7" w14:textId="19DBB234">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79924B73" w14:textId="6D2E72D2">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306F8DED" w14:textId="18048DC3">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78AA3FE9" w14:textId="18599C01">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72A262BD" w14:textId="1CF3FC4A">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5EA2FF41" w14:textId="44E24055">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02E6DDE8" w14:textId="1DEF8CD7">
      <w:pPr>
        <w:pStyle w:val="NoSpacing"/>
        <w:spacing w:after="0" w:afterAutospacing="off"/>
        <w:rPr>
          <w:rFonts w:ascii="Calibri" w:hAnsi="Calibri" w:eastAsia="Calibri" w:cs="Calibri"/>
          <w:noProof w:val="0"/>
          <w:color w:val="FF0000"/>
          <w:sz w:val="22"/>
          <w:szCs w:val="22"/>
          <w:lang w:val="en-GB"/>
        </w:rPr>
      </w:pPr>
    </w:p>
    <w:p w:rsidR="5A756CAB" w:rsidP="5A756CAB" w:rsidRDefault="5A756CAB" w14:paraId="743F642A" w14:textId="0316AB38">
      <w:pPr>
        <w:pStyle w:val="NoSpacing"/>
        <w:spacing w:after="0" w:afterAutospacing="off"/>
        <w:rPr>
          <w:rFonts w:ascii="Calibri" w:hAnsi="Calibri" w:eastAsia="Calibri" w:cs="Calibri"/>
          <w:noProof w:val="0"/>
          <w:color w:val="FF0000"/>
          <w:sz w:val="22"/>
          <w:szCs w:val="22"/>
          <w:lang w:val="en-GB"/>
        </w:rPr>
      </w:pPr>
    </w:p>
    <w:p w:rsidR="234E54F7" w:rsidP="79837E3B" w:rsidRDefault="234E54F7" w14:paraId="09BC6F7C" w14:textId="1053DADE">
      <w:pPr>
        <w:pStyle w:val="NoSpacing"/>
        <w:spacing w:after="0" w:afterAutospacing="off"/>
      </w:pPr>
      <w:r w:rsidRPr="79837E3B" w:rsidR="234E54F7">
        <w:rPr>
          <w:rFonts w:ascii="Calibri" w:hAnsi="Calibri" w:eastAsia="Calibri" w:cs="Calibri"/>
          <w:noProof w:val="0"/>
          <w:color w:val="FF0000"/>
          <w:sz w:val="22"/>
          <w:szCs w:val="22"/>
          <w:lang w:val="en-GB"/>
        </w:rPr>
        <w:t xml:space="preserve"> </w:t>
      </w:r>
    </w:p>
    <w:p w:rsidR="234E54F7" w:rsidP="79837E3B" w:rsidRDefault="234E54F7" w14:paraId="0838CCCF" w14:textId="34254253">
      <w:pPr>
        <w:pStyle w:val="NoSpacing"/>
        <w:spacing w:after="0" w:afterAutospacing="off"/>
      </w:pPr>
      <w:r w:rsidRPr="79837E3B" w:rsidR="234E54F7">
        <w:rPr>
          <w:rFonts w:ascii="Calibri" w:hAnsi="Calibri" w:eastAsia="Calibri" w:cs="Calibri"/>
          <w:noProof w:val="0"/>
          <w:sz w:val="22"/>
          <w:szCs w:val="22"/>
          <w:lang w:val="en-GB"/>
        </w:rPr>
        <w:t>What categories of bone graft are available- name 3?</w:t>
      </w:r>
    </w:p>
    <w:p w:rsidR="234E54F7" w:rsidP="79837E3B" w:rsidRDefault="234E54F7" w14:paraId="712A1872" w14:textId="0E0DC222">
      <w:pPr>
        <w:pStyle w:val="NoSpacing"/>
        <w:spacing w:after="0" w:afterAutospacing="off"/>
      </w:pPr>
      <w:r w:rsidRPr="5A756CAB" w:rsidR="642B01CD">
        <w:rPr>
          <w:rFonts w:ascii="Calibri" w:hAnsi="Calibri" w:eastAsia="Calibri" w:cs="Calibri"/>
          <w:noProof w:val="0"/>
          <w:color w:val="FF0000"/>
          <w:sz w:val="22"/>
          <w:szCs w:val="22"/>
          <w:lang w:val="en-GB"/>
        </w:rPr>
        <w:t xml:space="preserve"> </w:t>
      </w:r>
    </w:p>
    <w:p w:rsidR="5A756CAB" w:rsidP="5A756CAB" w:rsidRDefault="5A756CAB" w14:paraId="37DFB280" w14:textId="6EEB4775">
      <w:pPr>
        <w:pStyle w:val="NoSpacing"/>
        <w:spacing w:after="0" w:afterAutospacing="off"/>
        <w:rPr>
          <w:rFonts w:ascii="Calibri" w:hAnsi="Calibri" w:eastAsia="Calibri" w:cs="Calibri"/>
          <w:noProof w:val="0"/>
          <w:sz w:val="22"/>
          <w:szCs w:val="22"/>
          <w:lang w:val="en-GB"/>
        </w:rPr>
      </w:pPr>
    </w:p>
    <w:p w:rsidR="5A756CAB" w:rsidP="5A756CAB" w:rsidRDefault="5A756CAB" w14:paraId="485C920B" w14:textId="62807E14">
      <w:pPr>
        <w:pStyle w:val="NoSpacing"/>
        <w:spacing w:after="0" w:afterAutospacing="off"/>
        <w:rPr>
          <w:rFonts w:ascii="Calibri" w:hAnsi="Calibri" w:eastAsia="Calibri" w:cs="Calibri"/>
          <w:noProof w:val="0"/>
          <w:sz w:val="22"/>
          <w:szCs w:val="22"/>
          <w:lang w:val="en-GB"/>
        </w:rPr>
      </w:pPr>
    </w:p>
    <w:p w:rsidR="234E54F7" w:rsidP="79837E3B" w:rsidRDefault="234E54F7" w14:paraId="3483A832" w14:textId="35F04600">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5A756CAB" w:rsidRDefault="234E54F7" w14:paraId="6F5A9835" w14:textId="2BD65BA6">
      <w:pPr>
        <w:pStyle w:val="NoSpacing"/>
        <w:spacing w:after="0" w:afterAutospacing="off"/>
        <w:rPr>
          <w:rFonts w:ascii="Calibri" w:hAnsi="Calibri" w:eastAsia="Calibri" w:cs="Calibri"/>
          <w:noProof w:val="0"/>
          <w:sz w:val="22"/>
          <w:szCs w:val="22"/>
          <w:lang w:val="en-GB"/>
        </w:rPr>
      </w:pPr>
    </w:p>
    <w:p w:rsidR="234E54F7" w:rsidP="5A756CAB" w:rsidRDefault="234E54F7" w14:paraId="19A422B5" w14:textId="117491AE">
      <w:pPr>
        <w:spacing w:after="0" w:afterAutospacing="off"/>
      </w:pPr>
      <w:r>
        <w:br w:type="page"/>
      </w:r>
    </w:p>
    <w:p w:rsidR="234E54F7" w:rsidP="79837E3B" w:rsidRDefault="234E54F7" w14:paraId="76D4D5A1" w14:textId="07A9FD64">
      <w:pPr>
        <w:pStyle w:val="NoSpacing"/>
        <w:spacing w:after="0" w:afterAutospacing="off"/>
      </w:pPr>
      <w:r w:rsidRPr="5A756CAB" w:rsidR="642B01CD">
        <w:rPr>
          <w:rFonts w:ascii="Calibri" w:hAnsi="Calibri" w:eastAsia="Calibri" w:cs="Calibri"/>
          <w:noProof w:val="0"/>
          <w:sz w:val="22"/>
          <w:szCs w:val="22"/>
          <w:lang w:val="en-GB"/>
        </w:rPr>
        <w:t xml:space="preserve">It is anticipated that some of you will experience more specialist experience from your own firm (e.g. trauma surgery, Upper Limb, Lower Limb, Spine). However the focus should be on acquiring general orthopaedic experience to fulfil the apprenticeship curriculum requirement. Core topics should be covered with the emphasis on history taking, examination, differential diagnosis, appropriate initial and definitive investigations, staging as well as surgical management. </w:t>
      </w:r>
    </w:p>
    <w:p w:rsidR="234E54F7" w:rsidP="79837E3B" w:rsidRDefault="234E54F7" w14:paraId="02094096" w14:textId="187C7F95">
      <w:pPr>
        <w:pStyle w:val="NoSpacing"/>
        <w:spacing w:after="0" w:afterAutospacing="off"/>
      </w:pPr>
      <w:r w:rsidRPr="79837E3B" w:rsidR="234E54F7">
        <w:rPr>
          <w:rFonts w:ascii="Calibri" w:hAnsi="Calibri" w:eastAsia="Calibri" w:cs="Calibri"/>
          <w:noProof w:val="0"/>
          <w:sz w:val="22"/>
          <w:szCs w:val="22"/>
          <w:lang w:val="en-GB"/>
        </w:rPr>
        <w:t xml:space="preserve"> </w:t>
      </w:r>
    </w:p>
    <w:p w:rsidR="234E54F7" w:rsidP="79837E3B" w:rsidRDefault="234E54F7" w14:paraId="467D6E7F" w14:textId="3EE5809A">
      <w:pPr>
        <w:pStyle w:val="NoSpacing"/>
        <w:spacing w:after="0" w:afterAutospacing="off"/>
      </w:pPr>
      <w:r w:rsidRPr="43F46BAC" w:rsidR="234E54F7">
        <w:rPr>
          <w:rFonts w:ascii="Calibri" w:hAnsi="Calibri" w:eastAsia="Calibri" w:cs="Calibri"/>
          <w:noProof w:val="0"/>
          <w:sz w:val="22"/>
          <w:szCs w:val="22"/>
          <w:lang w:val="en-GB"/>
        </w:rPr>
        <w:t xml:space="preserve">Below are the cases you are expected to work through during your trauma and orthopaedic rotation. The answers to the cases will be covered in your relevant seminar sessions, so please have your answers prepared prior to each seminar session. The cases below have been designed to act as a guide for your learning, however this is </w:t>
      </w:r>
      <w:r w:rsidRPr="43F46BAC" w:rsidR="234E54F7">
        <w:rPr>
          <w:rFonts w:ascii="Calibri" w:hAnsi="Calibri" w:eastAsia="Calibri" w:cs="Calibri"/>
          <w:b w:val="1"/>
          <w:bCs w:val="1"/>
          <w:noProof w:val="0"/>
          <w:sz w:val="22"/>
          <w:szCs w:val="22"/>
          <w:lang w:val="en-GB"/>
        </w:rPr>
        <w:t>not</w:t>
      </w:r>
      <w:r w:rsidRPr="43F46BAC" w:rsidR="234E54F7">
        <w:rPr>
          <w:rFonts w:ascii="Calibri" w:hAnsi="Calibri" w:eastAsia="Calibri" w:cs="Calibri"/>
          <w:noProof w:val="0"/>
          <w:sz w:val="22"/>
          <w:szCs w:val="22"/>
          <w:lang w:val="en-GB"/>
        </w:rPr>
        <w:t xml:space="preserve"> a full curriculum. You will </w:t>
      </w:r>
      <w:r w:rsidRPr="43F46BAC" w:rsidR="234E54F7">
        <w:rPr>
          <w:rFonts w:ascii="Calibri" w:hAnsi="Calibri" w:eastAsia="Calibri" w:cs="Calibri"/>
          <w:noProof w:val="0"/>
          <w:sz w:val="22"/>
          <w:szCs w:val="22"/>
          <w:lang w:val="en-GB"/>
        </w:rPr>
        <w:t>encounter</w:t>
      </w:r>
      <w:r w:rsidRPr="43F46BAC" w:rsidR="234E54F7">
        <w:rPr>
          <w:rFonts w:ascii="Calibri" w:hAnsi="Calibri" w:eastAsia="Calibri" w:cs="Calibri"/>
          <w:noProof w:val="0"/>
          <w:sz w:val="22"/>
          <w:szCs w:val="22"/>
          <w:lang w:val="en-GB"/>
        </w:rPr>
        <w:t xml:space="preserve"> further presenting complaints and pathologies during your time on placement and in surrounding further reading. Please use these further learning opportunities to supplement your workbook </w:t>
      </w:r>
      <w:r w:rsidRPr="43F46BAC" w:rsidR="234E54F7">
        <w:rPr>
          <w:rFonts w:ascii="Calibri" w:hAnsi="Calibri" w:eastAsia="Calibri" w:cs="Calibri"/>
          <w:noProof w:val="0"/>
          <w:sz w:val="22"/>
          <w:szCs w:val="22"/>
          <w:lang w:val="en-GB"/>
        </w:rPr>
        <w:t>in order to</w:t>
      </w:r>
      <w:r w:rsidRPr="43F46BAC" w:rsidR="234E54F7">
        <w:rPr>
          <w:rFonts w:ascii="Calibri" w:hAnsi="Calibri" w:eastAsia="Calibri" w:cs="Calibri"/>
          <w:noProof w:val="0"/>
          <w:sz w:val="22"/>
          <w:szCs w:val="22"/>
          <w:lang w:val="en-GB"/>
        </w:rPr>
        <w:t xml:space="preserve"> provide you with a comprehensive coverage of the curriculum</w:t>
      </w:r>
      <w:r w:rsidRPr="43F46BAC" w:rsidR="55F28B97">
        <w:rPr>
          <w:rFonts w:ascii="Calibri" w:hAnsi="Calibri" w:eastAsia="Calibri" w:cs="Calibri"/>
          <w:noProof w:val="0"/>
          <w:sz w:val="22"/>
          <w:szCs w:val="22"/>
          <w:lang w:val="en-GB"/>
        </w:rPr>
        <w:t>.</w:t>
      </w:r>
    </w:p>
    <w:p w:rsidR="43F46BAC" w:rsidRDefault="43F46BAC" w14:paraId="2427694F" w14:textId="4742A705">
      <w:r>
        <w:br w:type="page"/>
      </w:r>
    </w:p>
    <w:p w:rsidR="66AE58CE" w:rsidP="5A756CAB" w:rsidRDefault="66AE58CE" w14:paraId="0A900107" w14:textId="2DE3CE57">
      <w:pPr>
        <w:pStyle w:val="Heading1"/>
        <w:rPr>
          <w:noProof w:val="0"/>
          <w:lang w:val="en-US"/>
        </w:rPr>
      </w:pPr>
      <w:bookmarkStart w:name="_Toc489589708" w:id="190704111"/>
      <w:r w:rsidRPr="5A756CAB" w:rsidR="159CFE57">
        <w:rPr>
          <w:noProof w:val="0"/>
          <w:lang w:val="en-US"/>
        </w:rPr>
        <w:t>Session 1 – Lower Limb Trauma &amp; Emergency Trauma</w:t>
      </w:r>
      <w:bookmarkEnd w:id="190704111"/>
    </w:p>
    <w:p w:rsidR="66AE58CE" w:rsidP="5A756CAB" w:rsidRDefault="66AE58CE" w14:paraId="12110DF5" w14:textId="0F6C53A3">
      <w:pPr>
        <w:pStyle w:val="Heading3"/>
        <w:rPr>
          <w:noProof w:val="0"/>
          <w:lang w:val="en-US"/>
        </w:rPr>
      </w:pPr>
      <w:r w:rsidRPr="5A756CAB" w:rsidR="159CFE57">
        <w:rPr>
          <w:noProof w:val="0"/>
          <w:lang w:val="en-US"/>
        </w:rPr>
        <w:t>Case 1</w:t>
      </w:r>
    </w:p>
    <w:p w:rsidR="66AE58CE" w:rsidP="43F46BAC" w:rsidRDefault="66AE58CE" w14:paraId="68B54F7B" w14:textId="722BD452">
      <w:pPr>
        <w:pStyle w:val="NoSpacing"/>
        <w:spacing w:after="0" w:afterAutospacing="off"/>
      </w:pPr>
      <w:r w:rsidRPr="43F46BAC" w:rsidR="66AE58CE">
        <w:rPr>
          <w:rFonts w:ascii="Calibri" w:hAnsi="Calibri" w:eastAsia="Calibri" w:cs="Calibri"/>
          <w:noProof w:val="0"/>
          <w:sz w:val="22"/>
          <w:szCs w:val="22"/>
          <w:lang w:val="en-US"/>
        </w:rPr>
        <w:t xml:space="preserve"> </w:t>
      </w:r>
    </w:p>
    <w:p w:rsidR="66AE58CE" w:rsidP="43F46BAC" w:rsidRDefault="66AE58CE" w14:paraId="3E175060" w14:textId="4B5ED610">
      <w:pPr>
        <w:spacing w:after="200" w:afterAutospacing="off" w:line="276" w:lineRule="auto"/>
      </w:pPr>
      <w:r w:rsidRPr="43F46BAC" w:rsidR="66AE58CE">
        <w:rPr>
          <w:rFonts w:ascii="Calibri" w:hAnsi="Calibri" w:eastAsia="Calibri" w:cs="Calibri"/>
          <w:noProof w:val="0"/>
          <w:color w:val="000000" w:themeColor="text1" w:themeTint="FF" w:themeShade="FF"/>
          <w:sz w:val="22"/>
          <w:szCs w:val="22"/>
          <w:lang w:val="en-GB"/>
        </w:rPr>
        <w:t xml:space="preserve">A 20-year-old male is brought by ambulance to A&amp;E having being involved in a road traffic accident as the driver where his car hit a tree. He was wearing a seatbelt and the airbag deployed. A&amp;E have performed preliminary blood tests and observations which are available for you to view below. </w:t>
      </w:r>
    </w:p>
    <w:p w:rsidR="66AE58CE" w:rsidP="43F46BAC" w:rsidRDefault="66AE58CE" w14:paraId="1DEA8743" w14:textId="366CB68F">
      <w:pPr>
        <w:spacing w:after="200" w:afterAutospacing="off" w:line="276" w:lineRule="auto"/>
      </w:pPr>
      <w:r w:rsidRPr="43F46BAC" w:rsidR="66AE58CE">
        <w:rPr>
          <w:rFonts w:ascii="Calibri" w:hAnsi="Calibri" w:eastAsia="Calibri" w:cs="Calibri"/>
          <w:noProof w:val="0"/>
          <w:color w:val="000000" w:themeColor="text1" w:themeTint="FF" w:themeShade="FF"/>
          <w:sz w:val="22"/>
          <w:szCs w:val="22"/>
          <w:lang w:val="en-GB"/>
        </w:rPr>
        <w:t xml:space="preserve"> </w:t>
      </w:r>
    </w:p>
    <w:tbl>
      <w:tblPr>
        <w:tblStyle w:val="TableGrid"/>
        <w:bidiVisual w:val="0"/>
        <w:tblW w:w="0" w:type="auto"/>
        <w:tblInd w:w="720" w:type="dxa"/>
        <w:tblLook w:val="06A0" w:firstRow="1" w:lastRow="0" w:firstColumn="1" w:lastColumn="0" w:noHBand="1" w:noVBand="1"/>
      </w:tblPr>
      <w:tblGrid>
        <w:gridCol w:w="2070"/>
        <w:gridCol w:w="2070"/>
        <w:gridCol w:w="2070"/>
        <w:gridCol w:w="2070"/>
      </w:tblGrid>
      <w:tr w:rsidR="43F46BAC" w:rsidTr="43F46BAC" w14:paraId="6E703382">
        <w:trPr>
          <w:trHeight w:val="300"/>
        </w:trPr>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75A059B" w14:textId="46084C50">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Respiratory Rate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1643B8F0" w14:textId="00159589">
            <w:pPr>
              <w:spacing w:after="0" w:afterAutospacing="off"/>
            </w:pPr>
            <w:r w:rsidRPr="43F46BAC" w:rsidR="43F46BAC">
              <w:rPr>
                <w:rFonts w:ascii="Calibri" w:hAnsi="Calibri" w:eastAsia="Calibri" w:cs="Calibri"/>
                <w:b w:val="1"/>
                <w:bCs w:val="1"/>
                <w:color w:val="000000" w:themeColor="text1" w:themeTint="FF" w:themeShade="FF"/>
                <w:sz w:val="22"/>
                <w:szCs w:val="22"/>
              </w:rPr>
              <w:t>22</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4B4B76ED" w14:textId="71E3F1D3">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White Cell Count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2412D59" w14:textId="0912B883">
            <w:pPr>
              <w:spacing w:after="0" w:afterAutospacing="off"/>
            </w:pPr>
            <w:r w:rsidRPr="43F46BAC" w:rsidR="43F46BAC">
              <w:rPr>
                <w:rFonts w:ascii="Calibri" w:hAnsi="Calibri" w:eastAsia="Calibri" w:cs="Calibri"/>
                <w:b w:val="1"/>
                <w:bCs w:val="1"/>
                <w:color w:val="000000" w:themeColor="text1" w:themeTint="FF" w:themeShade="FF"/>
                <w:sz w:val="22"/>
                <w:szCs w:val="22"/>
              </w:rPr>
              <w:t>12.0</w:t>
            </w:r>
          </w:p>
        </w:tc>
      </w:tr>
      <w:tr w:rsidR="43F46BAC" w:rsidTr="43F46BAC" w14:paraId="01D6036C">
        <w:trPr>
          <w:trHeight w:val="300"/>
        </w:trPr>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7B0E5BFD" w14:textId="235E32B5">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Blood Pressure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1B22B049" w14:textId="33F8CDDF">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86/60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5B2E0D4D" w14:textId="2DC6A219">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Haemoglobin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0AE1535E" w14:textId="1A605026">
            <w:pPr>
              <w:spacing w:after="0" w:afterAutospacing="off"/>
            </w:pPr>
            <w:r w:rsidRPr="43F46BAC" w:rsidR="43F46BAC">
              <w:rPr>
                <w:rFonts w:ascii="Calibri" w:hAnsi="Calibri" w:eastAsia="Calibri" w:cs="Calibri"/>
                <w:b w:val="1"/>
                <w:bCs w:val="1"/>
                <w:color w:val="000000" w:themeColor="text1" w:themeTint="FF" w:themeShade="FF"/>
                <w:sz w:val="22"/>
                <w:szCs w:val="22"/>
              </w:rPr>
              <w:t>83</w:t>
            </w:r>
          </w:p>
        </w:tc>
      </w:tr>
      <w:tr w:rsidR="43F46BAC" w:rsidTr="43F46BAC" w14:paraId="46AFEC9A">
        <w:trPr>
          <w:trHeight w:val="300"/>
        </w:trPr>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AE89E86" w14:textId="1191DC8E">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Heart Rate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3012A25" w14:textId="1D312813">
            <w:pPr>
              <w:spacing w:after="0" w:afterAutospacing="off"/>
            </w:pPr>
            <w:r w:rsidRPr="43F46BAC" w:rsidR="43F46BAC">
              <w:rPr>
                <w:rFonts w:ascii="Calibri" w:hAnsi="Calibri" w:eastAsia="Calibri" w:cs="Calibri"/>
                <w:b w:val="1"/>
                <w:bCs w:val="1"/>
                <w:color w:val="000000" w:themeColor="text1" w:themeTint="FF" w:themeShade="FF"/>
                <w:sz w:val="22"/>
                <w:szCs w:val="22"/>
              </w:rPr>
              <w:t>120</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31C3535B" w14:textId="1544B01D">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C-Reactive Protein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4A3DC837" w14:textId="1A50C678">
            <w:pPr>
              <w:spacing w:after="0" w:afterAutospacing="off"/>
            </w:pPr>
            <w:r w:rsidRPr="43F46BAC" w:rsidR="43F46BAC">
              <w:rPr>
                <w:rFonts w:ascii="Calibri" w:hAnsi="Calibri" w:eastAsia="Calibri" w:cs="Calibri"/>
                <w:b w:val="1"/>
                <w:bCs w:val="1"/>
                <w:color w:val="000000" w:themeColor="text1" w:themeTint="FF" w:themeShade="FF"/>
                <w:sz w:val="22"/>
                <w:szCs w:val="22"/>
              </w:rPr>
              <w:t>25</w:t>
            </w:r>
          </w:p>
        </w:tc>
      </w:tr>
      <w:tr w:rsidR="43F46BAC" w:rsidTr="43F46BAC" w14:paraId="77C780A6">
        <w:trPr>
          <w:trHeight w:val="300"/>
        </w:trPr>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4859B9AD" w14:textId="1D1649F8">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Oxygen Saturation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349921C" w14:textId="14252138">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97% on RA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683D5414" w14:textId="23C9606F">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INR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35749BB9" w14:textId="707616A8">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1.0 </w:t>
            </w:r>
          </w:p>
        </w:tc>
      </w:tr>
      <w:tr w:rsidR="43F46BAC" w:rsidTr="43F46BAC" w14:paraId="1D04F5E8">
        <w:trPr>
          <w:trHeight w:val="300"/>
        </w:trPr>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61A9A88E" w14:textId="1AECA582">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Temperature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0E0DA421" w14:textId="36C81E3B">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37.4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5F4681A9" w14:textId="361CF271">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 </w:t>
            </w:r>
          </w:p>
        </w:tc>
        <w:tc>
          <w:tcPr>
            <w:tcW w:w="20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4EBA23B6" w14:textId="2EBF62A1">
            <w:pPr>
              <w:spacing w:after="0" w:afterAutospacing="off"/>
            </w:pPr>
            <w:r w:rsidRPr="43F46BAC" w:rsidR="43F46BAC">
              <w:rPr>
                <w:rFonts w:ascii="Calibri" w:hAnsi="Calibri" w:eastAsia="Calibri" w:cs="Calibri"/>
                <w:b w:val="1"/>
                <w:bCs w:val="1"/>
                <w:color w:val="000000" w:themeColor="text1" w:themeTint="FF" w:themeShade="FF"/>
                <w:sz w:val="22"/>
                <w:szCs w:val="22"/>
              </w:rPr>
              <w:t xml:space="preserve"> </w:t>
            </w:r>
          </w:p>
        </w:tc>
      </w:tr>
    </w:tbl>
    <w:p w:rsidR="66AE58CE" w:rsidP="43F46BAC" w:rsidRDefault="66AE58CE" w14:paraId="44BE803F" w14:textId="55B14CC9">
      <w:pPr>
        <w:bidi w:val="0"/>
        <w:spacing w:after="200" w:afterAutospacing="off" w:line="276" w:lineRule="auto"/>
        <w:ind w:left="720" w:right="0"/>
      </w:pPr>
      <w:r w:rsidRPr="43F46BAC" w:rsidR="66AE58CE">
        <w:rPr>
          <w:rFonts w:ascii="Calibri" w:hAnsi="Calibri" w:eastAsia="Calibri" w:cs="Calibri"/>
          <w:noProof w:val="0"/>
          <w:sz w:val="22"/>
          <w:szCs w:val="22"/>
          <w:lang w:val="en-GB"/>
        </w:rPr>
        <w:t xml:space="preserve"> </w:t>
      </w:r>
    </w:p>
    <w:p w:rsidR="66AE58CE" w:rsidP="43F46BAC" w:rsidRDefault="66AE58CE" w14:paraId="5741004C" w14:textId="2A8DC0E2">
      <w:pPr>
        <w:bidi w:val="0"/>
        <w:spacing w:after="200" w:afterAutospacing="off" w:line="276" w:lineRule="auto"/>
        <w:ind w:left="720" w:right="0"/>
      </w:pPr>
      <w:r w:rsidRPr="43F46BAC" w:rsidR="66AE58CE">
        <w:rPr>
          <w:rFonts w:ascii="Calibri" w:hAnsi="Calibri" w:eastAsia="Calibri" w:cs="Calibri"/>
          <w:noProof w:val="0"/>
          <w:sz w:val="22"/>
          <w:szCs w:val="22"/>
          <w:lang w:val="en-GB"/>
        </w:rPr>
        <w:t xml:space="preserve"> </w:t>
      </w:r>
    </w:p>
    <w:p w:rsidR="66AE58CE" w:rsidP="43F46BAC" w:rsidRDefault="66AE58CE" w14:paraId="4B54BC72" w14:textId="41F39034">
      <w:pPr>
        <w:pStyle w:val="ListParagraph"/>
        <w:numPr>
          <w:ilvl w:val="0"/>
          <w:numId w:val="22"/>
        </w:numPr>
        <w:bidi w:val="0"/>
        <w:spacing w:before="0" w:beforeAutospacing="off" w:after="0" w:afterAutospacing="off" w:line="276" w:lineRule="auto"/>
        <w:rPr>
          <w:rFonts w:ascii="Calibri" w:hAnsi="Calibri" w:eastAsia="Calibri" w:cs="Calibri"/>
          <w:noProof w:val="0"/>
          <w:sz w:val="22"/>
          <w:szCs w:val="22"/>
          <w:lang w:val="en-GB"/>
        </w:rPr>
      </w:pPr>
      <w:r w:rsidRPr="5A756CAB" w:rsidR="159CFE57">
        <w:rPr>
          <w:rFonts w:ascii="Calibri" w:hAnsi="Calibri" w:eastAsia="Calibri" w:cs="Calibri"/>
          <w:noProof w:val="0"/>
          <w:sz w:val="22"/>
          <w:szCs w:val="22"/>
          <w:lang w:val="en-GB"/>
        </w:rPr>
        <w:t>What abnormalities can you see in the above table and what do they indicate?</w:t>
      </w:r>
    </w:p>
    <w:p w:rsidR="5A756CAB" w:rsidP="5A756CAB" w:rsidRDefault="5A756CAB" w14:paraId="7DF6296D" w14:textId="1F7C0735">
      <w:pPr>
        <w:bidi w:val="0"/>
        <w:spacing w:after="200" w:afterAutospacing="off" w:line="276" w:lineRule="auto"/>
        <w:ind w:left="1800" w:right="0"/>
        <w:rPr>
          <w:rFonts w:ascii="Calibri" w:hAnsi="Calibri" w:eastAsia="Calibri" w:cs="Calibri"/>
          <w:noProof w:val="0"/>
          <w:color w:val="FF0000"/>
          <w:sz w:val="22"/>
          <w:szCs w:val="22"/>
          <w:lang w:val="en-GB"/>
        </w:rPr>
      </w:pPr>
    </w:p>
    <w:p w:rsidR="5A756CAB" w:rsidP="5A756CAB" w:rsidRDefault="5A756CAB" w14:paraId="4AD0DF3A" w14:textId="09743850">
      <w:pPr>
        <w:bidi w:val="0"/>
        <w:spacing w:after="200" w:afterAutospacing="off" w:line="276" w:lineRule="auto"/>
        <w:ind w:left="1800" w:right="0"/>
        <w:rPr>
          <w:rFonts w:ascii="Calibri" w:hAnsi="Calibri" w:eastAsia="Calibri" w:cs="Calibri"/>
          <w:noProof w:val="0"/>
          <w:color w:val="FF0000"/>
          <w:sz w:val="22"/>
          <w:szCs w:val="22"/>
          <w:lang w:val="en-GB"/>
        </w:rPr>
      </w:pPr>
    </w:p>
    <w:p w:rsidR="5A756CAB" w:rsidP="5A756CAB" w:rsidRDefault="5A756CAB" w14:paraId="41B942A7" w14:textId="694C49E2">
      <w:pPr>
        <w:pStyle w:val="Normal"/>
        <w:bidi w:val="0"/>
        <w:spacing w:after="200" w:afterAutospacing="off" w:line="276" w:lineRule="auto"/>
        <w:ind w:left="1800" w:right="0"/>
        <w:rPr>
          <w:rFonts w:ascii="Calibri" w:hAnsi="Calibri" w:eastAsia="Calibri" w:cs="Calibri"/>
          <w:noProof w:val="0"/>
          <w:color w:val="FF0000"/>
          <w:sz w:val="22"/>
          <w:szCs w:val="22"/>
          <w:lang w:val="en-GB"/>
        </w:rPr>
      </w:pPr>
    </w:p>
    <w:p w:rsidR="5A756CAB" w:rsidP="5A756CAB" w:rsidRDefault="5A756CAB" w14:paraId="32BF5D69" w14:textId="154D0455">
      <w:pPr>
        <w:bidi w:val="0"/>
        <w:spacing w:after="200" w:afterAutospacing="off" w:line="276" w:lineRule="auto"/>
        <w:ind w:left="1800" w:right="0"/>
        <w:rPr>
          <w:rFonts w:ascii="Calibri" w:hAnsi="Calibri" w:eastAsia="Calibri" w:cs="Calibri"/>
          <w:noProof w:val="0"/>
          <w:color w:val="FF0000"/>
          <w:sz w:val="22"/>
          <w:szCs w:val="22"/>
          <w:lang w:val="en-GB"/>
        </w:rPr>
      </w:pPr>
    </w:p>
    <w:p w:rsidR="66AE58CE" w:rsidP="43F46BAC" w:rsidRDefault="66AE58CE" w14:paraId="76EE84B9" w14:textId="32A2F712">
      <w:pPr>
        <w:bidi w:val="0"/>
        <w:spacing w:after="200" w:afterAutospacing="off" w:line="276" w:lineRule="auto"/>
        <w:ind w:left="1800" w:right="0"/>
      </w:pPr>
      <w:r w:rsidRPr="43F46BAC" w:rsidR="66AE58CE">
        <w:rPr>
          <w:rFonts w:ascii="Calibri" w:hAnsi="Calibri" w:eastAsia="Calibri" w:cs="Calibri"/>
          <w:noProof w:val="0"/>
          <w:color w:val="FF0000"/>
          <w:sz w:val="22"/>
          <w:szCs w:val="22"/>
          <w:lang w:val="en-GB"/>
        </w:rPr>
        <w:t xml:space="preserve"> </w:t>
      </w:r>
    </w:p>
    <w:p w:rsidR="66AE58CE" w:rsidP="43F46BAC" w:rsidRDefault="66AE58CE" w14:paraId="779F077A" w14:textId="5965A6AF">
      <w:pPr>
        <w:pStyle w:val="ListParagraph"/>
        <w:numPr>
          <w:ilvl w:val="0"/>
          <w:numId w:val="23"/>
        </w:numPr>
        <w:bidi w:val="0"/>
        <w:spacing w:before="0" w:beforeAutospacing="off" w:after="0" w:afterAutospacing="off" w:line="276" w:lineRule="auto"/>
        <w:rPr>
          <w:rFonts w:ascii="Calibri" w:hAnsi="Calibri" w:eastAsia="Calibri" w:cs="Calibri"/>
          <w:noProof w:val="0"/>
          <w:sz w:val="22"/>
          <w:szCs w:val="22"/>
          <w:lang w:val="en-GB"/>
        </w:rPr>
      </w:pPr>
      <w:r w:rsidRPr="5A756CAB" w:rsidR="159CFE57">
        <w:rPr>
          <w:rFonts w:ascii="Calibri" w:hAnsi="Calibri" w:eastAsia="Calibri" w:cs="Calibri"/>
          <w:noProof w:val="0"/>
          <w:sz w:val="22"/>
          <w:szCs w:val="22"/>
          <w:lang w:val="en-GB"/>
        </w:rPr>
        <w:t>Given the above observations what is the first principle of management?</w:t>
      </w:r>
    </w:p>
    <w:p w:rsidR="5A756CAB" w:rsidP="5A756CAB" w:rsidRDefault="5A756CAB" w14:paraId="5050C983" w14:textId="15358828">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5A756CAB" w:rsidP="5A756CAB" w:rsidRDefault="5A756CAB" w14:paraId="335E0706" w14:textId="0BEDE2A2">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5A756CAB" w:rsidP="5A756CAB" w:rsidRDefault="5A756CAB" w14:paraId="4C4752F9" w14:textId="7DC8D79F">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5A756CAB" w:rsidP="5A756CAB" w:rsidRDefault="5A756CAB" w14:paraId="507DCA24" w14:textId="77B8057D">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66AE58CE" w:rsidP="43F46BAC" w:rsidRDefault="66AE58CE" w14:paraId="089A9E48" w14:textId="1971E74A">
      <w:pPr>
        <w:bidi w:val="0"/>
        <w:spacing w:after="200" w:afterAutospacing="off" w:line="276" w:lineRule="auto"/>
        <w:ind w:left="720" w:right="0" w:firstLine="720"/>
      </w:pPr>
      <w:r w:rsidRPr="43F46BAC" w:rsidR="66AE58CE">
        <w:rPr>
          <w:rFonts w:ascii="Calibri" w:hAnsi="Calibri" w:eastAsia="Calibri" w:cs="Calibri"/>
          <w:noProof w:val="0"/>
          <w:color w:val="FF0000"/>
          <w:sz w:val="22"/>
          <w:szCs w:val="22"/>
          <w:lang w:val="en-GB"/>
        </w:rPr>
        <w:t xml:space="preserve"> </w:t>
      </w:r>
    </w:p>
    <w:p w:rsidR="66AE58CE" w:rsidP="43F46BAC" w:rsidRDefault="66AE58CE" w14:paraId="004F22BA" w14:textId="11CB67BD">
      <w:pPr>
        <w:pStyle w:val="ListParagraph"/>
        <w:numPr>
          <w:ilvl w:val="0"/>
          <w:numId w:val="24"/>
        </w:numPr>
        <w:bidi w:val="0"/>
        <w:spacing w:before="0" w:beforeAutospacing="off" w:after="0" w:afterAutospacing="off" w:line="276" w:lineRule="auto"/>
        <w:rPr>
          <w:rFonts w:ascii="Calibri" w:hAnsi="Calibri" w:eastAsia="Calibri" w:cs="Calibri"/>
          <w:noProof w:val="0"/>
          <w:sz w:val="22"/>
          <w:szCs w:val="22"/>
          <w:lang w:val="en-GB"/>
        </w:rPr>
      </w:pPr>
      <w:r w:rsidRPr="43F46BAC" w:rsidR="66AE58CE">
        <w:rPr>
          <w:rFonts w:ascii="Calibri" w:hAnsi="Calibri" w:eastAsia="Calibri" w:cs="Calibri"/>
          <w:noProof w:val="0"/>
          <w:sz w:val="22"/>
          <w:szCs w:val="22"/>
          <w:lang w:val="en-GB"/>
        </w:rPr>
        <w:t>Why do you think the blood pressure is low and how would you manage this?</w:t>
      </w:r>
    </w:p>
    <w:p w:rsidR="66AE58CE" w:rsidP="43F46BAC" w:rsidRDefault="66AE58CE" w14:paraId="5D350274" w14:textId="7D3FD951">
      <w:pPr>
        <w:bidi w:val="0"/>
        <w:spacing w:after="200" w:afterAutospacing="off" w:line="276" w:lineRule="auto"/>
        <w:ind w:left="720" w:right="0"/>
      </w:pPr>
      <w:r w:rsidRPr="5A756CAB" w:rsidR="159CFE57">
        <w:rPr>
          <w:rFonts w:ascii="Calibri" w:hAnsi="Calibri" w:eastAsia="Calibri" w:cs="Calibri"/>
          <w:noProof w:val="0"/>
          <w:sz w:val="22"/>
          <w:szCs w:val="22"/>
          <w:lang w:val="en-GB"/>
        </w:rPr>
        <w:t xml:space="preserve"> </w:t>
      </w:r>
    </w:p>
    <w:p w:rsidR="5A756CAB" w:rsidP="5A756CAB" w:rsidRDefault="5A756CAB" w14:paraId="020118AE" w14:textId="363ED53A">
      <w:pPr>
        <w:bidi w:val="0"/>
        <w:spacing w:after="200" w:afterAutospacing="off" w:line="276" w:lineRule="auto"/>
        <w:ind w:left="720" w:right="0"/>
        <w:rPr>
          <w:rFonts w:ascii="Calibri" w:hAnsi="Calibri" w:eastAsia="Calibri" w:cs="Calibri"/>
          <w:noProof w:val="0"/>
          <w:sz w:val="22"/>
          <w:szCs w:val="22"/>
          <w:lang w:val="en-GB"/>
        </w:rPr>
      </w:pPr>
    </w:p>
    <w:p w:rsidR="5A756CAB" w:rsidP="5A756CAB" w:rsidRDefault="5A756CAB" w14:paraId="3AEC5ADC" w14:textId="08DF1611">
      <w:pPr>
        <w:bidi w:val="0"/>
        <w:spacing w:after="200" w:afterAutospacing="off" w:line="276" w:lineRule="auto"/>
        <w:ind w:left="720" w:right="0"/>
        <w:rPr>
          <w:rFonts w:ascii="Calibri" w:hAnsi="Calibri" w:eastAsia="Calibri" w:cs="Calibri"/>
          <w:noProof w:val="0"/>
          <w:sz w:val="22"/>
          <w:szCs w:val="22"/>
          <w:lang w:val="en-GB"/>
        </w:rPr>
      </w:pPr>
    </w:p>
    <w:p w:rsidR="66AE58CE" w:rsidP="5A756CAB" w:rsidRDefault="66AE58CE" w14:paraId="0C60FDF5" w14:textId="32881E47">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781064D5" w14:textId="3C88C1E2">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0C93A411" w14:textId="1E6FD69E">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51D3E9A9" w14:textId="101E8063">
      <w:pPr>
        <w:bidi w:val="0"/>
        <w:spacing w:after="200" w:afterAutospacing="off" w:line="276" w:lineRule="auto"/>
        <w:ind w:left="1440" w:right="0"/>
        <w:rPr>
          <w:rFonts w:ascii="Calibri" w:hAnsi="Calibri" w:eastAsia="Calibri" w:cs="Calibri"/>
          <w:noProof w:val="0"/>
          <w:color w:val="FF0000"/>
          <w:sz w:val="22"/>
          <w:szCs w:val="22"/>
          <w:lang w:val="en-GB"/>
        </w:rPr>
      </w:pPr>
    </w:p>
    <w:p w:rsidR="66AE58CE" w:rsidP="43F46BAC" w:rsidRDefault="66AE58CE" w14:paraId="29281083" w14:textId="45C7C7C5">
      <w:pPr>
        <w:pStyle w:val="ListParagraph"/>
        <w:numPr>
          <w:ilvl w:val="0"/>
          <w:numId w:val="25"/>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66AE58CE">
        <w:rPr>
          <w:rFonts w:ascii="Calibri" w:hAnsi="Calibri" w:eastAsia="Calibri" w:cs="Calibri"/>
          <w:noProof w:val="0"/>
          <w:color w:val="000000" w:themeColor="text1" w:themeTint="FF" w:themeShade="FF"/>
          <w:sz w:val="22"/>
          <w:szCs w:val="22"/>
          <w:lang w:val="en-GB"/>
        </w:rPr>
        <w:t>The patient is now stable. What questions would you want to ask in the history?</w:t>
      </w:r>
    </w:p>
    <w:p w:rsidR="66AE58CE" w:rsidP="43F46BAC" w:rsidRDefault="66AE58CE" w14:paraId="628EB48E" w14:textId="2F4C7FD2">
      <w:pPr>
        <w:bidi w:val="0"/>
        <w:spacing w:after="200" w:afterAutospacing="off" w:line="276" w:lineRule="auto"/>
        <w:ind w:left="720" w:right="0"/>
      </w:pPr>
      <w:r w:rsidRPr="5A756CAB" w:rsidR="159CFE57">
        <w:rPr>
          <w:rFonts w:ascii="Calibri" w:hAnsi="Calibri" w:eastAsia="Calibri" w:cs="Calibri"/>
          <w:noProof w:val="0"/>
          <w:color w:val="000000" w:themeColor="text1" w:themeTint="FF" w:themeShade="FF"/>
          <w:sz w:val="22"/>
          <w:szCs w:val="22"/>
          <w:lang w:val="en-GB"/>
        </w:rPr>
        <w:t xml:space="preserve"> </w:t>
      </w:r>
    </w:p>
    <w:p w:rsidR="66AE58CE" w:rsidP="43F46BAC" w:rsidRDefault="66AE58CE" w14:paraId="25846ABD" w14:textId="50666491">
      <w:pPr>
        <w:bidi w:val="0"/>
        <w:spacing w:after="200" w:afterAutospacing="off" w:line="276" w:lineRule="auto"/>
        <w:ind w:left="720" w:right="0" w:firstLine="720"/>
      </w:pPr>
      <w:r w:rsidRPr="5A756CAB" w:rsidR="159CFE57">
        <w:rPr>
          <w:rFonts w:ascii="Calibri" w:hAnsi="Calibri" w:eastAsia="Calibri" w:cs="Calibri"/>
          <w:noProof w:val="0"/>
          <w:color w:val="FF0000"/>
          <w:sz w:val="22"/>
          <w:szCs w:val="22"/>
          <w:lang w:val="en-GB"/>
        </w:rPr>
        <w:t xml:space="preserve"> </w:t>
      </w:r>
    </w:p>
    <w:p w:rsidR="5A756CAB" w:rsidP="5A756CAB" w:rsidRDefault="5A756CAB" w14:paraId="1F2DC389" w14:textId="22737A83">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5A756CAB" w:rsidP="5A756CAB" w:rsidRDefault="5A756CAB" w14:paraId="7A212532" w14:textId="5108533B">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5A756CAB" w:rsidP="5A756CAB" w:rsidRDefault="5A756CAB" w14:paraId="72013609" w14:textId="5D7CC3D1">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5A756CAB" w:rsidP="5A756CAB" w:rsidRDefault="5A756CAB" w14:paraId="19D87205" w14:textId="32109FA2">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43F46BAC" w:rsidP="43F46BAC" w:rsidRDefault="43F46BAC" w14:paraId="1335CD70" w14:textId="5F80AAB5">
      <w:pPr>
        <w:bidi w:val="0"/>
        <w:spacing w:after="200" w:afterAutospacing="off" w:line="276" w:lineRule="auto"/>
        <w:ind w:left="720" w:right="0" w:firstLine="720"/>
        <w:rPr>
          <w:rFonts w:ascii="Calibri" w:hAnsi="Calibri" w:eastAsia="Calibri" w:cs="Calibri"/>
          <w:noProof w:val="0"/>
          <w:color w:val="FF0000"/>
          <w:sz w:val="22"/>
          <w:szCs w:val="22"/>
          <w:lang w:val="en-GB"/>
        </w:rPr>
      </w:pPr>
    </w:p>
    <w:p w:rsidR="66AE58CE" w:rsidP="4038FEF7" w:rsidRDefault="66AE58CE" w14:paraId="5C6A4520" w14:textId="12B18A82">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66AE58CE">
        <w:rPr>
          <w:rFonts w:ascii="Calibri" w:hAnsi="Calibri" w:eastAsia="Calibri" w:cs="Calibri"/>
          <w:noProof w:val="0"/>
          <w:color w:val="000000" w:themeColor="text1" w:themeTint="FF" w:themeShade="FF"/>
          <w:sz w:val="22"/>
          <w:szCs w:val="22"/>
          <w:lang w:val="en-GB"/>
        </w:rPr>
        <w:t>You note from the bedside examination that the patients upper leg looks deformed. They are also complaining of pain in their thigh. Combining the mechanism of injury and the history and examination findings what are your top two differentials?</w:t>
      </w:r>
    </w:p>
    <w:p w:rsidR="66AE58CE" w:rsidP="4038FEF7" w:rsidRDefault="66AE58CE" w14:paraId="7A050310" w14:textId="2CB37F0F">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66AE58CE" w:rsidP="4038FEF7" w:rsidRDefault="66AE58CE" w14:paraId="28ECA272" w14:textId="6D6BCC83">
      <w:pPr>
        <w:bidi w:val="0"/>
        <w:spacing w:before="0" w:beforeAutospacing="off" w:after="0" w:afterAutospacing="off" w:line="276" w:lineRule="auto"/>
      </w:pPr>
      <w:r>
        <w:br w:type="page"/>
      </w:r>
    </w:p>
    <w:p w:rsidR="66AE58CE" w:rsidP="4038FEF7" w:rsidRDefault="66AE58CE" w14:paraId="461D981F" w14:textId="5DC047DF">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66AE58CE">
        <w:rPr>
          <w:rFonts w:ascii="Calibri" w:hAnsi="Calibri" w:eastAsia="Calibri" w:cs="Calibri"/>
          <w:noProof w:val="0"/>
          <w:color w:val="000000" w:themeColor="text1" w:themeTint="FF" w:themeShade="FF"/>
          <w:sz w:val="22"/>
          <w:szCs w:val="22"/>
          <w:lang w:val="en-GB"/>
        </w:rPr>
        <w:t xml:space="preserve">An X-ray is </w:t>
      </w:r>
      <w:r w:rsidRPr="4038FEF7" w:rsidR="66AE58CE">
        <w:rPr>
          <w:rFonts w:ascii="Calibri" w:hAnsi="Calibri" w:eastAsia="Calibri" w:cs="Calibri"/>
          <w:noProof w:val="0"/>
          <w:color w:val="000000" w:themeColor="text1" w:themeTint="FF" w:themeShade="FF"/>
          <w:sz w:val="22"/>
          <w:szCs w:val="22"/>
          <w:lang w:val="en-GB"/>
        </w:rPr>
        <w:t>acquired</w:t>
      </w:r>
      <w:r w:rsidRPr="4038FEF7" w:rsidR="66AE58CE">
        <w:rPr>
          <w:rFonts w:ascii="Calibri" w:hAnsi="Calibri" w:eastAsia="Calibri" w:cs="Calibri"/>
          <w:noProof w:val="0"/>
          <w:color w:val="000000" w:themeColor="text1" w:themeTint="FF" w:themeShade="FF"/>
          <w:sz w:val="22"/>
          <w:szCs w:val="22"/>
          <w:lang w:val="en-GB"/>
        </w:rPr>
        <w:t>: Describ</w:t>
      </w:r>
      <w:r w:rsidRPr="4038FEF7" w:rsidR="66AE58CE">
        <w:rPr>
          <w:rFonts w:ascii="Calibri" w:hAnsi="Calibri" w:eastAsia="Calibri" w:cs="Calibri"/>
          <w:noProof w:val="0"/>
          <w:color w:val="000000" w:themeColor="text1" w:themeTint="FF" w:themeShade="FF"/>
          <w:sz w:val="22"/>
          <w:szCs w:val="22"/>
          <w:lang w:val="en-GB"/>
        </w:rPr>
        <w:t xml:space="preserve">e the X-Ray below including the side of the body, location, view type, fracture pattern and whether it is displaced. </w:t>
      </w:r>
    </w:p>
    <w:p w:rsidR="07E5898A" w:rsidP="43F46BAC" w:rsidRDefault="07E5898A" w14:paraId="1093329C" w14:textId="2A53B896">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r w:rsidR="07E5898A">
        <w:drawing>
          <wp:inline wp14:editId="52116B97" wp14:anchorId="1224DBB6">
            <wp:extent cx="4950381" cy="5035732"/>
            <wp:effectExtent l="0" t="0" r="0" b="0"/>
            <wp:docPr id="20448376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1195704" name="Picture 1581195704"/>
                    <pic:cNvPicPr/>
                  </pic:nvPicPr>
                  <pic:blipFill>
                    <a:blip xmlns:r="http://schemas.openxmlformats.org/officeDocument/2006/relationships" r:embed="rId284737389">
                      <a:extLst>
                        <a:ext uri="{28A0092B-C50C-407E-A947-70E740481C1C}">
                          <a14:useLocalDpi xmlns:a14="http://schemas.microsoft.com/office/drawing/2010/main"/>
                        </a:ext>
                      </a:extLst>
                    </a:blip>
                    <a:stretch>
                      <a:fillRect/>
                    </a:stretch>
                  </pic:blipFill>
                  <pic:spPr>
                    <a:xfrm>
                      <a:off x="0" y="0"/>
                      <a:ext cx="4950381" cy="5035732"/>
                    </a:xfrm>
                    <a:prstGeom prst="rect">
                      <a:avLst/>
                    </a:prstGeom>
                  </pic:spPr>
                </pic:pic>
              </a:graphicData>
            </a:graphic>
          </wp:inline>
        </w:drawing>
      </w:r>
    </w:p>
    <w:p w:rsidR="43F46BAC" w:rsidP="43F46BAC" w:rsidRDefault="43F46BAC" w14:paraId="5B75760A" w14:textId="0F345248">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01338A2B" w14:textId="73D649F3">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047C43EF" w14:textId="20C3465C">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RDefault="43F46BAC" w14:paraId="11F79616" w14:textId="21450FCE">
      <w:r>
        <w:br w:type="page"/>
      </w:r>
    </w:p>
    <w:p w:rsidR="43D85FB3" w:rsidP="4038FEF7" w:rsidRDefault="43D85FB3" w14:paraId="6F756D09" w14:textId="52FE8586">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61D74C1C">
        <w:rPr>
          <w:rFonts w:ascii="Aptos" w:hAnsi="Aptos" w:eastAsia="Aptos" w:cs="Aptos"/>
          <w:noProof w:val="0"/>
          <w:color w:val="000000" w:themeColor="text1" w:themeTint="FF" w:themeShade="FF"/>
          <w:sz w:val="22"/>
          <w:szCs w:val="22"/>
          <w:lang w:val="en-GB"/>
        </w:rPr>
        <w:t xml:space="preserve">The above is a femoral shaft fracture due to high energy trauma; </w:t>
      </w:r>
      <w:r w:rsidRPr="4038FEF7" w:rsidR="61D74C1C">
        <w:rPr>
          <w:rFonts w:ascii="Aptos" w:hAnsi="Aptos" w:eastAsia="Aptos" w:cs="Aptos"/>
          <w:i w:val="1"/>
          <w:iCs w:val="1"/>
          <w:noProof w:val="0"/>
          <w:color w:val="000000" w:themeColor="text1" w:themeTint="FF" w:themeShade="FF"/>
          <w:sz w:val="22"/>
          <w:szCs w:val="22"/>
          <w:lang w:val="en-GB"/>
        </w:rPr>
        <w:t>however other pathologies may increase the risk of fracture</w:t>
      </w:r>
      <w:r w:rsidRPr="4038FEF7" w:rsidR="61D74C1C">
        <w:rPr>
          <w:rFonts w:ascii="Aptos" w:hAnsi="Aptos" w:eastAsia="Aptos" w:cs="Aptos"/>
          <w:noProof w:val="0"/>
          <w:color w:val="000000" w:themeColor="text1" w:themeTint="FF" w:themeShade="FF"/>
          <w:sz w:val="22"/>
          <w:szCs w:val="22"/>
          <w:lang w:val="en-GB"/>
        </w:rPr>
        <w:t xml:space="preserve">. List 3 pathologies that could predispose to a femoral shaft fracture. </w:t>
      </w:r>
    </w:p>
    <w:p w:rsidR="43F46BAC" w:rsidP="43F46BAC" w:rsidRDefault="43F46BAC" w14:paraId="67A5AD92" w14:textId="0F10E8DF">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5F6F9240" w14:textId="48C26045">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167E5F91" w14:textId="6B74884E">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31C1BA47" w14:textId="66912D44">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22088A72" w14:textId="4A4E1BAA">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344C55E0" w14:textId="3911EEC1">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6E1CBA8B" w14:textId="15474719">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190DE713" w14:textId="1C5FB097">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7E534794" w14:textId="559593E8">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D85FB3" w:rsidP="4038FEF7" w:rsidRDefault="43D85FB3" w14:paraId="043358B1" w14:textId="5BBFE36C">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43D85FB3">
        <w:rPr>
          <w:rFonts w:ascii="Aptos" w:hAnsi="Aptos" w:eastAsia="Aptos" w:cs="Aptos"/>
          <w:noProof w:val="0"/>
          <w:color w:val="000000" w:themeColor="text1" w:themeTint="FF" w:themeShade="FF"/>
          <w:sz w:val="22"/>
          <w:szCs w:val="22"/>
          <w:lang w:val="en-GB"/>
        </w:rPr>
        <w:t xml:space="preserve">In the instance of a femoral shaft fracture that is pathological i.e. due to a pathology such as a malignancy, which other blood tests may be </w:t>
      </w:r>
      <w:r w:rsidRPr="4038FEF7" w:rsidR="43D85FB3">
        <w:rPr>
          <w:rFonts w:ascii="Aptos" w:hAnsi="Aptos" w:eastAsia="Aptos" w:cs="Aptos"/>
          <w:noProof w:val="0"/>
          <w:color w:val="000000" w:themeColor="text1" w:themeTint="FF" w:themeShade="FF"/>
          <w:sz w:val="22"/>
          <w:szCs w:val="22"/>
          <w:lang w:val="en-GB"/>
        </w:rPr>
        <w:t>required</w:t>
      </w:r>
      <w:r w:rsidRPr="4038FEF7" w:rsidR="43D85FB3">
        <w:rPr>
          <w:rFonts w:ascii="Aptos" w:hAnsi="Aptos" w:eastAsia="Aptos" w:cs="Aptos"/>
          <w:noProof w:val="0"/>
          <w:color w:val="000000" w:themeColor="text1" w:themeTint="FF" w:themeShade="FF"/>
          <w:sz w:val="22"/>
          <w:szCs w:val="22"/>
          <w:lang w:val="en-GB"/>
        </w:rPr>
        <w:t xml:space="preserve"> and why?</w:t>
      </w:r>
    </w:p>
    <w:p w:rsidR="43F46BAC" w:rsidP="43F46BAC" w:rsidRDefault="43F46BAC" w14:paraId="07506145" w14:textId="47353659">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43F46BAC" w:rsidP="43F46BAC" w:rsidRDefault="43F46BAC" w14:paraId="04F1781D" w14:textId="38941B71">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7E0CB1B0" w14:textId="4BAD400B">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23D4B8EF" w14:textId="1CEE465F">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26EB6746" w14:textId="21D72C8A">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5D8DFA34" w14:textId="3CC1EAC4">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4021BB8B" w14:textId="1555321C">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2E77F195" w14:textId="32724B58">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43F46BAC" w:rsidP="43F46BAC" w:rsidRDefault="43F46BAC" w14:paraId="624B9431" w14:textId="4ED4BF57">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D85FB3" w:rsidP="4038FEF7" w:rsidRDefault="43D85FB3" w14:paraId="2D92F14B" w14:textId="7204F02A">
      <w:pPr>
        <w:pStyle w:val="ListParagraph"/>
        <w:numPr>
          <w:ilvl w:val="0"/>
          <w:numId w:val="26"/>
        </w:numPr>
        <w:bidi w:val="0"/>
        <w:spacing w:before="0" w:beforeAutospacing="off" w:after="0" w:afterAutospacing="off" w:line="276" w:lineRule="auto"/>
        <w:rPr>
          <w:rFonts w:ascii="Aptos" w:hAnsi="Aptos" w:eastAsia="Aptos" w:cs="Aptos"/>
          <w:noProof w:val="0"/>
          <w:sz w:val="22"/>
          <w:szCs w:val="22"/>
          <w:lang w:val="en-GB"/>
        </w:rPr>
      </w:pPr>
      <w:r w:rsidRPr="4038FEF7" w:rsidR="61D74C1C">
        <w:rPr>
          <w:rFonts w:ascii="Aptos" w:hAnsi="Aptos" w:eastAsia="Aptos" w:cs="Aptos"/>
          <w:noProof w:val="0"/>
          <w:color w:val="000000" w:themeColor="text1" w:themeTint="FF" w:themeShade="FF"/>
          <w:sz w:val="22"/>
          <w:szCs w:val="22"/>
          <w:lang w:val="en-GB"/>
        </w:rPr>
        <w:t xml:space="preserve">Which </w:t>
      </w:r>
      <w:r w:rsidRPr="4038FEF7" w:rsidR="61D74C1C">
        <w:rPr>
          <w:rFonts w:ascii="Aptos" w:hAnsi="Aptos" w:eastAsia="Aptos" w:cs="Aptos"/>
          <w:noProof w:val="0"/>
          <w:color w:val="000000" w:themeColor="text1" w:themeTint="FF" w:themeShade="FF"/>
          <w:sz w:val="22"/>
          <w:szCs w:val="22"/>
          <w:lang w:val="en-GB"/>
        </w:rPr>
        <w:t>additional</w:t>
      </w:r>
      <w:r w:rsidRPr="4038FEF7" w:rsidR="61D74C1C">
        <w:rPr>
          <w:rFonts w:ascii="Aptos" w:hAnsi="Aptos" w:eastAsia="Aptos" w:cs="Aptos"/>
          <w:noProof w:val="0"/>
          <w:color w:val="000000" w:themeColor="text1" w:themeTint="FF" w:themeShade="FF"/>
          <w:sz w:val="22"/>
          <w:szCs w:val="22"/>
          <w:lang w:val="en-GB"/>
        </w:rPr>
        <w:t xml:space="preserve"> investigations may be </w:t>
      </w:r>
      <w:r w:rsidRPr="4038FEF7" w:rsidR="61D74C1C">
        <w:rPr>
          <w:rFonts w:ascii="Aptos" w:hAnsi="Aptos" w:eastAsia="Aptos" w:cs="Aptos"/>
          <w:noProof w:val="0"/>
          <w:color w:val="000000" w:themeColor="text1" w:themeTint="FF" w:themeShade="FF"/>
          <w:sz w:val="22"/>
          <w:szCs w:val="22"/>
          <w:lang w:val="en-GB"/>
        </w:rPr>
        <w:t>required</w:t>
      </w:r>
      <w:r w:rsidRPr="4038FEF7" w:rsidR="61D74C1C">
        <w:rPr>
          <w:rFonts w:ascii="Aptos" w:hAnsi="Aptos" w:eastAsia="Aptos" w:cs="Aptos"/>
          <w:noProof w:val="0"/>
          <w:color w:val="000000" w:themeColor="text1" w:themeTint="FF" w:themeShade="FF"/>
          <w:sz w:val="22"/>
          <w:szCs w:val="22"/>
          <w:lang w:val="en-GB"/>
        </w:rPr>
        <w:t xml:space="preserve"> to investigate a pathological fracture</w:t>
      </w:r>
      <w:r w:rsidRPr="4038FEF7" w:rsidR="0C6891F1">
        <w:rPr>
          <w:rFonts w:ascii="Aptos" w:hAnsi="Aptos" w:eastAsia="Aptos" w:cs="Aptos"/>
          <w:noProof w:val="0"/>
          <w:color w:val="000000" w:themeColor="text1" w:themeTint="FF" w:themeShade="FF"/>
          <w:sz w:val="22"/>
          <w:szCs w:val="22"/>
          <w:lang w:val="en-GB"/>
        </w:rPr>
        <w:t>?</w:t>
      </w:r>
    </w:p>
    <w:p w:rsidR="5A756CAB" w:rsidP="5A756CAB" w:rsidRDefault="5A756CAB" w14:paraId="63311512" w14:textId="42F00FD5">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5034E341" w14:textId="667704E7">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513BDA6B" w14:textId="2B075FAC">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7955A270" w14:textId="79879BBE">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3A40534E" w14:textId="1BB8A1CA">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4E45B309" w14:textId="0CEBD4F2">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6257566E" w14:textId="48343739">
      <w:pPr>
        <w:pStyle w:val="Normal"/>
        <w:bidi w:val="0"/>
        <w:spacing w:before="0" w:beforeAutospacing="off" w:after="0" w:afterAutospacing="off" w:line="276" w:lineRule="auto"/>
        <w:rPr>
          <w:rFonts w:ascii="Aptos" w:hAnsi="Aptos" w:eastAsia="Aptos" w:cs="Aptos"/>
          <w:noProof w:val="0"/>
          <w:sz w:val="22"/>
          <w:szCs w:val="22"/>
          <w:lang w:val="en-GB"/>
        </w:rPr>
      </w:pPr>
    </w:p>
    <w:p w:rsidR="5A756CAB" w:rsidP="5A756CAB" w:rsidRDefault="5A756CAB" w14:paraId="4B2B1C5D" w14:textId="260BDED1">
      <w:pPr>
        <w:pStyle w:val="Normal"/>
        <w:bidi w:val="0"/>
        <w:spacing w:before="0" w:beforeAutospacing="off" w:after="0" w:afterAutospacing="off" w:line="276" w:lineRule="auto"/>
        <w:rPr>
          <w:rFonts w:ascii="Aptos" w:hAnsi="Aptos" w:eastAsia="Aptos" w:cs="Aptos"/>
          <w:noProof w:val="0"/>
          <w:sz w:val="22"/>
          <w:szCs w:val="22"/>
          <w:lang w:val="en-GB"/>
        </w:rPr>
      </w:pPr>
    </w:p>
    <w:p w:rsidR="43F46BAC" w:rsidP="43F46BAC" w:rsidRDefault="43F46BAC" w14:paraId="5F864A37" w14:textId="445FDDC2">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D85FB3" w:rsidP="4038FEF7" w:rsidRDefault="43D85FB3" w14:paraId="7DEF3666" w14:textId="07FC29C8">
      <w:pPr>
        <w:pStyle w:val="ListParagraph"/>
        <w:numPr>
          <w:ilvl w:val="0"/>
          <w:numId w:val="26"/>
        </w:numPr>
        <w:bidi w:val="0"/>
        <w:spacing w:before="0" w:beforeAutospacing="off" w:after="0" w:afterAutospacing="off" w:line="276" w:lineRule="auto"/>
        <w:rPr>
          <w:rFonts w:ascii="Aptos" w:hAnsi="Aptos" w:eastAsia="Aptos" w:cs="Aptos"/>
          <w:noProof w:val="0"/>
          <w:sz w:val="22"/>
          <w:szCs w:val="22"/>
          <w:lang w:val="en-GB"/>
        </w:rPr>
      </w:pPr>
      <w:r w:rsidRPr="4038FEF7" w:rsidR="43D85FB3">
        <w:rPr>
          <w:rFonts w:ascii="Aptos" w:hAnsi="Aptos" w:eastAsia="Aptos" w:cs="Aptos"/>
          <w:noProof w:val="0"/>
          <w:sz w:val="22"/>
          <w:szCs w:val="22"/>
          <w:lang w:val="en-GB"/>
        </w:rPr>
        <w:t xml:space="preserve">The bleeding in this patient is </w:t>
      </w:r>
      <w:r w:rsidRPr="4038FEF7" w:rsidR="43D85FB3">
        <w:rPr>
          <w:rFonts w:ascii="Aptos" w:hAnsi="Aptos" w:eastAsia="Aptos" w:cs="Aptos"/>
          <w:noProof w:val="0"/>
          <w:sz w:val="22"/>
          <w:szCs w:val="22"/>
          <w:lang w:val="en-GB"/>
        </w:rPr>
        <w:t>likely a</w:t>
      </w:r>
      <w:r w:rsidRPr="4038FEF7" w:rsidR="43D85FB3">
        <w:rPr>
          <w:rFonts w:ascii="Aptos" w:hAnsi="Aptos" w:eastAsia="Aptos" w:cs="Aptos"/>
          <w:noProof w:val="0"/>
          <w:sz w:val="22"/>
          <w:szCs w:val="22"/>
          <w:lang w:val="en-GB"/>
        </w:rPr>
        <w:t xml:space="preserve"> result of the femoral fracture. How would you manage this bleeding pre-operatively?</w:t>
      </w:r>
    </w:p>
    <w:p w:rsidR="43F46BAC" w:rsidP="43F46BAC" w:rsidRDefault="43F46BAC" w14:paraId="161808B7" w14:textId="6997FCC8">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2C3B0BE5" w14:textId="0898956B">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7A8FF4E1" w14:textId="742AA88F">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40F625ED" w14:textId="2B282E91">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07E08F7C" w14:textId="64A3001C">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5B7C76EB" w14:textId="2BFA99DE">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RDefault="43F46BAC" w14:paraId="4C6D7FF8" w14:textId="5C5D42BC">
      <w:r>
        <w:br w:type="page"/>
      </w:r>
    </w:p>
    <w:p w:rsidR="7A50A1FF" w:rsidP="4038FEF7" w:rsidRDefault="7A50A1FF" w14:paraId="1C3E6EB5" w14:textId="75EF9632">
      <w:pPr>
        <w:pStyle w:val="ListParagraph"/>
        <w:numPr>
          <w:ilvl w:val="0"/>
          <w:numId w:val="26"/>
        </w:numPr>
        <w:bidi w:val="0"/>
        <w:spacing w:before="0" w:beforeAutospacing="off" w:after="0" w:afterAutospacing="off" w:line="276" w:lineRule="auto"/>
        <w:rPr>
          <w:rFonts w:ascii="Aptos" w:hAnsi="Aptos" w:eastAsia="Aptos" w:cs="Aptos"/>
          <w:noProof w:val="0"/>
          <w:sz w:val="22"/>
          <w:szCs w:val="22"/>
          <w:lang w:val="en-GB"/>
        </w:rPr>
      </w:pPr>
      <w:r w:rsidRPr="4038FEF7" w:rsidR="7A50A1FF">
        <w:rPr>
          <w:rFonts w:ascii="Aptos" w:hAnsi="Aptos" w:eastAsia="Aptos" w:cs="Aptos"/>
          <w:noProof w:val="0"/>
          <w:sz w:val="22"/>
          <w:szCs w:val="22"/>
          <w:lang w:val="en-GB"/>
        </w:rPr>
        <w:t xml:space="preserve">The patient is in agony and is requesting pain relief. You note that they have been prescribed IV Paracetamol QDS (4 times a day). What </w:t>
      </w:r>
      <w:r w:rsidRPr="4038FEF7" w:rsidR="7A50A1FF">
        <w:rPr>
          <w:rFonts w:ascii="Aptos" w:hAnsi="Aptos" w:eastAsia="Aptos" w:cs="Aptos"/>
          <w:noProof w:val="0"/>
          <w:sz w:val="22"/>
          <w:szCs w:val="22"/>
          <w:lang w:val="en-GB"/>
        </w:rPr>
        <w:t>additional</w:t>
      </w:r>
      <w:r w:rsidRPr="4038FEF7" w:rsidR="7A50A1FF">
        <w:rPr>
          <w:rFonts w:ascii="Aptos" w:hAnsi="Aptos" w:eastAsia="Aptos" w:cs="Aptos"/>
          <w:noProof w:val="0"/>
          <w:sz w:val="22"/>
          <w:szCs w:val="22"/>
          <w:lang w:val="en-GB"/>
        </w:rPr>
        <w:t xml:space="preserve"> analgesia should you prescribe to manage the level of pain and why?</w:t>
      </w:r>
    </w:p>
    <w:p w:rsidR="43F46BAC" w:rsidP="43F46BAC" w:rsidRDefault="43F46BAC" w14:paraId="6B9DB73B" w14:textId="7F42986E">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025DF52B" w14:textId="4D5E3DD0">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7F38DCF0" w14:textId="3C3C5930">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60AA03BC" w14:textId="72C8D3EC">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7E5657A7" w14:textId="04F449D0">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3BC2A259" w14:textId="32AD5F77">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4FC0C73A" w14:textId="5C2C7B2F">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3D613FE4" w14:textId="0ADF90C5">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26AA143F" w14:textId="583F7DC9">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2B8CBD2A" w14:textId="36C95D8B">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5513327D" w14:textId="27B5A645">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739C6191" w14:textId="090414F5">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7259F33D" w14:textId="26A1E54A">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60DF6401" w14:textId="21723B92">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28117D0E" w14:textId="3E246733">
      <w:pPr>
        <w:pStyle w:val="Normal"/>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296D9C62" w14:textId="1082BCBB">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1EE0A744" w14:textId="1DF061FD">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D85FB3" w:rsidP="4038FEF7" w:rsidRDefault="43D85FB3" w14:paraId="0252CBBE" w14:textId="6DC3CE99">
      <w:pPr>
        <w:pStyle w:val="ListParagraph"/>
        <w:numPr>
          <w:ilvl w:val="0"/>
          <w:numId w:val="26"/>
        </w:numPr>
        <w:bidi w:val="0"/>
        <w:spacing w:before="0" w:beforeAutospacing="off" w:after="0" w:afterAutospacing="off" w:line="276" w:lineRule="auto"/>
        <w:rPr>
          <w:rFonts w:ascii="Aptos" w:hAnsi="Aptos" w:eastAsia="Aptos" w:cs="Aptos"/>
          <w:noProof w:val="0"/>
          <w:sz w:val="22"/>
          <w:szCs w:val="22"/>
          <w:lang w:val="en-GB"/>
        </w:rPr>
      </w:pPr>
      <w:r w:rsidRPr="4038FEF7" w:rsidR="0B07AE41">
        <w:rPr>
          <w:rFonts w:ascii="Aptos" w:hAnsi="Aptos" w:eastAsia="Aptos" w:cs="Aptos"/>
          <w:noProof w:val="0"/>
          <w:sz w:val="22"/>
          <w:szCs w:val="22"/>
          <w:lang w:val="en-GB"/>
        </w:rPr>
        <w:t xml:space="preserve">There is </w:t>
      </w:r>
      <w:r w:rsidRPr="4038FEF7" w:rsidR="0B07AE41">
        <w:rPr>
          <w:rFonts w:ascii="Aptos" w:hAnsi="Aptos" w:eastAsia="Aptos" w:cs="Aptos"/>
          <w:noProof w:val="0"/>
          <w:sz w:val="22"/>
          <w:szCs w:val="22"/>
          <w:lang w:val="en-GB"/>
        </w:rPr>
        <w:t>an option</w:t>
      </w:r>
      <w:r w:rsidRPr="4038FEF7" w:rsidR="0B07AE41">
        <w:rPr>
          <w:rFonts w:ascii="Aptos" w:hAnsi="Aptos" w:eastAsia="Aptos" w:cs="Aptos"/>
          <w:noProof w:val="0"/>
          <w:sz w:val="22"/>
          <w:szCs w:val="22"/>
          <w:lang w:val="en-GB"/>
        </w:rPr>
        <w:t xml:space="preserve"> to add in </w:t>
      </w:r>
      <w:r w:rsidRPr="4038FEF7" w:rsidR="0B07AE41">
        <w:rPr>
          <w:rFonts w:ascii="Aptos" w:hAnsi="Aptos" w:eastAsia="Aptos" w:cs="Aptos"/>
          <w:noProof w:val="0"/>
          <w:sz w:val="22"/>
          <w:szCs w:val="22"/>
          <w:lang w:val="en-GB"/>
        </w:rPr>
        <w:t>additional</w:t>
      </w:r>
      <w:r w:rsidRPr="4038FEF7" w:rsidR="0B07AE41">
        <w:rPr>
          <w:rFonts w:ascii="Aptos" w:hAnsi="Aptos" w:eastAsia="Aptos" w:cs="Aptos"/>
          <w:noProof w:val="0"/>
          <w:sz w:val="22"/>
          <w:szCs w:val="22"/>
          <w:lang w:val="en-GB"/>
        </w:rPr>
        <w:t xml:space="preserve"> pain relief via a regional block.  </w:t>
      </w:r>
      <w:r w:rsidRPr="4038FEF7" w:rsidR="61D74C1C">
        <w:rPr>
          <w:rFonts w:ascii="Aptos" w:hAnsi="Aptos" w:eastAsia="Aptos" w:cs="Aptos"/>
          <w:noProof w:val="0"/>
          <w:sz w:val="22"/>
          <w:szCs w:val="22"/>
          <w:lang w:val="en-GB"/>
        </w:rPr>
        <w:t>What is a regional block?</w:t>
      </w:r>
    </w:p>
    <w:p w:rsidR="43F46BAC" w:rsidP="43F46BAC" w:rsidRDefault="43F46BAC" w14:paraId="514A09C5" w14:textId="135508E5">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3EF22930" w14:textId="04C628FA">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46D0592C" w14:textId="18F5ECFC">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2233C9E0" w14:textId="7DDE4961">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3EC951E7" w14:textId="23DC6E70">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23214656" w14:textId="017100B7">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61F58D32" w14:textId="444407C6">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5A756CAB" w:rsidP="5A756CAB" w:rsidRDefault="5A756CAB" w14:paraId="2DCA8438" w14:textId="28F90F1C">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43F46BAC" w:rsidRDefault="43F46BAC" w14:paraId="6C177DA4" w14:textId="7850560D">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D85FB3" w:rsidP="4038FEF7" w:rsidRDefault="43D85FB3" w14:paraId="61086A8D" w14:textId="788E5354">
      <w:pPr>
        <w:pStyle w:val="ListParagraph"/>
        <w:numPr>
          <w:ilvl w:val="0"/>
          <w:numId w:val="26"/>
        </w:numPr>
        <w:bidi w:val="0"/>
        <w:spacing w:before="0" w:beforeAutospacing="off" w:after="0" w:afterAutospacing="off" w:line="276" w:lineRule="auto"/>
        <w:rPr>
          <w:rFonts w:ascii="Aptos" w:hAnsi="Aptos" w:eastAsia="Aptos" w:cs="Aptos"/>
          <w:noProof w:val="0"/>
          <w:sz w:val="22"/>
          <w:szCs w:val="22"/>
          <w:lang w:val="en-GB"/>
        </w:rPr>
      </w:pPr>
      <w:r w:rsidRPr="4038FEF7" w:rsidR="43D85FB3">
        <w:rPr>
          <w:rFonts w:ascii="Aptos" w:hAnsi="Aptos" w:eastAsia="Aptos" w:cs="Aptos"/>
          <w:noProof w:val="0"/>
          <w:sz w:val="22"/>
          <w:szCs w:val="22"/>
          <w:lang w:val="en-GB"/>
        </w:rPr>
        <w:t>What is the area in which the regional block for this presentation is inserted in and what nerves does it act upon?</w:t>
      </w:r>
    </w:p>
    <w:p w:rsidR="43F46BAC" w:rsidP="43F46BAC" w:rsidRDefault="43F46BAC" w14:paraId="0D8DBBBC" w14:textId="24D4C327">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3165BDC8" w14:textId="5C12C37D">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2BBAD4B0" w14:textId="2F04B272">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4C745EC9" w14:textId="6707A4BC">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2CF0E923" w14:textId="6588F88D">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29A2231C" w14:textId="3FFE7F83">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7D6D1A6C" w14:textId="64CB90C9">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RDefault="5A756CAB" w14:paraId="2F91A652" w14:textId="3D8E6F3D">
      <w:r>
        <w:br w:type="page"/>
      </w:r>
    </w:p>
    <w:p w:rsidR="5A756CAB" w:rsidP="5A756CAB" w:rsidRDefault="5A756CAB" w14:paraId="6C5FC86D" w14:textId="44DA75E7">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D85FB3" w:rsidP="4038FEF7" w:rsidRDefault="43D85FB3" w14:paraId="02F6DB71" w14:textId="1B35B8C7">
      <w:pPr>
        <w:pStyle w:val="ListParagraph"/>
        <w:numPr>
          <w:ilvl w:val="0"/>
          <w:numId w:val="26"/>
        </w:numPr>
        <w:bidi w:val="0"/>
        <w:spacing w:before="0" w:beforeAutospacing="off" w:after="0" w:afterAutospacing="off" w:line="276" w:lineRule="auto"/>
        <w:rPr>
          <w:rFonts w:ascii="Aptos" w:hAnsi="Aptos" w:eastAsia="Aptos" w:cs="Aptos"/>
          <w:noProof w:val="0"/>
          <w:sz w:val="22"/>
          <w:szCs w:val="22"/>
          <w:lang w:val="en-GB"/>
        </w:rPr>
      </w:pPr>
      <w:r w:rsidRPr="4038FEF7" w:rsidR="43D85FB3">
        <w:rPr>
          <w:rFonts w:ascii="Aptos" w:hAnsi="Aptos" w:eastAsia="Aptos" w:cs="Aptos"/>
          <w:noProof w:val="0"/>
          <w:color w:val="000000" w:themeColor="text1" w:themeTint="FF" w:themeShade="FF"/>
          <w:sz w:val="22"/>
          <w:szCs w:val="22"/>
          <w:lang w:val="en-GB"/>
        </w:rPr>
        <w:t xml:space="preserve">The patient is immobilised with traction splinting. Describe what traction splinting is and the benefit of using this with a femoral shaft fracture. </w:t>
      </w:r>
    </w:p>
    <w:p w:rsidR="43F46BAC" w:rsidP="43F46BAC" w:rsidRDefault="43F46BAC" w14:paraId="58680F22" w14:textId="1B3E6FE0">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F46BAC" w:rsidP="5A756CAB" w:rsidRDefault="43F46BAC" w14:paraId="0CAF2174" w14:textId="33312ED4">
      <w:pPr>
        <w:pStyle w:val="Normal"/>
        <w:bidi w:val="0"/>
        <w:spacing w:before="0" w:beforeAutospacing="off" w:after="0" w:afterAutospacing="off" w:line="276" w:lineRule="auto"/>
        <w:ind w:left="0"/>
        <w:rPr>
          <w:rFonts w:ascii="Aptos" w:hAnsi="Aptos" w:eastAsia="Aptos" w:cs="Aptos"/>
          <w:noProof w:val="0"/>
          <w:sz w:val="22"/>
          <w:szCs w:val="22"/>
          <w:lang w:val="en-GB"/>
        </w:rPr>
      </w:pPr>
    </w:p>
    <w:p w:rsidR="5A756CAB" w:rsidP="5A756CAB" w:rsidRDefault="5A756CAB" w14:paraId="4DD3EA9B" w14:textId="4E6A3FD5">
      <w:pPr>
        <w:pStyle w:val="Normal"/>
        <w:bidi w:val="0"/>
        <w:spacing w:before="0" w:beforeAutospacing="off" w:after="0" w:afterAutospacing="off" w:line="276" w:lineRule="auto"/>
        <w:ind w:left="0"/>
        <w:rPr>
          <w:rFonts w:ascii="Aptos" w:hAnsi="Aptos" w:eastAsia="Aptos" w:cs="Aptos"/>
          <w:noProof w:val="0"/>
          <w:sz w:val="22"/>
          <w:szCs w:val="22"/>
          <w:lang w:val="en-GB"/>
        </w:rPr>
      </w:pPr>
    </w:p>
    <w:p w:rsidR="4038FEF7" w:rsidP="4038FEF7" w:rsidRDefault="4038FEF7" w14:paraId="450A722D" w14:textId="3E7EBFA1">
      <w:pPr>
        <w:pStyle w:val="Normal"/>
        <w:bidi w:val="0"/>
        <w:spacing w:before="0" w:beforeAutospacing="off" w:after="0" w:afterAutospacing="off" w:line="276" w:lineRule="auto"/>
        <w:ind w:left="0"/>
        <w:rPr>
          <w:rFonts w:ascii="Aptos" w:hAnsi="Aptos" w:eastAsia="Aptos" w:cs="Aptos"/>
          <w:noProof w:val="0"/>
          <w:sz w:val="22"/>
          <w:szCs w:val="22"/>
          <w:lang w:val="en-GB"/>
        </w:rPr>
      </w:pPr>
    </w:p>
    <w:p w:rsidR="5A756CAB" w:rsidP="5A756CAB" w:rsidRDefault="5A756CAB" w14:paraId="14DAFE7D" w14:textId="5EC96783">
      <w:pPr>
        <w:pStyle w:val="Normal"/>
        <w:bidi w:val="0"/>
        <w:spacing w:before="0" w:beforeAutospacing="off" w:after="0" w:afterAutospacing="off" w:line="276" w:lineRule="auto"/>
        <w:ind w:left="0"/>
        <w:rPr>
          <w:rFonts w:ascii="Aptos" w:hAnsi="Aptos" w:eastAsia="Aptos" w:cs="Aptos"/>
          <w:noProof w:val="0"/>
          <w:sz w:val="22"/>
          <w:szCs w:val="22"/>
          <w:lang w:val="en-GB"/>
        </w:rPr>
      </w:pPr>
    </w:p>
    <w:p w:rsidR="5A756CAB" w:rsidP="5A756CAB" w:rsidRDefault="5A756CAB" w14:paraId="3755B779" w14:textId="490419CB">
      <w:pPr>
        <w:pStyle w:val="Normal"/>
        <w:bidi w:val="0"/>
        <w:spacing w:before="0" w:beforeAutospacing="off" w:after="0" w:afterAutospacing="off" w:line="276" w:lineRule="auto"/>
        <w:ind w:left="0"/>
        <w:rPr>
          <w:rFonts w:ascii="Aptos" w:hAnsi="Aptos" w:eastAsia="Aptos" w:cs="Aptos"/>
          <w:noProof w:val="0"/>
          <w:sz w:val="22"/>
          <w:szCs w:val="22"/>
          <w:lang w:val="en-GB"/>
        </w:rPr>
      </w:pPr>
    </w:p>
    <w:p w:rsidR="5A756CAB" w:rsidP="5A756CAB" w:rsidRDefault="5A756CAB" w14:paraId="76B44AD8" w14:textId="30D97E84">
      <w:pPr>
        <w:pStyle w:val="Normal"/>
        <w:bidi w:val="0"/>
        <w:spacing w:before="0" w:beforeAutospacing="off" w:after="0" w:afterAutospacing="off" w:line="276" w:lineRule="auto"/>
        <w:ind w:left="0"/>
        <w:rPr>
          <w:rFonts w:ascii="Aptos" w:hAnsi="Aptos" w:eastAsia="Aptos" w:cs="Aptos"/>
          <w:noProof w:val="0"/>
          <w:sz w:val="22"/>
          <w:szCs w:val="22"/>
          <w:lang w:val="en-GB"/>
        </w:rPr>
      </w:pPr>
    </w:p>
    <w:p w:rsidR="5A756CAB" w:rsidP="5A756CAB" w:rsidRDefault="5A756CAB" w14:paraId="3FB7202B" w14:textId="661D653F">
      <w:pPr>
        <w:pStyle w:val="Normal"/>
        <w:bidi w:val="0"/>
        <w:spacing w:before="0" w:beforeAutospacing="off" w:after="0" w:afterAutospacing="off" w:line="276" w:lineRule="auto"/>
        <w:ind w:left="0"/>
        <w:rPr>
          <w:rFonts w:ascii="Aptos" w:hAnsi="Aptos" w:eastAsia="Aptos" w:cs="Aptos"/>
          <w:noProof w:val="0"/>
          <w:sz w:val="22"/>
          <w:szCs w:val="22"/>
          <w:lang w:val="en-GB"/>
        </w:rPr>
      </w:pPr>
    </w:p>
    <w:p w:rsidR="43F46BAC" w:rsidP="43F46BAC" w:rsidRDefault="43F46BAC" w14:paraId="6BBC3671" w14:textId="66C34481">
      <w:pPr>
        <w:pStyle w:val="ListParagraph"/>
        <w:bidi w:val="0"/>
        <w:spacing w:before="0" w:beforeAutospacing="off" w:after="0" w:afterAutospacing="off" w:line="276" w:lineRule="auto"/>
        <w:ind w:left="720"/>
        <w:rPr>
          <w:rFonts w:ascii="Aptos" w:hAnsi="Aptos" w:eastAsia="Aptos" w:cs="Aptos"/>
          <w:noProof w:val="0"/>
          <w:sz w:val="22"/>
          <w:szCs w:val="22"/>
          <w:lang w:val="en-GB"/>
        </w:rPr>
      </w:pPr>
    </w:p>
    <w:p w:rsidR="43D85FB3" w:rsidP="4038FEF7" w:rsidRDefault="43D85FB3" w14:paraId="32FC73B5" w14:textId="6EBE1FFE">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43D85FB3">
        <w:rPr>
          <w:rFonts w:ascii="Aptos" w:hAnsi="Aptos" w:eastAsia="Aptos" w:cs="Aptos"/>
          <w:noProof w:val="0"/>
          <w:sz w:val="22"/>
          <w:szCs w:val="22"/>
          <w:lang w:val="en-GB"/>
        </w:rPr>
        <w:t xml:space="preserve">As this is a young, fit adult the decision is made to </w:t>
      </w:r>
      <w:r w:rsidRPr="4038FEF7" w:rsidR="43D85FB3">
        <w:rPr>
          <w:rFonts w:ascii="Aptos" w:hAnsi="Aptos" w:eastAsia="Aptos" w:cs="Aptos"/>
          <w:noProof w:val="0"/>
          <w:sz w:val="22"/>
          <w:szCs w:val="22"/>
          <w:lang w:val="en-GB"/>
        </w:rPr>
        <w:t>operate</w:t>
      </w:r>
      <w:r w:rsidRPr="4038FEF7" w:rsidR="43D85FB3">
        <w:rPr>
          <w:rFonts w:ascii="Aptos" w:hAnsi="Aptos" w:eastAsia="Aptos" w:cs="Aptos"/>
          <w:noProof w:val="0"/>
          <w:sz w:val="22"/>
          <w:szCs w:val="22"/>
          <w:lang w:val="en-GB"/>
        </w:rPr>
        <w:t>. What is the standard fixation used to stabilise a femoral shaft fracture</w:t>
      </w:r>
      <w:r w:rsidRPr="4038FEF7" w:rsidR="43D85FB3">
        <w:rPr>
          <w:rFonts w:ascii="Aptos" w:hAnsi="Aptos" w:eastAsia="Aptos" w:cs="Aptos"/>
          <w:noProof w:val="0"/>
          <w:sz w:val="22"/>
          <w:szCs w:val="22"/>
          <w:lang w:val="en-GB"/>
        </w:rPr>
        <w:t>?</w:t>
      </w:r>
    </w:p>
    <w:p w:rsidR="43F46BAC" w:rsidP="43F46BAC" w:rsidRDefault="43F46BAC" w14:paraId="2AEA07E5" w14:textId="4917FB68">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5A756CAB" w:rsidRDefault="43F46BAC" w14:paraId="66B8AA45" w14:textId="6C15572E">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47880AFD" w14:textId="0D953DFF">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4038FEF7" w:rsidP="4038FEF7" w:rsidRDefault="4038FEF7" w14:paraId="6936331C" w14:textId="776503DB">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34C890A0" w14:textId="045A63CC">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52BB3349" w14:textId="13E01DB7">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554EC19C" w14:textId="31B4DED3">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5719F406" w14:textId="4B36FEA3">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6CF63E06" w14:textId="79960D95">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0AEEC461" w14:textId="7797D576">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5A756CAB" w:rsidP="5A756CAB" w:rsidRDefault="5A756CAB" w14:paraId="4EB60B6F" w14:textId="57475095">
      <w:pPr>
        <w:pStyle w:val="Normal"/>
        <w:bidi w:val="0"/>
        <w:spacing w:before="0" w:beforeAutospacing="off" w:after="0" w:afterAutospacing="off" w:line="276" w:lineRule="auto"/>
        <w:ind w:left="0"/>
        <w:rPr>
          <w:rFonts w:ascii="Aptos" w:hAnsi="Aptos" w:eastAsia="Aptos" w:cs="Aptos"/>
          <w:noProof w:val="0"/>
          <w:color w:val="000000" w:themeColor="text1" w:themeTint="FF" w:themeShade="FF"/>
          <w:sz w:val="22"/>
          <w:szCs w:val="22"/>
          <w:lang w:val="en-GB"/>
        </w:rPr>
      </w:pPr>
    </w:p>
    <w:p w:rsidR="43D85FB3" w:rsidP="4038FEF7" w:rsidRDefault="43D85FB3" w14:paraId="5EED9E9D" w14:textId="18D3B7B5">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43D85FB3">
        <w:rPr>
          <w:rFonts w:ascii="Aptos" w:hAnsi="Aptos" w:eastAsia="Aptos" w:cs="Aptos"/>
          <w:noProof w:val="0"/>
          <w:color w:val="000000" w:themeColor="text1" w:themeTint="FF" w:themeShade="FF"/>
          <w:sz w:val="22"/>
          <w:szCs w:val="22"/>
          <w:lang w:val="en-GB"/>
        </w:rPr>
        <w:t>State 3 complications that can occur from this fracture?</w:t>
      </w:r>
    </w:p>
    <w:p w:rsidR="43F46BAC" w:rsidP="43F46BAC" w:rsidRDefault="43F46BAC" w14:paraId="27673FFD" w14:textId="1B77FBB4">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6040F4EC" w14:textId="030DAB68">
      <w:pPr>
        <w:bidi w:val="0"/>
        <w:spacing w:line="257" w:lineRule="auto"/>
      </w:pPr>
    </w:p>
    <w:p w:rsidR="5A756CAB" w:rsidP="5A756CAB" w:rsidRDefault="5A756CAB" w14:paraId="7079D610" w14:textId="1235B449">
      <w:pPr>
        <w:bidi w:val="0"/>
        <w:spacing w:line="257" w:lineRule="auto"/>
      </w:pPr>
    </w:p>
    <w:p w:rsidR="5BD5AD34" w:rsidP="43F46BAC" w:rsidRDefault="5BD5AD34" w14:paraId="17B7B506" w14:textId="4330B6DE">
      <w:pPr>
        <w:bidi w:val="0"/>
        <w:spacing w:after="160" w:afterAutospacing="off" w:line="257" w:lineRule="auto"/>
      </w:pPr>
      <w:r w:rsidRPr="43F46BAC" w:rsidR="5BD5AD34">
        <w:rPr>
          <w:rFonts w:ascii="Calibri" w:hAnsi="Calibri" w:eastAsia="Calibri" w:cs="Calibri"/>
          <w:noProof w:val="0"/>
          <w:color w:val="000000" w:themeColor="text1" w:themeTint="FF" w:themeShade="FF"/>
          <w:sz w:val="22"/>
          <w:szCs w:val="22"/>
          <w:lang w:val="en-GB"/>
        </w:rPr>
        <w:t xml:space="preserve"> </w:t>
      </w:r>
    </w:p>
    <w:p w:rsidR="43F46BAC" w:rsidP="43F46BAC" w:rsidRDefault="43F46BAC" w14:paraId="3198FC23" w14:textId="3405575A">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43F46BAC" w:rsidRDefault="43F46BAC" w14:paraId="5B43E63E" w14:textId="3A911BD2">
      <w:r>
        <w:br w:type="page"/>
      </w:r>
    </w:p>
    <w:p w:rsidR="5BD5AD34" w:rsidP="43F46BAC" w:rsidRDefault="5BD5AD34" w14:paraId="29573D59" w14:textId="28C4F722">
      <w:pPr>
        <w:pStyle w:val="Normal"/>
        <w:bidi w:val="0"/>
        <w:spacing w:after="200" w:afterAutospacing="off" w:line="276" w:lineRule="auto"/>
      </w:pPr>
      <w:r w:rsidRPr="43F46BAC" w:rsidR="5BD5AD34">
        <w:rPr>
          <w:rFonts w:ascii="Calibri" w:hAnsi="Calibri" w:eastAsia="Calibri" w:cs="Calibri"/>
          <w:noProof w:val="0"/>
          <w:color w:val="000000" w:themeColor="text1" w:themeTint="FF" w:themeShade="FF"/>
          <w:sz w:val="22"/>
          <w:szCs w:val="22"/>
          <w:lang w:val="en-GB"/>
        </w:rPr>
        <w:t>The patient undergoes surgery and has an IM nail inserted. A few days later his respiratory rate increases to 30 BPM and his oxygen sats drop to 92% on air. Below are the A-E findings. You as the FY1 has been asked to review the patient.</w:t>
      </w:r>
    </w:p>
    <w:p w:rsidR="5BD5AD34" w:rsidP="43F46BAC" w:rsidRDefault="5BD5AD34" w14:paraId="554C692A" w14:textId="35CD698D">
      <w:pPr>
        <w:bidi w:val="0"/>
        <w:spacing w:after="200" w:afterAutospacing="off" w:line="276" w:lineRule="auto"/>
      </w:pPr>
      <w:r w:rsidRPr="43F46BAC" w:rsidR="5BD5AD34">
        <w:rPr>
          <w:rFonts w:ascii="Calibri" w:hAnsi="Calibri" w:eastAsia="Calibri" w:cs="Calibri"/>
          <w:noProof w:val="0"/>
          <w:color w:val="000000" w:themeColor="text1" w:themeTint="FF" w:themeShade="FF"/>
          <w:sz w:val="22"/>
          <w:szCs w:val="22"/>
          <w:u w:val="single"/>
          <w:lang w:val="en-GB"/>
        </w:rPr>
        <w:t>Airway</w:t>
      </w:r>
      <w:r w:rsidRPr="43F46BAC" w:rsidR="5BD5AD34">
        <w:rPr>
          <w:rFonts w:ascii="Calibri" w:hAnsi="Calibri" w:eastAsia="Calibri" w:cs="Calibri"/>
          <w:noProof w:val="0"/>
          <w:color w:val="000000" w:themeColor="text1" w:themeTint="FF" w:themeShade="FF"/>
          <w:sz w:val="22"/>
          <w:szCs w:val="22"/>
          <w:lang w:val="en-GB"/>
        </w:rPr>
        <w:t xml:space="preserve"> – Patent, patient can talk to you</w:t>
      </w:r>
    </w:p>
    <w:p w:rsidR="5BD5AD34" w:rsidP="43F46BAC" w:rsidRDefault="5BD5AD34" w14:paraId="0D155DBD" w14:textId="173780FA">
      <w:pPr>
        <w:bidi w:val="0"/>
        <w:spacing w:after="200" w:afterAutospacing="off" w:line="276" w:lineRule="auto"/>
      </w:pPr>
      <w:r w:rsidRPr="43F46BAC" w:rsidR="5BD5AD34">
        <w:rPr>
          <w:rFonts w:ascii="Calibri" w:hAnsi="Calibri" w:eastAsia="Calibri" w:cs="Calibri"/>
          <w:noProof w:val="0"/>
          <w:color w:val="000000" w:themeColor="text1" w:themeTint="FF" w:themeShade="FF"/>
          <w:sz w:val="22"/>
          <w:szCs w:val="22"/>
          <w:u w:val="single"/>
          <w:lang w:val="en-GB"/>
        </w:rPr>
        <w:t>Breathing</w:t>
      </w:r>
      <w:r w:rsidRPr="43F46BAC" w:rsidR="5BD5AD34">
        <w:rPr>
          <w:rFonts w:ascii="Calibri" w:hAnsi="Calibri" w:eastAsia="Calibri" w:cs="Calibri"/>
          <w:noProof w:val="0"/>
          <w:color w:val="000000" w:themeColor="text1" w:themeTint="FF" w:themeShade="FF"/>
          <w:sz w:val="22"/>
          <w:szCs w:val="22"/>
          <w:lang w:val="en-GB"/>
        </w:rPr>
        <w:t>: Talking in full sentences but appears breathless, complains of some chest pain, new O2 requirement started on 15L via non-rebreathe, now RR = 24, Trachea is central, breath sounds heard both sides with crackles</w:t>
      </w:r>
    </w:p>
    <w:p w:rsidR="5BD5AD34" w:rsidP="43F46BAC" w:rsidRDefault="5BD5AD34" w14:paraId="1114344F" w14:textId="1C54D09D">
      <w:pPr>
        <w:bidi w:val="0"/>
        <w:spacing w:after="200" w:afterAutospacing="off" w:line="276" w:lineRule="auto"/>
      </w:pPr>
      <w:r w:rsidRPr="43F46BAC" w:rsidR="5BD5AD34">
        <w:rPr>
          <w:rFonts w:ascii="Calibri" w:hAnsi="Calibri" w:eastAsia="Calibri" w:cs="Calibri"/>
          <w:noProof w:val="0"/>
          <w:color w:val="000000" w:themeColor="text1" w:themeTint="FF" w:themeShade="FF"/>
          <w:sz w:val="22"/>
          <w:szCs w:val="22"/>
          <w:u w:val="single"/>
          <w:lang w:val="en-GB"/>
        </w:rPr>
        <w:t>Circulation</w:t>
      </w:r>
      <w:r w:rsidRPr="43F46BAC" w:rsidR="5BD5AD34">
        <w:rPr>
          <w:rFonts w:ascii="Calibri" w:hAnsi="Calibri" w:eastAsia="Calibri" w:cs="Calibri"/>
          <w:noProof w:val="0"/>
          <w:color w:val="000000" w:themeColor="text1" w:themeTint="FF" w:themeShade="FF"/>
          <w:sz w:val="22"/>
          <w:szCs w:val="22"/>
          <w:lang w:val="en-GB"/>
        </w:rPr>
        <w:t>: Pulse = 115, BP = 118/78, normal JVP, heart sounds normal</w:t>
      </w:r>
    </w:p>
    <w:p w:rsidR="5BD5AD34" w:rsidP="43F46BAC" w:rsidRDefault="5BD5AD34" w14:paraId="0B36F43B" w14:textId="75890ECB">
      <w:pPr>
        <w:bidi w:val="0"/>
        <w:spacing w:after="200" w:afterAutospacing="off" w:line="276" w:lineRule="auto"/>
      </w:pPr>
      <w:r w:rsidRPr="43F46BAC" w:rsidR="5BD5AD34">
        <w:rPr>
          <w:rFonts w:ascii="Calibri" w:hAnsi="Calibri" w:eastAsia="Calibri" w:cs="Calibri"/>
          <w:noProof w:val="0"/>
          <w:color w:val="000000" w:themeColor="text1" w:themeTint="FF" w:themeShade="FF"/>
          <w:sz w:val="22"/>
          <w:szCs w:val="22"/>
          <w:u w:val="single"/>
          <w:lang w:val="en-GB"/>
        </w:rPr>
        <w:t>Disability</w:t>
      </w:r>
      <w:r w:rsidRPr="43F46BAC" w:rsidR="5BD5AD34">
        <w:rPr>
          <w:rFonts w:ascii="Calibri" w:hAnsi="Calibri" w:eastAsia="Calibri" w:cs="Calibri"/>
          <w:noProof w:val="0"/>
          <w:color w:val="000000" w:themeColor="text1" w:themeTint="FF" w:themeShade="FF"/>
          <w:sz w:val="22"/>
          <w:szCs w:val="22"/>
          <w:lang w:val="en-GB"/>
        </w:rPr>
        <w:t>: GCS 15/15, Temperature 38.1, PEARL</w:t>
      </w:r>
    </w:p>
    <w:p w:rsidR="5BD5AD34" w:rsidP="43F46BAC" w:rsidRDefault="5BD5AD34" w14:paraId="33B07D23" w14:textId="277863E2">
      <w:pPr>
        <w:bidi w:val="0"/>
        <w:spacing w:after="200" w:afterAutospacing="off" w:line="276" w:lineRule="auto"/>
      </w:pPr>
      <w:r w:rsidRPr="43F46BAC" w:rsidR="5BD5AD34">
        <w:rPr>
          <w:rFonts w:ascii="Calibri" w:hAnsi="Calibri" w:eastAsia="Calibri" w:cs="Calibri"/>
          <w:noProof w:val="0"/>
          <w:color w:val="000000" w:themeColor="text1" w:themeTint="FF" w:themeShade="FF"/>
          <w:sz w:val="22"/>
          <w:szCs w:val="22"/>
          <w:u w:val="single"/>
          <w:lang w:val="en-GB"/>
        </w:rPr>
        <w:t>Exposure</w:t>
      </w:r>
      <w:r w:rsidRPr="43F46BAC" w:rsidR="5BD5AD34">
        <w:rPr>
          <w:rFonts w:ascii="Calibri" w:hAnsi="Calibri" w:eastAsia="Calibri" w:cs="Calibri"/>
          <w:noProof w:val="0"/>
          <w:color w:val="000000" w:themeColor="text1" w:themeTint="FF" w:themeShade="FF"/>
          <w:sz w:val="22"/>
          <w:szCs w:val="22"/>
          <w:lang w:val="en-GB"/>
        </w:rPr>
        <w:t>: Abdomen soft non tender, last passed urine 5 hours ago</w:t>
      </w:r>
    </w:p>
    <w:p w:rsidR="43F46BAC" w:rsidP="43F46BAC" w:rsidRDefault="43F46BAC" w14:paraId="74DE3D78" w14:textId="79CF1EDB">
      <w:pPr>
        <w:pStyle w:val="Normal"/>
        <w:bidi w:val="0"/>
        <w:spacing w:before="0" w:beforeAutospacing="off" w:after="0" w:afterAutospacing="off" w:line="276" w:lineRule="auto"/>
        <w:ind w:left="0"/>
        <w:rPr>
          <w:rFonts w:ascii="Aptos" w:hAnsi="Aptos" w:eastAsia="Aptos" w:cs="Aptos"/>
          <w:noProof w:val="0"/>
          <w:sz w:val="22"/>
          <w:szCs w:val="22"/>
          <w:lang w:val="en-GB"/>
        </w:rPr>
      </w:pPr>
    </w:p>
    <w:p w:rsidR="43D85FB3" w:rsidP="4038FEF7" w:rsidRDefault="43D85FB3" w14:paraId="0F4AEC6A" w14:textId="23CE336D">
      <w:pPr>
        <w:pStyle w:val="ListParagraph"/>
        <w:numPr>
          <w:ilvl w:val="0"/>
          <w:numId w:val="26"/>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038FEF7" w:rsidR="61D74C1C">
        <w:rPr>
          <w:rFonts w:ascii="Aptos" w:hAnsi="Aptos" w:eastAsia="Aptos" w:cs="Aptos"/>
          <w:noProof w:val="0"/>
          <w:sz w:val="22"/>
          <w:szCs w:val="22"/>
          <w:lang w:val="en-GB"/>
        </w:rPr>
        <w:t xml:space="preserve">What </w:t>
      </w:r>
      <w:r w:rsidRPr="4038FEF7" w:rsidR="61D74C1C">
        <w:rPr>
          <w:rFonts w:ascii="Aptos" w:hAnsi="Aptos" w:eastAsia="Aptos" w:cs="Aptos"/>
          <w:noProof w:val="0"/>
          <w:sz w:val="22"/>
          <w:szCs w:val="22"/>
          <w:lang w:val="en-GB"/>
        </w:rPr>
        <w:t>initial</w:t>
      </w:r>
      <w:r w:rsidRPr="4038FEF7" w:rsidR="61D74C1C">
        <w:rPr>
          <w:rFonts w:ascii="Aptos" w:hAnsi="Aptos" w:eastAsia="Aptos" w:cs="Aptos"/>
          <w:noProof w:val="0"/>
          <w:sz w:val="22"/>
          <w:szCs w:val="22"/>
          <w:lang w:val="en-GB"/>
        </w:rPr>
        <w:t xml:space="preserve"> investigations would you request and why? Attempt to divide them into bedside, </w:t>
      </w:r>
      <w:r w:rsidRPr="4038FEF7" w:rsidR="61D74C1C">
        <w:rPr>
          <w:rFonts w:ascii="Aptos" w:hAnsi="Aptos" w:eastAsia="Aptos" w:cs="Aptos"/>
          <w:noProof w:val="0"/>
          <w:sz w:val="22"/>
          <w:szCs w:val="22"/>
          <w:lang w:val="en-GB"/>
        </w:rPr>
        <w:t>bloods</w:t>
      </w:r>
      <w:r w:rsidRPr="4038FEF7" w:rsidR="61D74C1C">
        <w:rPr>
          <w:rFonts w:ascii="Aptos" w:hAnsi="Aptos" w:eastAsia="Aptos" w:cs="Aptos"/>
          <w:noProof w:val="0"/>
          <w:sz w:val="22"/>
          <w:szCs w:val="22"/>
          <w:lang w:val="en-GB"/>
        </w:rPr>
        <w:t xml:space="preserve"> and imaging.</w:t>
      </w:r>
    </w:p>
    <w:p w:rsidR="22C8981C" w:rsidP="5A756CAB" w:rsidRDefault="22C8981C" w14:paraId="350C2E88" w14:textId="7A39F220">
      <w:pPr>
        <w:bidi w:val="0"/>
        <w:spacing w:after="200" w:afterAutospacing="off" w:line="276" w:lineRule="auto"/>
        <w:ind w:left="720" w:right="0"/>
        <w:rPr>
          <w:rFonts w:ascii="Aptos" w:hAnsi="Aptos" w:eastAsia="Aptos" w:cs="Aptos"/>
          <w:noProof w:val="0"/>
          <w:color w:val="FF0000"/>
          <w:sz w:val="22"/>
          <w:szCs w:val="22"/>
          <w:lang w:val="en-GB"/>
        </w:rPr>
      </w:pPr>
    </w:p>
    <w:p w:rsidR="43F46BAC" w:rsidP="43F46BAC" w:rsidRDefault="43F46BAC" w14:paraId="3BCEB45D" w14:textId="15E8CD05">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43F46BAC" w:rsidP="43F46BAC" w:rsidRDefault="43F46BAC" w14:paraId="78C169BF" w14:textId="4667CF7D">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43F46BAC" w:rsidP="43F46BAC" w:rsidRDefault="43F46BAC" w14:paraId="24F4279F" w14:textId="6E152652">
      <w:pPr>
        <w:pStyle w:val="Normal"/>
        <w:bidi w:val="0"/>
        <w:spacing w:before="0" w:beforeAutospacing="off" w:after="0" w:afterAutospacing="off" w:line="276" w:lineRule="auto"/>
        <w:ind w:left="0"/>
        <w:rPr>
          <w:rFonts w:ascii="Calibri" w:hAnsi="Calibri" w:eastAsia="Calibri" w:cs="Calibri"/>
          <w:noProof w:val="0"/>
          <w:color w:val="000000" w:themeColor="text1" w:themeTint="FF" w:themeShade="FF"/>
          <w:sz w:val="22"/>
          <w:szCs w:val="22"/>
          <w:lang w:val="en-GB"/>
        </w:rPr>
      </w:pPr>
    </w:p>
    <w:p w:rsidR="43F46BAC" w:rsidRDefault="43F46BAC" w14:paraId="4A2B7CFE" w14:textId="64B7B97D">
      <w:r>
        <w:br w:type="page"/>
      </w:r>
    </w:p>
    <w:p w:rsidR="43D85FB3" w:rsidP="4038FEF7" w:rsidRDefault="43D85FB3" w14:paraId="44977D3C" w14:textId="5803BD6B">
      <w:pPr>
        <w:pStyle w:val="ListParagraph"/>
        <w:numPr>
          <w:ilvl w:val="0"/>
          <w:numId w:val="26"/>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038FEF7" w:rsidR="43D85FB3">
        <w:rPr>
          <w:rFonts w:ascii="Calibri" w:hAnsi="Calibri" w:eastAsia="Calibri" w:cs="Calibri"/>
          <w:noProof w:val="0"/>
          <w:color w:val="000000" w:themeColor="text1" w:themeTint="FF" w:themeShade="FF"/>
          <w:sz w:val="22"/>
          <w:szCs w:val="22"/>
          <w:lang w:val="en-GB"/>
        </w:rPr>
        <w:t>CXR is available. What is the most likely diagnosis?</w:t>
      </w:r>
    </w:p>
    <w:p w:rsidR="43F46BAC" w:rsidP="43F46BAC" w:rsidRDefault="43F46BAC" w14:paraId="5643E736" w14:textId="39970ADA">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33B11817" w:rsidP="43F46BAC" w:rsidRDefault="33B11817" w14:paraId="5224C2B6" w14:textId="188D5F7B">
      <w:pPr>
        <w:pStyle w:val="Normal"/>
        <w:bidi w:val="0"/>
        <w:spacing w:after="200" w:afterAutospacing="off" w:line="276" w:lineRule="auto"/>
        <w:ind w:left="720" w:right="0"/>
      </w:pPr>
      <w:r w:rsidR="3BCAAE60">
        <w:drawing>
          <wp:inline wp14:editId="18FE8518" wp14:anchorId="12167AF9">
            <wp:extent cx="5724525" cy="4675943"/>
            <wp:effectExtent l="0" t="0" r="0" b="0"/>
            <wp:docPr id="5621821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385988" name="Picture 374385988"/>
                    <pic:cNvPicPr/>
                  </pic:nvPicPr>
                  <pic:blipFill>
                    <a:blip xmlns:r="http://schemas.openxmlformats.org/officeDocument/2006/relationships" r:embed="rId1722888013">
                      <a:extLst>
                        <a:ext uri="{28A0092B-C50C-407E-A947-70E740481C1C}">
                          <a14:useLocalDpi xmlns:a14="http://schemas.microsoft.com/office/drawing/2010/main"/>
                        </a:ext>
                      </a:extLst>
                    </a:blip>
                    <a:stretch>
                      <a:fillRect/>
                    </a:stretch>
                  </pic:blipFill>
                  <pic:spPr>
                    <a:xfrm rot="0">
                      <a:off x="0" y="0"/>
                      <a:ext cx="5724525" cy="4675943"/>
                    </a:xfrm>
                    <a:prstGeom prst="rect">
                      <a:avLst/>
                    </a:prstGeom>
                  </pic:spPr>
                </pic:pic>
              </a:graphicData>
            </a:graphic>
          </wp:inline>
        </w:drawing>
      </w:r>
    </w:p>
    <w:p w:rsidR="43F46BAC" w:rsidP="43F46BAC" w:rsidRDefault="43F46BAC" w14:paraId="6231DF33" w14:textId="07BDD459">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43F46BAC" w:rsidP="43F46BAC" w:rsidRDefault="43F46BAC" w14:paraId="4518ADE0" w14:textId="3926CB0C">
      <w:pPr>
        <w:pStyle w:val="ListParagraph"/>
        <w:bidi w:val="0"/>
        <w:spacing w:before="0" w:beforeAutospacing="off" w:after="0" w:afterAutospacing="off" w:line="276" w:lineRule="auto"/>
        <w:ind w:left="720"/>
        <w:rPr>
          <w:rFonts w:ascii="Aptos" w:hAnsi="Aptos" w:eastAsia="Aptos" w:cs="Aptos"/>
          <w:noProof w:val="0"/>
          <w:color w:val="000000" w:themeColor="text1" w:themeTint="FF" w:themeShade="FF"/>
          <w:sz w:val="22"/>
          <w:szCs w:val="22"/>
          <w:lang w:val="en-GB"/>
        </w:rPr>
      </w:pPr>
    </w:p>
    <w:p w:rsidR="5A756CAB" w:rsidP="5A756CAB" w:rsidRDefault="5A756CAB" w14:paraId="18BCB86A" w14:textId="261E8848">
      <w:pPr>
        <w:pStyle w:val="Normal"/>
        <w:bidi w:val="0"/>
        <w:spacing w:before="0" w:beforeAutospacing="off" w:after="0" w:afterAutospacing="off" w:line="276" w:lineRule="auto"/>
        <w:ind w:left="720"/>
      </w:pPr>
    </w:p>
    <w:p w:rsidR="5A756CAB" w:rsidP="5A756CAB" w:rsidRDefault="5A756CAB" w14:paraId="46C3EA34" w14:textId="043B6256">
      <w:pPr>
        <w:pStyle w:val="Normal"/>
        <w:bidi w:val="0"/>
        <w:spacing w:before="0" w:beforeAutospacing="off" w:after="0" w:afterAutospacing="off" w:line="276" w:lineRule="auto"/>
        <w:ind w:left="720"/>
      </w:pPr>
    </w:p>
    <w:p w:rsidR="5A756CAB" w:rsidP="5A756CAB" w:rsidRDefault="5A756CAB" w14:paraId="5B51E73D" w14:textId="725EF7A0">
      <w:pPr>
        <w:pStyle w:val="Normal"/>
        <w:bidi w:val="0"/>
        <w:spacing w:before="0" w:beforeAutospacing="off" w:after="0" w:afterAutospacing="off" w:line="276" w:lineRule="auto"/>
        <w:ind w:left="720"/>
      </w:pPr>
    </w:p>
    <w:p w:rsidR="5A756CAB" w:rsidP="5A756CAB" w:rsidRDefault="5A756CAB" w14:paraId="0397057B" w14:textId="739571DC">
      <w:pPr>
        <w:pStyle w:val="Normal"/>
        <w:bidi w:val="0"/>
        <w:spacing w:before="0" w:beforeAutospacing="off" w:after="0" w:afterAutospacing="off" w:line="276" w:lineRule="auto"/>
        <w:ind w:left="720"/>
      </w:pPr>
    </w:p>
    <w:p w:rsidR="780DBCDE" w:rsidP="4038FEF7" w:rsidRDefault="780DBCDE" w14:paraId="728B245F" w14:textId="51D2AA4F">
      <w:pPr>
        <w:pStyle w:val="ListParagraph"/>
        <w:numPr>
          <w:ilvl w:val="0"/>
          <w:numId w:val="2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780DBCDE">
        <w:rPr>
          <w:rFonts w:ascii="Aptos" w:hAnsi="Aptos" w:eastAsia="Aptos" w:cs="Aptos"/>
          <w:noProof w:val="0"/>
          <w:color w:val="000000" w:themeColor="text1" w:themeTint="FF" w:themeShade="FF"/>
          <w:sz w:val="22"/>
          <w:szCs w:val="22"/>
          <w:lang w:val="en-GB"/>
        </w:rPr>
        <w:t xml:space="preserve"> </w:t>
      </w:r>
      <w:r w:rsidRPr="4038FEF7" w:rsidR="780DBCDE">
        <w:rPr>
          <w:rFonts w:ascii="Aptos" w:hAnsi="Aptos" w:eastAsia="Aptos" w:cs="Aptos"/>
          <w:noProof w:val="0"/>
          <w:color w:val="000000" w:themeColor="text1" w:themeTint="FF" w:themeShade="FF"/>
          <w:sz w:val="22"/>
          <w:szCs w:val="22"/>
          <w:lang w:val="en-GB"/>
        </w:rPr>
        <w:t>Given that his sats remain at 92% how would you now manage this patient?</w:t>
      </w:r>
    </w:p>
    <w:p w:rsidR="780DBCDE" w:rsidP="43F46BAC" w:rsidRDefault="780DBCDE" w14:paraId="46F9E0E1" w14:textId="7F0D3539">
      <w:pPr>
        <w:bidi w:val="0"/>
        <w:spacing w:after="200" w:afterAutospacing="off" w:line="276" w:lineRule="auto"/>
      </w:pPr>
      <w:r w:rsidRPr="5A756CAB" w:rsidR="09D62596">
        <w:rPr>
          <w:rFonts w:ascii="Aptos" w:hAnsi="Aptos" w:eastAsia="Aptos" w:cs="Aptos"/>
          <w:noProof w:val="0"/>
          <w:color w:val="000000" w:themeColor="text1" w:themeTint="FF" w:themeShade="FF"/>
          <w:sz w:val="22"/>
          <w:szCs w:val="22"/>
          <w:lang w:val="en-GB"/>
        </w:rPr>
        <w:t xml:space="preserve"> </w:t>
      </w:r>
    </w:p>
    <w:p w:rsidR="43F46BAC" w:rsidP="43F46BAC" w:rsidRDefault="43F46BAC" w14:paraId="7A3F9DD3" w14:textId="3DB71113">
      <w:pPr>
        <w:pStyle w:val="Normal"/>
        <w:bidi w:val="0"/>
        <w:spacing w:after="200" w:afterAutospacing="off" w:line="276" w:lineRule="auto"/>
        <w:ind w:left="720" w:right="0"/>
      </w:pPr>
    </w:p>
    <w:p w:rsidR="43F46BAC" w:rsidRDefault="43F46BAC" w14:paraId="6F0CC149" w14:textId="21475F69">
      <w:r>
        <w:br w:type="page"/>
      </w:r>
    </w:p>
    <w:p w:rsidR="073982D3" w:rsidP="5A756CAB" w:rsidRDefault="073982D3" w14:paraId="75929AB7" w14:textId="5D695B5C">
      <w:pPr>
        <w:pStyle w:val="Heading2"/>
        <w:bidi w:val="0"/>
        <w:spacing w:before="160" w:beforeAutospacing="off" w:after="80" w:afterAutospacing="off" w:line="257" w:lineRule="auto"/>
        <w:rPr>
          <w:rFonts w:ascii="Calibri Light" w:hAnsi="Calibri Light" w:eastAsia="Calibri Light" w:cs="Calibri Light"/>
          <w:b w:val="0"/>
          <w:bCs w:val="0"/>
          <w:noProof w:val="0"/>
          <w:color w:val="2F5496"/>
          <w:sz w:val="32"/>
          <w:szCs w:val="32"/>
          <w:lang w:val="en-GB"/>
        </w:rPr>
      </w:pPr>
      <w:r w:rsidRPr="5A756CAB" w:rsidR="0FBAB954">
        <w:rPr>
          <w:rFonts w:ascii="Calibri Light" w:hAnsi="Calibri Light" w:eastAsia="Calibri Light" w:cs="Calibri Light"/>
          <w:b w:val="0"/>
          <w:bCs w:val="0"/>
          <w:noProof w:val="0"/>
          <w:color w:val="2F5496"/>
          <w:sz w:val="32"/>
          <w:szCs w:val="32"/>
          <w:lang w:val="en-GB"/>
        </w:rPr>
        <w:t>Case 2</w:t>
      </w:r>
    </w:p>
    <w:p w:rsidR="073982D3" w:rsidP="43F46BAC" w:rsidRDefault="073982D3" w14:paraId="4F085917" w14:textId="570F1108">
      <w:pPr>
        <w:bidi w:val="0"/>
        <w:spacing w:after="200" w:afterAutospacing="off" w:line="276" w:lineRule="auto"/>
      </w:pPr>
      <w:r w:rsidRPr="43F46BAC" w:rsidR="073982D3">
        <w:rPr>
          <w:rFonts w:ascii="Calibri" w:hAnsi="Calibri" w:eastAsia="Calibri" w:cs="Calibri"/>
          <w:noProof w:val="0"/>
          <w:color w:val="000000" w:themeColor="text1" w:themeTint="FF" w:themeShade="FF"/>
          <w:sz w:val="22"/>
          <w:szCs w:val="22"/>
          <w:lang w:val="en-GB"/>
        </w:rPr>
        <w:t xml:space="preserve"> </w:t>
      </w:r>
    </w:p>
    <w:p w:rsidR="073982D3" w:rsidP="43F46BAC" w:rsidRDefault="073982D3" w14:paraId="3D17E579" w14:textId="428179D2">
      <w:pPr>
        <w:bidi w:val="0"/>
        <w:spacing w:after="200" w:afterAutospacing="off" w:line="276" w:lineRule="auto"/>
      </w:pPr>
      <w:r w:rsidRPr="43F46BAC" w:rsidR="073982D3">
        <w:rPr>
          <w:rFonts w:ascii="Calibri" w:hAnsi="Calibri" w:eastAsia="Calibri" w:cs="Calibri"/>
          <w:noProof w:val="0"/>
          <w:color w:val="000000" w:themeColor="text1" w:themeTint="FF" w:themeShade="FF"/>
          <w:sz w:val="22"/>
          <w:szCs w:val="22"/>
          <w:lang w:val="en-GB"/>
        </w:rPr>
        <w:t>A 35-year-old male presents to the Emergency department having fallen from his motorbike at 60mph. You are on a night shift and have been asked to review this patient. Pictures from his injuries can be seen above. AMPLE history has been taken.</w:t>
      </w:r>
    </w:p>
    <w:p w:rsidR="073982D3" w:rsidP="43F46BAC" w:rsidRDefault="073982D3" w14:paraId="08FC55D5" w14:textId="78D709D6">
      <w:pPr>
        <w:pStyle w:val="Normal"/>
        <w:bidi w:val="0"/>
        <w:spacing w:after="200" w:afterAutospacing="off" w:line="276" w:lineRule="auto"/>
        <w:ind w:left="1080" w:right="0" w:hanging="900"/>
      </w:pPr>
      <w:r w:rsidRPr="43F46BAC" w:rsidR="073982D3">
        <w:rPr>
          <w:rFonts w:ascii="Aptos" w:hAnsi="Aptos" w:eastAsia="Aptos" w:cs="Aptos"/>
          <w:noProof w:val="0"/>
          <w:color w:val="000000" w:themeColor="text1" w:themeTint="FF" w:themeShade="FF"/>
          <w:sz w:val="22"/>
          <w:szCs w:val="22"/>
          <w:lang w:val="en-GB"/>
        </w:rPr>
        <w:t xml:space="preserve"> </w:t>
      </w:r>
      <w:r w:rsidR="073982D3">
        <w:drawing>
          <wp:inline wp14:editId="4253E003" wp14:anchorId="11077692">
            <wp:extent cx="5541744" cy="1944793"/>
            <wp:effectExtent l="0" t="0" r="0" b="0"/>
            <wp:docPr id="3921653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2165366" name="Picture 392165366"/>
                    <pic:cNvPicPr/>
                  </pic:nvPicPr>
                  <pic:blipFill>
                    <a:blip xmlns:r="http://schemas.openxmlformats.org/officeDocument/2006/relationships" r:embed="rId1831295045">
                      <a:extLst>
                        <a:ext uri="{28A0092B-C50C-407E-A947-70E740481C1C}">
                          <a14:useLocalDpi xmlns:a14="http://schemas.microsoft.com/office/drawing/2010/main"/>
                        </a:ext>
                      </a:extLst>
                    </a:blip>
                    <a:stretch>
                      <a:fillRect/>
                    </a:stretch>
                  </pic:blipFill>
                  <pic:spPr>
                    <a:xfrm>
                      <a:off x="0" y="0"/>
                      <a:ext cx="5541744" cy="1944793"/>
                    </a:xfrm>
                    <a:prstGeom prst="rect">
                      <a:avLst/>
                    </a:prstGeom>
                  </pic:spPr>
                </pic:pic>
              </a:graphicData>
            </a:graphic>
          </wp:inline>
        </w:drawing>
      </w:r>
    </w:p>
    <w:p w:rsidR="073982D3" w:rsidP="43F46BAC" w:rsidRDefault="073982D3" w14:paraId="162DEEB9" w14:textId="0EC77E04">
      <w:pPr>
        <w:bidi w:val="0"/>
        <w:spacing w:after="200" w:afterAutospacing="off" w:line="276" w:lineRule="auto"/>
        <w:ind w:left="1080" w:right="0"/>
      </w:pPr>
      <w:r w:rsidRPr="43F46BAC" w:rsidR="073982D3">
        <w:rPr>
          <w:rFonts w:ascii="Aptos" w:hAnsi="Aptos" w:eastAsia="Aptos" w:cs="Aptos"/>
          <w:noProof w:val="0"/>
          <w:color w:val="000000" w:themeColor="text1" w:themeTint="FF" w:themeShade="FF"/>
          <w:sz w:val="22"/>
          <w:szCs w:val="22"/>
          <w:lang w:val="en-GB"/>
        </w:rPr>
        <w:t xml:space="preserve"> </w:t>
      </w:r>
    </w:p>
    <w:p w:rsidR="073982D3" w:rsidP="43F46BAC" w:rsidRDefault="073982D3" w14:paraId="2644063D" w14:textId="20E07AD4">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073982D3">
        <w:rPr>
          <w:rFonts w:ascii="Aptos" w:hAnsi="Aptos" w:eastAsia="Aptos" w:cs="Aptos"/>
          <w:noProof w:val="0"/>
          <w:color w:val="000000" w:themeColor="text1" w:themeTint="FF" w:themeShade="FF"/>
          <w:sz w:val="22"/>
          <w:szCs w:val="22"/>
          <w:lang w:val="en-GB"/>
        </w:rPr>
        <w:t xml:space="preserve">What is the type of fracture visible in the image. </w:t>
      </w:r>
    </w:p>
    <w:p w:rsidR="073982D3" w:rsidP="43F46BAC" w:rsidRDefault="073982D3" w14:paraId="6638C886" w14:textId="00AD0338">
      <w:pPr>
        <w:bidi w:val="0"/>
        <w:spacing w:after="200" w:afterAutospacing="off" w:line="276" w:lineRule="auto"/>
        <w:ind w:left="1080" w:right="0"/>
      </w:pPr>
      <w:r w:rsidRPr="5A756CAB" w:rsidR="0FBAB954">
        <w:rPr>
          <w:rFonts w:ascii="Aptos" w:hAnsi="Aptos" w:eastAsia="Aptos" w:cs="Aptos"/>
          <w:noProof w:val="0"/>
          <w:sz w:val="22"/>
          <w:szCs w:val="22"/>
          <w:lang w:val="en-GB"/>
        </w:rPr>
        <w:t xml:space="preserve"> </w:t>
      </w:r>
    </w:p>
    <w:p w:rsidR="5A756CAB" w:rsidP="5A756CAB" w:rsidRDefault="5A756CAB" w14:paraId="15970DDE" w14:textId="2F5F116B">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177F6566" w14:textId="57ACF70A">
      <w:pPr>
        <w:bidi w:val="0"/>
        <w:spacing w:after="200" w:afterAutospacing="off" w:line="276" w:lineRule="auto"/>
        <w:ind w:left="1440" w:right="0"/>
        <w:rPr>
          <w:rFonts w:ascii="Aptos" w:hAnsi="Aptos" w:eastAsia="Aptos" w:cs="Aptos"/>
          <w:noProof w:val="0"/>
          <w:color w:val="FF0000"/>
          <w:sz w:val="22"/>
          <w:szCs w:val="22"/>
          <w:lang w:val="en-GB"/>
        </w:rPr>
      </w:pPr>
    </w:p>
    <w:p w:rsidR="073982D3" w:rsidP="43F46BAC" w:rsidRDefault="073982D3" w14:paraId="6A1A52D4" w14:textId="2DBAD1F2">
      <w:pPr>
        <w:bidi w:val="0"/>
        <w:spacing w:after="200" w:afterAutospacing="off" w:line="276" w:lineRule="auto"/>
        <w:ind w:left="1440" w:right="0"/>
      </w:pPr>
      <w:r w:rsidRPr="5A756CAB" w:rsidR="0FBAB954">
        <w:rPr>
          <w:rFonts w:ascii="Aptos" w:hAnsi="Aptos" w:eastAsia="Aptos" w:cs="Aptos"/>
          <w:noProof w:val="0"/>
          <w:color w:val="FF0000"/>
          <w:sz w:val="22"/>
          <w:szCs w:val="22"/>
          <w:lang w:val="en-GB"/>
        </w:rPr>
        <w:t xml:space="preserve"> </w:t>
      </w:r>
    </w:p>
    <w:p w:rsidR="073982D3" w:rsidP="43F46BAC" w:rsidRDefault="073982D3" w14:paraId="4222A56C" w14:textId="503B6DA2">
      <w:pPr>
        <w:bidi w:val="0"/>
        <w:spacing w:after="200" w:afterAutospacing="off" w:line="276" w:lineRule="auto"/>
        <w:ind w:left="1080" w:right="0"/>
      </w:pPr>
      <w:r w:rsidRPr="43F46BAC" w:rsidR="073982D3">
        <w:rPr>
          <w:rFonts w:ascii="Aptos" w:hAnsi="Aptos" w:eastAsia="Aptos" w:cs="Aptos"/>
          <w:noProof w:val="0"/>
          <w:color w:val="C00000"/>
          <w:sz w:val="22"/>
          <w:szCs w:val="22"/>
          <w:lang w:val="en-GB"/>
        </w:rPr>
        <w:t xml:space="preserve"> </w:t>
      </w:r>
    </w:p>
    <w:p w:rsidR="073982D3" w:rsidP="43F46BAC" w:rsidRDefault="073982D3" w14:paraId="200BEFAB" w14:textId="3627380E">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038FEF7" w:rsidR="0FBAB954">
        <w:rPr>
          <w:rFonts w:ascii="Aptos" w:hAnsi="Aptos" w:eastAsia="Aptos" w:cs="Aptos"/>
          <w:noProof w:val="0"/>
          <w:color w:val="000000" w:themeColor="text1" w:themeTint="FF" w:themeShade="FF"/>
          <w:sz w:val="22"/>
          <w:szCs w:val="22"/>
          <w:lang w:val="en-GB"/>
        </w:rPr>
        <w:t xml:space="preserve">Define an </w:t>
      </w:r>
      <w:r w:rsidRPr="4038FEF7" w:rsidR="1D287CC9">
        <w:rPr>
          <w:rFonts w:ascii="Aptos" w:hAnsi="Aptos" w:eastAsia="Aptos" w:cs="Aptos"/>
          <w:noProof w:val="0"/>
          <w:color w:val="000000" w:themeColor="text1" w:themeTint="FF" w:themeShade="FF"/>
          <w:sz w:val="22"/>
          <w:szCs w:val="22"/>
          <w:lang w:val="en-GB"/>
        </w:rPr>
        <w:t>o</w:t>
      </w:r>
      <w:r w:rsidRPr="4038FEF7" w:rsidR="0FBAB954">
        <w:rPr>
          <w:rFonts w:ascii="Aptos" w:hAnsi="Aptos" w:eastAsia="Aptos" w:cs="Aptos"/>
          <w:noProof w:val="0"/>
          <w:color w:val="000000" w:themeColor="text1" w:themeTint="FF" w:themeShade="FF"/>
          <w:sz w:val="22"/>
          <w:szCs w:val="22"/>
          <w:lang w:val="en-GB"/>
        </w:rPr>
        <w:t xml:space="preserve">pen </w:t>
      </w:r>
      <w:r w:rsidRPr="4038FEF7" w:rsidR="1D6D15DF">
        <w:rPr>
          <w:rFonts w:ascii="Aptos" w:hAnsi="Aptos" w:eastAsia="Aptos" w:cs="Aptos"/>
          <w:noProof w:val="0"/>
          <w:color w:val="000000" w:themeColor="text1" w:themeTint="FF" w:themeShade="FF"/>
          <w:sz w:val="22"/>
          <w:szCs w:val="22"/>
          <w:lang w:val="en-GB"/>
        </w:rPr>
        <w:t>f</w:t>
      </w:r>
      <w:r w:rsidRPr="4038FEF7" w:rsidR="0FBAB954">
        <w:rPr>
          <w:rFonts w:ascii="Aptos" w:hAnsi="Aptos" w:eastAsia="Aptos" w:cs="Aptos"/>
          <w:noProof w:val="0"/>
          <w:color w:val="000000" w:themeColor="text1" w:themeTint="FF" w:themeShade="FF"/>
          <w:sz w:val="22"/>
          <w:szCs w:val="22"/>
          <w:lang w:val="en-GB"/>
        </w:rPr>
        <w:t xml:space="preserve">racture </w:t>
      </w:r>
      <w:r w:rsidRPr="4038FEF7" w:rsidR="739F95DE">
        <w:rPr>
          <w:rFonts w:ascii="Aptos" w:hAnsi="Aptos" w:eastAsia="Aptos" w:cs="Aptos"/>
          <w:noProof w:val="0"/>
          <w:color w:val="000000" w:themeColor="text1" w:themeTint="FF" w:themeShade="FF"/>
          <w:sz w:val="22"/>
          <w:szCs w:val="22"/>
          <w:lang w:val="en-GB"/>
        </w:rPr>
        <w:t>- when may an open fracture not be obvious?</w:t>
      </w:r>
    </w:p>
    <w:p w:rsidR="073982D3" w:rsidP="43F46BAC" w:rsidRDefault="073982D3" w14:paraId="1014F7E5" w14:textId="249D713B">
      <w:pPr>
        <w:bidi w:val="0"/>
        <w:spacing w:after="200" w:afterAutospacing="off" w:line="276" w:lineRule="auto"/>
      </w:pPr>
      <w:r w:rsidRPr="5A756CAB" w:rsidR="0FBAB954">
        <w:rPr>
          <w:rFonts w:ascii="Aptos" w:hAnsi="Aptos" w:eastAsia="Aptos" w:cs="Aptos"/>
          <w:noProof w:val="0"/>
          <w:color w:val="FF0000"/>
          <w:sz w:val="22"/>
          <w:szCs w:val="22"/>
          <w:lang w:val="en-GB"/>
        </w:rPr>
        <w:t xml:space="preserve"> </w:t>
      </w:r>
    </w:p>
    <w:p w:rsidR="5A756CAB" w:rsidRDefault="5A756CAB" w14:paraId="4D26D2C5" w14:textId="586E1244">
      <w:r>
        <w:br w:type="page"/>
      </w:r>
    </w:p>
    <w:p w:rsidR="5A756CAB" w:rsidP="5A756CAB" w:rsidRDefault="5A756CAB" w14:paraId="545F70B2" w14:textId="03EBD8F3">
      <w:pPr>
        <w:pStyle w:val="Normal"/>
        <w:bidi w:val="0"/>
        <w:spacing w:after="200" w:afterAutospacing="off" w:line="276" w:lineRule="auto"/>
        <w:rPr>
          <w:rFonts w:ascii="Aptos" w:hAnsi="Aptos" w:eastAsia="Aptos" w:cs="Aptos"/>
          <w:noProof w:val="0"/>
          <w:color w:val="FF0000"/>
          <w:sz w:val="22"/>
          <w:szCs w:val="22"/>
          <w:lang w:val="en-GB"/>
        </w:rPr>
      </w:pPr>
    </w:p>
    <w:p w:rsidR="073982D3" w:rsidP="43F46BAC" w:rsidRDefault="073982D3" w14:paraId="3D9C064B" w14:textId="21EFD1EC">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073982D3">
        <w:rPr>
          <w:rFonts w:ascii="Aptos" w:hAnsi="Aptos" w:eastAsia="Aptos" w:cs="Aptos"/>
          <w:noProof w:val="0"/>
          <w:color w:val="000000" w:themeColor="text1" w:themeTint="FF" w:themeShade="FF"/>
          <w:sz w:val="22"/>
          <w:szCs w:val="22"/>
          <w:lang w:val="en-GB"/>
        </w:rPr>
        <w:t>What 2 things are important to assess in the examination?</w:t>
      </w:r>
    </w:p>
    <w:p w:rsidR="073982D3" w:rsidP="43F46BAC" w:rsidRDefault="073982D3" w14:paraId="41CF5F98" w14:textId="0BDB5C77">
      <w:pPr>
        <w:bidi w:val="0"/>
        <w:spacing w:after="200" w:afterAutospacing="off" w:line="276" w:lineRule="auto"/>
      </w:pPr>
      <w:r w:rsidRPr="5A756CAB" w:rsidR="0FBAB954">
        <w:rPr>
          <w:rFonts w:ascii="Aptos" w:hAnsi="Aptos" w:eastAsia="Aptos" w:cs="Aptos"/>
          <w:noProof w:val="0"/>
          <w:color w:val="FF0000"/>
          <w:sz w:val="22"/>
          <w:szCs w:val="22"/>
          <w:lang w:val="en-GB"/>
        </w:rPr>
        <w:t xml:space="preserve"> </w:t>
      </w:r>
    </w:p>
    <w:p w:rsidR="073982D3" w:rsidP="43F46BAC" w:rsidRDefault="073982D3" w14:paraId="25D27035" w14:textId="2641DDE3">
      <w:pPr>
        <w:bidi w:val="0"/>
        <w:spacing w:after="200" w:afterAutospacing="off" w:line="276" w:lineRule="auto"/>
        <w:ind w:left="1440" w:right="0"/>
      </w:pPr>
      <w:r w:rsidRPr="43F46BAC" w:rsidR="073982D3">
        <w:rPr>
          <w:rFonts w:ascii="Aptos" w:hAnsi="Aptos" w:eastAsia="Aptos" w:cs="Aptos"/>
          <w:noProof w:val="0"/>
          <w:color w:val="FF0000"/>
          <w:sz w:val="22"/>
          <w:szCs w:val="22"/>
          <w:lang w:val="en-GB"/>
        </w:rPr>
        <w:t xml:space="preserve"> </w:t>
      </w:r>
    </w:p>
    <w:p w:rsidR="073982D3" w:rsidP="43F46BAC" w:rsidRDefault="073982D3" w14:paraId="55F68038" w14:textId="3A709F65">
      <w:pPr>
        <w:bidi w:val="0"/>
        <w:spacing w:after="200" w:afterAutospacing="off" w:line="276" w:lineRule="auto"/>
        <w:ind w:left="1440" w:right="0"/>
      </w:pPr>
      <w:r w:rsidRPr="43F46BAC" w:rsidR="073982D3">
        <w:rPr>
          <w:rFonts w:ascii="Aptos" w:hAnsi="Aptos" w:eastAsia="Aptos" w:cs="Aptos"/>
          <w:noProof w:val="0"/>
          <w:color w:val="FF0000"/>
          <w:sz w:val="22"/>
          <w:szCs w:val="22"/>
          <w:lang w:val="en-GB"/>
        </w:rPr>
        <w:t xml:space="preserve"> </w:t>
      </w:r>
    </w:p>
    <w:p w:rsidR="073982D3" w:rsidP="43F46BAC" w:rsidRDefault="073982D3" w14:paraId="75ECB0B1" w14:textId="3FD3255E">
      <w:pPr>
        <w:bidi w:val="0"/>
        <w:spacing w:after="200" w:afterAutospacing="off" w:line="276" w:lineRule="auto"/>
        <w:ind w:left="1440" w:right="0"/>
      </w:pPr>
      <w:r w:rsidRPr="43F46BAC" w:rsidR="073982D3">
        <w:rPr>
          <w:rFonts w:ascii="Aptos" w:hAnsi="Aptos" w:eastAsia="Aptos" w:cs="Aptos"/>
          <w:noProof w:val="0"/>
          <w:color w:val="FF0000"/>
          <w:sz w:val="22"/>
          <w:szCs w:val="22"/>
          <w:lang w:val="en-GB"/>
        </w:rPr>
        <w:t xml:space="preserve"> </w:t>
      </w:r>
    </w:p>
    <w:p w:rsidR="0FBAB954" w:rsidP="5A756CAB" w:rsidRDefault="0FBAB954" w14:paraId="3E44C253" w14:textId="4D632534">
      <w:pPr>
        <w:pStyle w:val="ListParagraph"/>
        <w:numPr>
          <w:ilvl w:val="0"/>
          <w:numId w:val="42"/>
        </w:numPr>
        <w:spacing w:after="200" w:afterAutospacing="off" w:line="276" w:lineRule="auto"/>
        <w:ind w:left="1080" w:right="0" w:hanging="360"/>
        <w:rPr>
          <w:rFonts w:ascii="Aptos" w:hAnsi="Aptos" w:eastAsia="Aptos" w:cs="Aptos"/>
          <w:noProof w:val="0"/>
          <w:sz w:val="22"/>
          <w:szCs w:val="22"/>
          <w:lang w:val="en-GB"/>
        </w:rPr>
      </w:pPr>
      <w:r w:rsidRPr="5A756CAB" w:rsidR="0FBAB954">
        <w:rPr>
          <w:rFonts w:ascii="Aptos" w:hAnsi="Aptos" w:eastAsia="Aptos" w:cs="Aptos"/>
          <w:noProof w:val="0"/>
          <w:color w:val="000000" w:themeColor="text1" w:themeTint="FF" w:themeShade="FF"/>
          <w:sz w:val="22"/>
          <w:szCs w:val="22"/>
          <w:lang w:val="en-GB"/>
        </w:rPr>
        <w:t>What is the Gustillo Anderson Classification?</w:t>
      </w:r>
      <w:r w:rsidRPr="5A756CAB" w:rsidR="0FBAB954">
        <w:rPr>
          <w:rFonts w:ascii="Aptos" w:hAnsi="Aptos" w:eastAsia="Aptos" w:cs="Aptos"/>
          <w:noProof w:val="0"/>
          <w:sz w:val="22"/>
          <w:szCs w:val="22"/>
          <w:lang w:val="en-GB"/>
        </w:rPr>
        <w:t xml:space="preserve"> Write out or tabulate the classification below:</w:t>
      </w:r>
    </w:p>
    <w:p w:rsidR="5A756CAB" w:rsidP="5A756CAB" w:rsidRDefault="5A756CAB" w14:paraId="3DAE1FBD" w14:textId="5F488BE3">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7E98A954" w14:textId="1F169829">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46950BE6" w14:textId="30531A32">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67D74202" w14:textId="2CD79CFB">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5678D681" w14:textId="187C912D">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3B8D729E" w14:textId="40B43269">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45EB5929" w14:textId="3A48266B">
      <w:pPr>
        <w:pStyle w:val="Normal"/>
        <w:bidi w:val="0"/>
        <w:spacing w:after="200" w:afterAutospacing="off" w:line="276" w:lineRule="auto"/>
        <w:ind w:right="0"/>
        <w:rPr>
          <w:rFonts w:ascii="Aptos" w:hAnsi="Aptos" w:eastAsia="Aptos" w:cs="Aptos"/>
          <w:noProof w:val="0"/>
          <w:sz w:val="22"/>
          <w:szCs w:val="22"/>
          <w:lang w:val="en-GB"/>
        </w:rPr>
      </w:pPr>
    </w:p>
    <w:p w:rsidR="5A756CAB" w:rsidP="5A756CAB" w:rsidRDefault="5A756CAB" w14:paraId="63898FE0" w14:textId="0CB81195">
      <w:pPr>
        <w:pStyle w:val="Normal"/>
        <w:bidi w:val="0"/>
        <w:spacing w:after="200" w:afterAutospacing="off" w:line="276" w:lineRule="auto"/>
        <w:ind w:right="0"/>
        <w:rPr>
          <w:rFonts w:ascii="Aptos" w:hAnsi="Aptos" w:eastAsia="Aptos" w:cs="Aptos"/>
          <w:noProof w:val="0"/>
          <w:sz w:val="22"/>
          <w:szCs w:val="22"/>
          <w:lang w:val="en-GB"/>
        </w:rPr>
      </w:pPr>
    </w:p>
    <w:p w:rsidR="38F86AF3" w:rsidP="43F46BAC" w:rsidRDefault="38F86AF3" w14:paraId="1DD66801" w14:textId="095C17FC">
      <w:pPr>
        <w:pStyle w:val="ListParagraph"/>
        <w:numPr>
          <w:ilvl w:val="0"/>
          <w:numId w:val="42"/>
        </w:numPr>
        <w:bidi w:val="0"/>
        <w:spacing w:after="200" w:afterAutospacing="off" w:line="276" w:lineRule="auto"/>
        <w:ind w:left="1080" w:right="0" w:hanging="360"/>
        <w:rPr>
          <w:rFonts w:ascii="Aptos" w:hAnsi="Aptos" w:eastAsia="Aptos" w:cs="Aptos"/>
          <w:noProof w:val="0"/>
          <w:sz w:val="22"/>
          <w:szCs w:val="22"/>
          <w:lang w:val="en-GB"/>
        </w:rPr>
      </w:pPr>
      <w:r w:rsidRPr="5A756CAB" w:rsidR="3876980A">
        <w:rPr>
          <w:rFonts w:ascii="Aptos" w:hAnsi="Aptos" w:eastAsia="Aptos" w:cs="Aptos"/>
          <w:noProof w:val="0"/>
          <w:sz w:val="22"/>
          <w:szCs w:val="22"/>
          <w:lang w:val="en-GB"/>
        </w:rPr>
        <w:t>State the grade of this fracture</w:t>
      </w:r>
      <w:r w:rsidRPr="5A756CAB" w:rsidR="0FBAB954">
        <w:rPr>
          <w:rFonts w:ascii="Aptos" w:hAnsi="Aptos" w:eastAsia="Aptos" w:cs="Aptos"/>
          <w:noProof w:val="0"/>
          <w:sz w:val="22"/>
          <w:szCs w:val="22"/>
          <w:lang w:val="en-GB"/>
        </w:rPr>
        <w:t xml:space="preserve">? </w:t>
      </w:r>
    </w:p>
    <w:p w:rsidR="43F46BAC" w:rsidP="43F46BAC" w:rsidRDefault="43F46BAC" w14:paraId="355FF509" w14:textId="51091DE9">
      <w:pPr>
        <w:pStyle w:val="ListParagraph"/>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p>
    <w:p w:rsidR="43F46BAC" w:rsidRDefault="43F46BAC" w14:paraId="498EE9A4" w14:textId="7FEC057E">
      <w:r>
        <w:br w:type="page"/>
      </w:r>
    </w:p>
    <w:p w:rsidR="073982D3" w:rsidP="43F46BAC" w:rsidRDefault="073982D3" w14:paraId="38234B0F" w14:textId="68CF9A6C">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073982D3">
        <w:rPr>
          <w:rFonts w:ascii="Aptos" w:hAnsi="Aptos" w:eastAsia="Aptos" w:cs="Aptos"/>
          <w:noProof w:val="0"/>
          <w:color w:val="000000" w:themeColor="text1" w:themeTint="FF" w:themeShade="FF"/>
          <w:sz w:val="22"/>
          <w:szCs w:val="22"/>
          <w:lang w:val="en-GB"/>
        </w:rPr>
        <w:t>It is evident the patient has an open fracture, how would you manage this initially in A&amp;E assuming ATLS/primary survey has been completed and the patient is stable?</w:t>
      </w:r>
    </w:p>
    <w:p w:rsidR="073982D3" w:rsidP="43F46BAC" w:rsidRDefault="073982D3" w14:paraId="1CE39E71" w14:textId="303DBDCA">
      <w:pPr>
        <w:bidi w:val="0"/>
        <w:spacing w:after="200" w:afterAutospacing="off" w:line="276" w:lineRule="auto"/>
        <w:ind w:left="1080" w:right="0"/>
      </w:pPr>
      <w:r w:rsidRPr="5A756CAB" w:rsidR="0FBAB954">
        <w:rPr>
          <w:rFonts w:ascii="Aptos" w:hAnsi="Aptos" w:eastAsia="Aptos" w:cs="Aptos"/>
          <w:noProof w:val="0"/>
          <w:color w:val="000000" w:themeColor="text1" w:themeTint="FF" w:themeShade="FF"/>
          <w:sz w:val="22"/>
          <w:szCs w:val="22"/>
          <w:lang w:val="en-GB"/>
        </w:rPr>
        <w:t xml:space="preserve"> </w:t>
      </w:r>
    </w:p>
    <w:p w:rsidR="5A756CAB" w:rsidP="5A756CAB" w:rsidRDefault="5A756CAB" w14:paraId="08CF5BF3" w14:textId="434752E8">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46B75977" w14:textId="7FED081E">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3DAFF1A9" w14:textId="61161842">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58E64861" w14:textId="63BA5218">
      <w:pPr>
        <w:bidi w:val="0"/>
        <w:spacing w:after="200" w:afterAutospacing="off" w:line="276" w:lineRule="auto"/>
        <w:rPr>
          <w:rFonts w:ascii="Aptos" w:hAnsi="Aptos" w:eastAsia="Aptos" w:cs="Aptos"/>
          <w:noProof w:val="0"/>
          <w:color w:val="FF0000"/>
          <w:sz w:val="22"/>
          <w:szCs w:val="22"/>
          <w:lang w:val="en-GB"/>
        </w:rPr>
      </w:pPr>
    </w:p>
    <w:p w:rsidR="073982D3" w:rsidP="43F46BAC" w:rsidRDefault="073982D3" w14:paraId="42972794" w14:textId="3B651B04">
      <w:pPr>
        <w:bidi w:val="0"/>
        <w:spacing w:after="200" w:afterAutospacing="off" w:line="276" w:lineRule="auto"/>
      </w:pPr>
      <w:r w:rsidRPr="43F46BAC" w:rsidR="073982D3">
        <w:rPr>
          <w:rFonts w:ascii="Aptos" w:hAnsi="Aptos" w:eastAsia="Aptos" w:cs="Aptos"/>
          <w:noProof w:val="0"/>
          <w:color w:val="FF0000"/>
          <w:sz w:val="22"/>
          <w:szCs w:val="22"/>
          <w:lang w:val="en-GB"/>
        </w:rPr>
        <w:t xml:space="preserve"> </w:t>
      </w:r>
    </w:p>
    <w:p w:rsidR="073982D3" w:rsidP="43F46BAC" w:rsidRDefault="073982D3" w14:paraId="41989D61" w14:textId="709C8830">
      <w:pPr>
        <w:pStyle w:val="ListParagraph"/>
        <w:numPr>
          <w:ilvl w:val="0"/>
          <w:numId w:val="42"/>
        </w:numPr>
        <w:bidi w:val="0"/>
        <w:spacing w:after="200" w:afterAutospacing="off" w:line="276" w:lineRule="auto"/>
        <w:ind w:left="1080" w:right="0" w:hanging="360"/>
        <w:rPr>
          <w:rFonts w:ascii="Aptos" w:hAnsi="Aptos" w:eastAsia="Aptos" w:cs="Aptos"/>
          <w:noProof w:val="0"/>
          <w:sz w:val="22"/>
          <w:szCs w:val="22"/>
          <w:lang w:val="en-GB"/>
        </w:rPr>
      </w:pPr>
      <w:r w:rsidRPr="43F46BAC" w:rsidR="073982D3">
        <w:rPr>
          <w:rFonts w:ascii="Aptos" w:hAnsi="Aptos" w:eastAsia="Aptos" w:cs="Aptos"/>
          <w:noProof w:val="0"/>
          <w:sz w:val="22"/>
          <w:szCs w:val="22"/>
          <w:lang w:val="en-GB"/>
        </w:rPr>
        <w:t>If this injury occurred in a farmyard, would this alter the antibiotic regime you suggested?</w:t>
      </w:r>
    </w:p>
    <w:p w:rsidR="073982D3" w:rsidP="43F46BAC" w:rsidRDefault="073982D3" w14:paraId="6C91AB2E" w14:textId="2F1B1D95">
      <w:pPr>
        <w:bidi w:val="0"/>
        <w:spacing w:after="200" w:afterAutospacing="off" w:line="276" w:lineRule="auto"/>
      </w:pPr>
      <w:r w:rsidRPr="5A756CAB" w:rsidR="0FBAB954">
        <w:rPr>
          <w:rFonts w:ascii="Aptos" w:hAnsi="Aptos" w:eastAsia="Aptos" w:cs="Aptos"/>
          <w:noProof w:val="0"/>
          <w:sz w:val="22"/>
          <w:szCs w:val="22"/>
          <w:lang w:val="en-GB"/>
        </w:rPr>
        <w:t xml:space="preserve"> </w:t>
      </w:r>
    </w:p>
    <w:p w:rsidR="5A756CAB" w:rsidP="5A756CAB" w:rsidRDefault="5A756CAB" w14:paraId="68FE6A36" w14:textId="2CEF54B0">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23EB7D16" w14:textId="65369920">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773E40CE" w14:textId="32B0341A">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74F4B7D5" w14:textId="4DDCEF7E">
      <w:pPr>
        <w:bidi w:val="0"/>
        <w:spacing w:after="200" w:afterAutospacing="off" w:line="276" w:lineRule="auto"/>
        <w:ind w:left="360" w:right="0" w:firstLine="720"/>
        <w:rPr>
          <w:rFonts w:ascii="Aptos" w:hAnsi="Aptos" w:eastAsia="Aptos" w:cs="Aptos"/>
          <w:noProof w:val="0"/>
          <w:color w:val="FF0000"/>
          <w:sz w:val="22"/>
          <w:szCs w:val="22"/>
          <w:lang w:val="en-GB"/>
        </w:rPr>
      </w:pPr>
    </w:p>
    <w:p w:rsidR="073982D3" w:rsidP="43F46BAC" w:rsidRDefault="073982D3" w14:paraId="3D9DF455" w14:textId="25DCFF1C">
      <w:pPr>
        <w:bidi w:val="0"/>
        <w:spacing w:after="200" w:afterAutospacing="off" w:line="276" w:lineRule="auto"/>
        <w:ind w:left="360" w:right="0" w:firstLine="720"/>
      </w:pPr>
      <w:r w:rsidRPr="43F46BAC" w:rsidR="073982D3">
        <w:rPr>
          <w:rFonts w:ascii="Aptos" w:hAnsi="Aptos" w:eastAsia="Aptos" w:cs="Aptos"/>
          <w:noProof w:val="0"/>
          <w:color w:val="FF0000"/>
          <w:sz w:val="22"/>
          <w:szCs w:val="22"/>
          <w:lang w:val="en-GB"/>
        </w:rPr>
        <w:t xml:space="preserve"> </w:t>
      </w:r>
    </w:p>
    <w:p w:rsidR="073982D3" w:rsidP="43F46BAC" w:rsidRDefault="073982D3" w14:paraId="526329EF" w14:textId="0ABA881C">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073982D3">
        <w:rPr>
          <w:rFonts w:ascii="Aptos" w:hAnsi="Aptos" w:eastAsia="Aptos" w:cs="Aptos"/>
          <w:noProof w:val="0"/>
          <w:color w:val="000000" w:themeColor="text1" w:themeTint="FF" w:themeShade="FF"/>
          <w:sz w:val="22"/>
          <w:szCs w:val="22"/>
          <w:lang w:val="en-GB"/>
        </w:rPr>
        <w:t xml:space="preserve">Why is it important to ask about immunisation history? Which vaccination specifically would you ask about? </w:t>
      </w:r>
    </w:p>
    <w:p w:rsidR="073982D3" w:rsidP="43F46BAC" w:rsidRDefault="073982D3" w14:paraId="61F6D7BE" w14:textId="7001864E">
      <w:pPr>
        <w:bidi w:val="0"/>
        <w:spacing w:after="200" w:afterAutospacing="off" w:line="276" w:lineRule="auto"/>
        <w:ind w:left="1080" w:right="0"/>
      </w:pPr>
      <w:r w:rsidRPr="5A756CAB" w:rsidR="0FBAB954">
        <w:rPr>
          <w:rFonts w:ascii="Aptos" w:hAnsi="Aptos" w:eastAsia="Aptos" w:cs="Aptos"/>
          <w:noProof w:val="0"/>
          <w:color w:val="000000" w:themeColor="text1" w:themeTint="FF" w:themeShade="FF"/>
          <w:sz w:val="22"/>
          <w:szCs w:val="22"/>
          <w:lang w:val="en-GB"/>
        </w:rPr>
        <w:t xml:space="preserve"> </w:t>
      </w:r>
    </w:p>
    <w:p w:rsidR="5A756CAB" w:rsidP="5A756CAB" w:rsidRDefault="5A756CAB" w14:paraId="5D5DB0C5" w14:textId="19EA4000">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5679CA71" w14:textId="5101D8D0">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3A995F8F" w14:textId="1C7682F7">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4B68320E" w14:textId="1743AB0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073982D3" w:rsidP="43F46BAC" w:rsidRDefault="073982D3" w14:paraId="3D2FD9B6" w14:textId="027E4043">
      <w:pPr>
        <w:bidi w:val="0"/>
        <w:spacing w:after="200" w:afterAutospacing="off" w:line="276" w:lineRule="auto"/>
      </w:pPr>
      <w:r w:rsidRPr="43F46BAC" w:rsidR="073982D3">
        <w:rPr>
          <w:rFonts w:ascii="Aptos" w:hAnsi="Aptos" w:eastAsia="Aptos" w:cs="Aptos"/>
          <w:noProof w:val="0"/>
          <w:color w:val="FF0000"/>
          <w:sz w:val="22"/>
          <w:szCs w:val="22"/>
          <w:lang w:val="en-GB"/>
        </w:rPr>
        <w:t xml:space="preserve"> </w:t>
      </w:r>
    </w:p>
    <w:p w:rsidR="073982D3" w:rsidP="43F46BAC" w:rsidRDefault="073982D3" w14:paraId="54EA923F" w14:textId="3A92800E">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038FEF7" w:rsidR="073982D3">
        <w:rPr>
          <w:rFonts w:ascii="Aptos" w:hAnsi="Aptos" w:eastAsia="Aptos" w:cs="Aptos"/>
          <w:noProof w:val="0"/>
          <w:color w:val="000000" w:themeColor="text1" w:themeTint="FF" w:themeShade="FF"/>
          <w:sz w:val="22"/>
          <w:szCs w:val="22"/>
          <w:lang w:val="en-GB"/>
        </w:rPr>
        <w:t>How urgently do these patients need to go to theatre? Look up the BOAST guidelines on open fractures</w:t>
      </w:r>
      <w:r w:rsidRPr="4038FEF7" w:rsidR="43B17273">
        <w:rPr>
          <w:rFonts w:ascii="Aptos" w:hAnsi="Aptos" w:eastAsia="Aptos" w:cs="Aptos"/>
          <w:noProof w:val="0"/>
          <w:color w:val="000000" w:themeColor="text1" w:themeTint="FF" w:themeShade="FF"/>
          <w:sz w:val="22"/>
          <w:szCs w:val="22"/>
          <w:lang w:val="en-GB"/>
        </w:rPr>
        <w:t>.</w:t>
      </w:r>
    </w:p>
    <w:p w:rsidR="073982D3" w:rsidP="43F46BAC" w:rsidRDefault="073982D3" w14:paraId="213E6751" w14:textId="35616ABE">
      <w:pPr>
        <w:bidi w:val="0"/>
        <w:spacing w:after="200" w:afterAutospacing="off" w:line="276" w:lineRule="auto"/>
      </w:pPr>
      <w:r w:rsidRPr="5A756CAB" w:rsidR="0FBAB954">
        <w:rPr>
          <w:rFonts w:ascii="Aptos" w:hAnsi="Aptos" w:eastAsia="Aptos" w:cs="Aptos"/>
          <w:noProof w:val="0"/>
          <w:color w:val="000000" w:themeColor="text1" w:themeTint="FF" w:themeShade="FF"/>
          <w:sz w:val="22"/>
          <w:szCs w:val="22"/>
          <w:lang w:val="en-GB"/>
        </w:rPr>
        <w:t xml:space="preserve"> </w:t>
      </w:r>
    </w:p>
    <w:p w:rsidR="073982D3" w:rsidP="5A756CAB" w:rsidRDefault="073982D3" w14:paraId="58B21E6F" w14:textId="23B30BC3">
      <w:pPr>
        <w:bidi w:val="0"/>
        <w:spacing w:after="200" w:afterAutospacing="off" w:line="276" w:lineRule="auto"/>
        <w:rPr>
          <w:rFonts w:ascii="Aptos" w:hAnsi="Aptos" w:eastAsia="Aptos" w:cs="Aptos"/>
          <w:noProof w:val="0"/>
          <w:color w:val="FF0000"/>
          <w:sz w:val="22"/>
          <w:szCs w:val="22"/>
          <w:lang w:val="en-GB"/>
        </w:rPr>
      </w:pPr>
    </w:p>
    <w:p w:rsidR="073982D3" w:rsidP="43F46BAC" w:rsidRDefault="073982D3" w14:paraId="60A08452" w14:textId="0EAB5E09">
      <w:pPr>
        <w:bidi w:val="0"/>
        <w:spacing w:after="200" w:afterAutospacing="off" w:line="276" w:lineRule="auto"/>
      </w:pPr>
      <w:r>
        <w:br w:type="page"/>
      </w:r>
    </w:p>
    <w:p w:rsidR="073982D3" w:rsidP="5A756CAB" w:rsidRDefault="073982D3" w14:paraId="6B911239" w14:textId="163640EE">
      <w:pPr>
        <w:pStyle w:val="Normal"/>
        <w:bidi w:val="0"/>
        <w:spacing w:after="200" w:afterAutospacing="off" w:line="276" w:lineRule="auto"/>
      </w:pPr>
      <w:r w:rsidRPr="5A756CAB" w:rsidR="0FBAB954">
        <w:rPr>
          <w:rFonts w:ascii="Aptos" w:hAnsi="Aptos" w:eastAsia="Aptos" w:cs="Aptos"/>
          <w:noProof w:val="0"/>
          <w:color w:val="FF0000"/>
          <w:sz w:val="22"/>
          <w:szCs w:val="22"/>
          <w:lang w:val="en-GB"/>
        </w:rPr>
        <w:t xml:space="preserve"> </w:t>
      </w:r>
    </w:p>
    <w:p w:rsidR="073982D3" w:rsidP="43F46BAC" w:rsidRDefault="073982D3" w14:paraId="1D535C69" w14:textId="3F37BE33">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073982D3">
        <w:rPr>
          <w:rFonts w:ascii="Aptos" w:hAnsi="Aptos" w:eastAsia="Aptos" w:cs="Aptos"/>
          <w:noProof w:val="0"/>
          <w:color w:val="000000" w:themeColor="text1" w:themeTint="FF" w:themeShade="FF"/>
          <w:sz w:val="22"/>
          <w:szCs w:val="22"/>
          <w:lang w:val="en-GB"/>
        </w:rPr>
        <w:t>Which other departments input might be required given the tissue loss?</w:t>
      </w:r>
    </w:p>
    <w:p w:rsidR="073982D3" w:rsidP="43F46BAC" w:rsidRDefault="073982D3" w14:paraId="3BE5F1CC" w14:textId="5D2FE2BD">
      <w:pPr>
        <w:bidi w:val="0"/>
        <w:spacing w:after="200" w:afterAutospacing="off" w:line="276" w:lineRule="auto"/>
      </w:pPr>
      <w:r w:rsidRPr="5A756CAB" w:rsidR="0FBAB954">
        <w:rPr>
          <w:rFonts w:ascii="Aptos" w:hAnsi="Aptos" w:eastAsia="Aptos" w:cs="Aptos"/>
          <w:noProof w:val="0"/>
          <w:color w:val="000000" w:themeColor="text1" w:themeTint="FF" w:themeShade="FF"/>
          <w:sz w:val="22"/>
          <w:szCs w:val="22"/>
          <w:lang w:val="en-GB"/>
        </w:rPr>
        <w:t xml:space="preserve"> </w:t>
      </w:r>
    </w:p>
    <w:p w:rsidR="5A756CAB" w:rsidP="5A756CAB" w:rsidRDefault="5A756CAB" w14:paraId="66447389" w14:textId="383182BF">
      <w:pPr>
        <w:bidi w:val="0"/>
        <w:spacing w:after="200" w:afterAutospacing="off" w:line="276" w:lineRule="auto"/>
        <w:ind w:left="1080" w:right="0"/>
        <w:rPr>
          <w:rFonts w:ascii="Calibri" w:hAnsi="Calibri" w:eastAsia="Calibri" w:cs="Calibri"/>
          <w:noProof w:val="0"/>
          <w:color w:val="FF0000"/>
          <w:sz w:val="22"/>
          <w:szCs w:val="22"/>
          <w:lang w:val="en-GB"/>
        </w:rPr>
      </w:pPr>
    </w:p>
    <w:p w:rsidR="5A756CAB" w:rsidP="5A756CAB" w:rsidRDefault="5A756CAB" w14:paraId="0AE54FFB" w14:textId="4DA45E14">
      <w:pPr>
        <w:bidi w:val="0"/>
        <w:spacing w:after="200" w:afterAutospacing="off" w:line="276" w:lineRule="auto"/>
        <w:ind w:left="1080" w:right="0"/>
        <w:rPr>
          <w:rFonts w:ascii="Calibri" w:hAnsi="Calibri" w:eastAsia="Calibri" w:cs="Calibri"/>
          <w:noProof w:val="0"/>
          <w:color w:val="FF0000"/>
          <w:sz w:val="22"/>
          <w:szCs w:val="22"/>
          <w:lang w:val="en-GB"/>
        </w:rPr>
      </w:pPr>
    </w:p>
    <w:p w:rsidR="5A756CAB" w:rsidP="5A756CAB" w:rsidRDefault="5A756CAB" w14:paraId="21423932" w14:textId="40C4D12D">
      <w:pPr>
        <w:bidi w:val="0"/>
        <w:spacing w:after="200" w:afterAutospacing="off" w:line="276" w:lineRule="auto"/>
        <w:ind w:left="1080" w:right="0"/>
        <w:rPr>
          <w:rFonts w:ascii="Calibri" w:hAnsi="Calibri" w:eastAsia="Calibri" w:cs="Calibri"/>
          <w:noProof w:val="0"/>
          <w:color w:val="FF0000"/>
          <w:sz w:val="22"/>
          <w:szCs w:val="22"/>
          <w:lang w:val="en-GB"/>
        </w:rPr>
      </w:pPr>
    </w:p>
    <w:p w:rsidR="5A756CAB" w:rsidP="5A756CAB" w:rsidRDefault="5A756CAB" w14:paraId="79537228" w14:textId="0CE0338E">
      <w:pPr>
        <w:bidi w:val="0"/>
        <w:spacing w:after="200" w:afterAutospacing="off" w:line="276" w:lineRule="auto"/>
        <w:ind w:left="1080" w:right="0"/>
        <w:rPr>
          <w:rFonts w:ascii="Calibri" w:hAnsi="Calibri" w:eastAsia="Calibri" w:cs="Calibri"/>
          <w:noProof w:val="0"/>
          <w:color w:val="FF0000"/>
          <w:sz w:val="22"/>
          <w:szCs w:val="22"/>
          <w:lang w:val="en-GB"/>
        </w:rPr>
      </w:pPr>
    </w:p>
    <w:p w:rsidR="5A756CAB" w:rsidP="5A756CAB" w:rsidRDefault="5A756CAB" w14:paraId="76DCD802" w14:textId="2A307B56">
      <w:pPr>
        <w:bidi w:val="0"/>
        <w:spacing w:after="200" w:afterAutospacing="off" w:line="276" w:lineRule="auto"/>
        <w:ind w:left="1080" w:right="0"/>
        <w:rPr>
          <w:rFonts w:ascii="Calibri" w:hAnsi="Calibri" w:eastAsia="Calibri" w:cs="Calibri"/>
          <w:noProof w:val="0"/>
          <w:color w:val="FF0000"/>
          <w:sz w:val="22"/>
          <w:szCs w:val="22"/>
          <w:lang w:val="en-GB"/>
        </w:rPr>
      </w:pPr>
    </w:p>
    <w:p w:rsidR="5A756CAB" w:rsidP="5A756CAB" w:rsidRDefault="5A756CAB" w14:paraId="43F4DA63" w14:textId="07BADF5A">
      <w:pPr>
        <w:bidi w:val="0"/>
        <w:spacing w:after="200" w:afterAutospacing="off" w:line="276" w:lineRule="auto"/>
        <w:ind w:left="1080" w:right="0"/>
        <w:rPr>
          <w:rFonts w:ascii="Calibri" w:hAnsi="Calibri" w:eastAsia="Calibri" w:cs="Calibri"/>
          <w:noProof w:val="0"/>
          <w:color w:val="FF0000"/>
          <w:sz w:val="22"/>
          <w:szCs w:val="22"/>
          <w:lang w:val="en-GB"/>
        </w:rPr>
      </w:pPr>
    </w:p>
    <w:p w:rsidR="5A756CAB" w:rsidP="5A756CAB" w:rsidRDefault="5A756CAB" w14:paraId="36E93937" w14:textId="7C93432F">
      <w:pPr>
        <w:bidi w:val="0"/>
        <w:spacing w:after="200" w:afterAutospacing="off" w:line="276" w:lineRule="auto"/>
        <w:ind w:left="1080" w:right="0"/>
        <w:rPr>
          <w:rFonts w:ascii="Calibri" w:hAnsi="Calibri" w:eastAsia="Calibri" w:cs="Calibri"/>
          <w:noProof w:val="0"/>
          <w:color w:val="FF0000"/>
          <w:sz w:val="22"/>
          <w:szCs w:val="22"/>
          <w:lang w:val="en-GB"/>
        </w:rPr>
      </w:pPr>
    </w:p>
    <w:p w:rsidR="073982D3" w:rsidP="43F46BAC" w:rsidRDefault="073982D3" w14:paraId="0A308CC9" w14:textId="7205EA52">
      <w:pPr>
        <w:bidi w:val="0"/>
        <w:spacing w:after="200" w:afterAutospacing="off" w:line="276" w:lineRule="auto"/>
        <w:ind w:left="1080" w:right="0"/>
      </w:pPr>
      <w:r w:rsidRPr="5A756CAB" w:rsidR="0FBAB954">
        <w:rPr>
          <w:rFonts w:ascii="Calibri" w:hAnsi="Calibri" w:eastAsia="Calibri" w:cs="Calibri"/>
          <w:noProof w:val="0"/>
          <w:color w:val="FF0000"/>
          <w:sz w:val="22"/>
          <w:szCs w:val="22"/>
          <w:lang w:val="en-GB"/>
        </w:rPr>
        <w:t xml:space="preserve">. </w:t>
      </w:r>
    </w:p>
    <w:p w:rsidR="073982D3" w:rsidP="43F46BAC" w:rsidRDefault="073982D3" w14:paraId="6F9D6106" w14:textId="3E3234BC">
      <w:pPr>
        <w:pStyle w:val="ListParagraph"/>
        <w:numPr>
          <w:ilvl w:val="0"/>
          <w:numId w:val="42"/>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073982D3">
        <w:rPr>
          <w:rFonts w:ascii="Aptos" w:hAnsi="Aptos" w:eastAsia="Aptos" w:cs="Aptos"/>
          <w:noProof w:val="0"/>
          <w:color w:val="000000" w:themeColor="text1" w:themeTint="FF" w:themeShade="FF"/>
          <w:sz w:val="22"/>
          <w:szCs w:val="22"/>
          <w:lang w:val="en-GB"/>
        </w:rPr>
        <w:t>What type of surgical fixation is he likely to have?</w:t>
      </w:r>
    </w:p>
    <w:p w:rsidR="073982D3" w:rsidP="43F46BAC" w:rsidRDefault="073982D3" w14:paraId="671E62C8" w14:textId="61D240A2">
      <w:pPr>
        <w:bidi w:val="0"/>
        <w:spacing w:after="200" w:afterAutospacing="off" w:line="276" w:lineRule="auto"/>
      </w:pPr>
      <w:r w:rsidRPr="5A756CAB" w:rsidR="0FBAB954">
        <w:rPr>
          <w:rFonts w:ascii="Aptos" w:hAnsi="Aptos" w:eastAsia="Aptos" w:cs="Aptos"/>
          <w:noProof w:val="0"/>
          <w:color w:val="000000" w:themeColor="text1" w:themeTint="FF" w:themeShade="FF"/>
          <w:sz w:val="22"/>
          <w:szCs w:val="22"/>
          <w:lang w:val="en-GB"/>
        </w:rPr>
        <w:t xml:space="preserve"> </w:t>
      </w:r>
    </w:p>
    <w:p w:rsidR="5A756CAB" w:rsidP="5A756CAB" w:rsidRDefault="5A756CAB" w14:paraId="3FAD477C" w14:textId="794D3534">
      <w:pPr>
        <w:pStyle w:val="NoSpacing"/>
        <w:bidi w:val="0"/>
        <w:spacing w:after="0" w:afterAutospacing="off"/>
        <w:rPr>
          <w:rFonts w:ascii="Calibri" w:hAnsi="Calibri" w:eastAsia="Calibri" w:cs="Calibri"/>
          <w:noProof w:val="0"/>
          <w:sz w:val="22"/>
          <w:szCs w:val="22"/>
          <w:lang w:val="en-GB"/>
        </w:rPr>
      </w:pPr>
    </w:p>
    <w:p w:rsidR="5A756CAB" w:rsidP="5A756CAB" w:rsidRDefault="5A756CAB" w14:paraId="1A7C0926" w14:textId="7245AC6E">
      <w:pPr>
        <w:pStyle w:val="NoSpacing"/>
        <w:bidi w:val="0"/>
        <w:spacing w:after="0" w:afterAutospacing="off"/>
        <w:rPr>
          <w:rFonts w:ascii="Calibri" w:hAnsi="Calibri" w:eastAsia="Calibri" w:cs="Calibri"/>
          <w:noProof w:val="0"/>
          <w:sz w:val="22"/>
          <w:szCs w:val="22"/>
          <w:lang w:val="en-GB"/>
        </w:rPr>
      </w:pPr>
    </w:p>
    <w:p w:rsidR="5A756CAB" w:rsidP="5A756CAB" w:rsidRDefault="5A756CAB" w14:paraId="56E7E4CB" w14:textId="54D04D09">
      <w:pPr>
        <w:pStyle w:val="NoSpacing"/>
        <w:bidi w:val="0"/>
        <w:spacing w:after="0" w:afterAutospacing="off"/>
        <w:rPr>
          <w:rFonts w:ascii="Calibri" w:hAnsi="Calibri" w:eastAsia="Calibri" w:cs="Calibri"/>
          <w:noProof w:val="0"/>
          <w:sz w:val="22"/>
          <w:szCs w:val="22"/>
          <w:lang w:val="en-GB"/>
        </w:rPr>
      </w:pPr>
    </w:p>
    <w:p w:rsidR="5A756CAB" w:rsidP="5A756CAB" w:rsidRDefault="5A756CAB" w14:paraId="7CBADD8E" w14:textId="060148A7">
      <w:pPr>
        <w:pStyle w:val="NoSpacing"/>
        <w:bidi w:val="0"/>
        <w:spacing w:after="0" w:afterAutospacing="off"/>
        <w:rPr>
          <w:rFonts w:ascii="Calibri" w:hAnsi="Calibri" w:eastAsia="Calibri" w:cs="Calibri"/>
          <w:noProof w:val="0"/>
          <w:sz w:val="22"/>
          <w:szCs w:val="22"/>
          <w:lang w:val="en-GB"/>
        </w:rPr>
      </w:pPr>
    </w:p>
    <w:p w:rsidR="5A756CAB" w:rsidP="5A756CAB" w:rsidRDefault="5A756CAB" w14:paraId="7712214E" w14:textId="1B2EE89B">
      <w:pPr>
        <w:pStyle w:val="NoSpacing"/>
        <w:bidi w:val="0"/>
        <w:spacing w:after="0" w:afterAutospacing="off"/>
        <w:rPr>
          <w:rFonts w:ascii="Calibri" w:hAnsi="Calibri" w:eastAsia="Calibri" w:cs="Calibri"/>
          <w:noProof w:val="0"/>
          <w:sz w:val="22"/>
          <w:szCs w:val="22"/>
          <w:lang w:val="en-GB"/>
        </w:rPr>
      </w:pPr>
    </w:p>
    <w:p w:rsidR="073982D3" w:rsidP="43F46BAC" w:rsidRDefault="073982D3" w14:paraId="73AB2656" w14:textId="4A0E2C56">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5A756CAB" w:rsidRDefault="073982D3" w14:paraId="6507E94F" w14:textId="3454D95C">
      <w:pPr>
        <w:pStyle w:val="NoSpacing"/>
        <w:bidi w:val="0"/>
        <w:spacing w:after="0" w:afterAutospacing="off"/>
        <w:rPr>
          <w:rFonts w:ascii="Calibri" w:hAnsi="Calibri" w:eastAsia="Calibri" w:cs="Calibri"/>
          <w:b w:val="1"/>
          <w:bCs w:val="1"/>
          <w:noProof w:val="0"/>
          <w:sz w:val="22"/>
          <w:szCs w:val="22"/>
          <w:u w:val="single"/>
          <w:lang w:val="en-GB"/>
        </w:rPr>
      </w:pPr>
    </w:p>
    <w:p w:rsidR="073982D3" w:rsidP="5A756CAB" w:rsidRDefault="073982D3" w14:paraId="55237703" w14:textId="750D9803">
      <w:pPr>
        <w:bidi w:val="0"/>
        <w:spacing w:after="0" w:afterAutospacing="off"/>
      </w:pPr>
      <w:r>
        <w:br w:type="page"/>
      </w:r>
    </w:p>
    <w:p w:rsidR="073982D3" w:rsidP="43F46BAC" w:rsidRDefault="073982D3" w14:paraId="7FE4A2D2" w14:textId="42AA167C">
      <w:pPr>
        <w:pStyle w:val="NoSpacing"/>
        <w:bidi w:val="0"/>
        <w:spacing w:after="0" w:afterAutospacing="off"/>
      </w:pPr>
      <w:r w:rsidRPr="5A756CAB" w:rsidR="0FBAB954">
        <w:rPr>
          <w:rFonts w:ascii="Calibri" w:hAnsi="Calibri" w:eastAsia="Calibri" w:cs="Calibri"/>
          <w:b w:val="1"/>
          <w:bCs w:val="1"/>
          <w:noProof w:val="0"/>
          <w:sz w:val="22"/>
          <w:szCs w:val="22"/>
          <w:u w:val="single"/>
          <w:lang w:val="en-GB"/>
        </w:rPr>
        <w:t>Further Reading:</w:t>
      </w:r>
    </w:p>
    <w:p w:rsidR="073982D3" w:rsidP="43F46BAC" w:rsidRDefault="073982D3" w14:paraId="732C964F" w14:textId="2BBD0BFB">
      <w:pPr>
        <w:pStyle w:val="NoSpacing"/>
        <w:bidi w:val="0"/>
        <w:spacing w:after="0" w:afterAutospacing="off"/>
      </w:pPr>
      <w:r w:rsidRPr="43F46BAC" w:rsidR="073982D3">
        <w:rPr>
          <w:rFonts w:ascii="Calibri" w:hAnsi="Calibri" w:eastAsia="Calibri" w:cs="Calibri"/>
          <w:b w:val="1"/>
          <w:bCs w:val="1"/>
          <w:strike w:val="0"/>
          <w:dstrike w:val="0"/>
          <w:noProof w:val="0"/>
          <w:sz w:val="22"/>
          <w:szCs w:val="22"/>
          <w:u w:val="none"/>
          <w:lang w:val="en-GB"/>
        </w:rPr>
        <w:t xml:space="preserve"> </w:t>
      </w:r>
    </w:p>
    <w:p w:rsidR="073982D3" w:rsidP="43F46BAC" w:rsidRDefault="073982D3" w14:paraId="6C8BEA69" w14:textId="38FFA542">
      <w:pPr>
        <w:pStyle w:val="NoSpacing"/>
        <w:numPr>
          <w:ilvl w:val="0"/>
          <w:numId w:val="43"/>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073982D3">
        <w:rPr>
          <w:rFonts w:ascii="Calibri" w:hAnsi="Calibri" w:eastAsia="Calibri" w:cs="Calibri"/>
          <w:noProof w:val="0"/>
          <w:sz w:val="22"/>
          <w:szCs w:val="22"/>
          <w:lang w:val="en-GB"/>
        </w:rPr>
        <w:t xml:space="preserve">TeachMeSurgery: </w:t>
      </w:r>
      <w:hyperlink r:id="R586272ccf01e4ad1">
        <w:r w:rsidRPr="43F46BAC" w:rsidR="073982D3">
          <w:rPr>
            <w:rStyle w:val="Hyperlink"/>
            <w:strike w:val="0"/>
            <w:dstrike w:val="0"/>
            <w:noProof w:val="0"/>
            <w:color w:val="0563C1"/>
            <w:u w:val="single"/>
            <w:lang w:val="en-GB"/>
          </w:rPr>
          <w:t>Open Fractures - Classification - Management - TeachMeSurgery</w:t>
        </w:r>
      </w:hyperlink>
    </w:p>
    <w:p w:rsidR="073982D3" w:rsidP="43F46BAC" w:rsidRDefault="073982D3" w14:paraId="2A529A11" w14:textId="2B64FAEB">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43F46BAC" w:rsidRDefault="073982D3" w14:paraId="6415AFBE" w14:textId="297BBF1F">
      <w:pPr>
        <w:pStyle w:val="NoSpacing"/>
        <w:numPr>
          <w:ilvl w:val="0"/>
          <w:numId w:val="43"/>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073982D3">
        <w:rPr>
          <w:rFonts w:ascii="Calibri" w:hAnsi="Calibri" w:eastAsia="Calibri" w:cs="Calibri"/>
          <w:noProof w:val="0"/>
          <w:sz w:val="22"/>
          <w:szCs w:val="22"/>
          <w:lang w:val="en-GB"/>
        </w:rPr>
        <w:t xml:space="preserve">Orthobullets: </w:t>
      </w:r>
      <w:hyperlink r:id="R89667116e69a4660">
        <w:r w:rsidRPr="43F46BAC" w:rsidR="073982D3">
          <w:rPr>
            <w:rStyle w:val="Hyperlink"/>
            <w:strike w:val="0"/>
            <w:dstrike w:val="0"/>
            <w:noProof w:val="0"/>
            <w:color w:val="0563C1"/>
            <w:u w:val="single"/>
            <w:lang w:val="en-GB"/>
          </w:rPr>
          <w:t>Open Fractures Management - Trauma - Orthobullets</w:t>
        </w:r>
      </w:hyperlink>
    </w:p>
    <w:p w:rsidR="073982D3" w:rsidP="43F46BAC" w:rsidRDefault="073982D3" w14:paraId="6F4BA4FA" w14:textId="01BF7EB7">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43F46BAC" w:rsidRDefault="073982D3" w14:paraId="7877A463" w14:textId="1F2D7A6F">
      <w:pPr>
        <w:pStyle w:val="NoSpacing"/>
        <w:numPr>
          <w:ilvl w:val="0"/>
          <w:numId w:val="43"/>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073982D3">
        <w:rPr>
          <w:rFonts w:ascii="Calibri" w:hAnsi="Calibri" w:eastAsia="Calibri" w:cs="Calibri"/>
          <w:noProof w:val="0"/>
          <w:sz w:val="22"/>
          <w:szCs w:val="22"/>
          <w:lang w:val="en-GB"/>
        </w:rPr>
        <w:t xml:space="preserve">NICE: </w:t>
      </w:r>
      <w:hyperlink r:id="R80aefb290faf476b">
        <w:r w:rsidRPr="43F46BAC" w:rsidR="073982D3">
          <w:rPr>
            <w:rStyle w:val="Hyperlink"/>
            <w:strike w:val="0"/>
            <w:dstrike w:val="0"/>
            <w:noProof w:val="0"/>
            <w:color w:val="0563C1"/>
            <w:u w:val="single"/>
            <w:lang w:val="en-GB"/>
          </w:rPr>
          <w:t>Overview | Fractures (complex): assessment and management | Guidance | NICE</w:t>
        </w:r>
      </w:hyperlink>
    </w:p>
    <w:p w:rsidR="073982D3" w:rsidP="43F46BAC" w:rsidRDefault="073982D3" w14:paraId="4E2B8260" w14:textId="7B62A099">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43F46BAC" w:rsidRDefault="073982D3" w14:paraId="35D8D72D" w14:textId="3676BFF1">
      <w:pPr>
        <w:pStyle w:val="NoSpacing"/>
        <w:numPr>
          <w:ilvl w:val="0"/>
          <w:numId w:val="43"/>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073982D3">
        <w:rPr>
          <w:rFonts w:ascii="Calibri" w:hAnsi="Calibri" w:eastAsia="Calibri" w:cs="Calibri"/>
          <w:noProof w:val="0"/>
          <w:sz w:val="22"/>
          <w:szCs w:val="22"/>
          <w:lang w:val="en-GB"/>
        </w:rPr>
        <w:t xml:space="preserve">Tetanus: </w:t>
      </w:r>
      <w:hyperlink r:id="R8819025783fa410f">
        <w:r w:rsidRPr="43F46BAC" w:rsidR="073982D3">
          <w:rPr>
            <w:rStyle w:val="Hyperlink"/>
            <w:strike w:val="0"/>
            <w:dstrike w:val="0"/>
            <w:noProof w:val="0"/>
            <w:color w:val="0563C1"/>
            <w:u w:val="single"/>
            <w:lang w:val="en-GB"/>
          </w:rPr>
          <w:t>Tetanus vaccine | Treatment summaries | BNF | NICE</w:t>
        </w:r>
      </w:hyperlink>
    </w:p>
    <w:p w:rsidR="073982D3" w:rsidP="43F46BAC" w:rsidRDefault="073982D3" w14:paraId="7F0E25F8" w14:textId="745BB99A">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43F46BAC" w:rsidRDefault="073982D3" w14:paraId="4A5580BF" w14:textId="146CFF51">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43F46BAC" w:rsidRDefault="073982D3" w14:paraId="34C4C78B" w14:textId="7B120FF6">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073982D3" w:rsidP="43F46BAC" w:rsidRDefault="073982D3" w14:paraId="0BE09A1D" w14:textId="4E095102">
      <w:pPr>
        <w:pStyle w:val="NoSpacing"/>
        <w:bidi w:val="0"/>
        <w:spacing w:after="0" w:afterAutospacing="off"/>
      </w:pPr>
      <w:r w:rsidRPr="43F46BAC" w:rsidR="073982D3">
        <w:rPr>
          <w:rFonts w:ascii="Calibri" w:hAnsi="Calibri" w:eastAsia="Calibri" w:cs="Calibri"/>
          <w:noProof w:val="0"/>
          <w:sz w:val="22"/>
          <w:szCs w:val="22"/>
          <w:lang w:val="en-GB"/>
        </w:rPr>
        <w:t xml:space="preserve"> </w:t>
      </w:r>
    </w:p>
    <w:p w:rsidR="43F46BAC" w:rsidRDefault="43F46BAC" w14:paraId="0244AAB6" w14:textId="26BD1D35">
      <w:r>
        <w:br w:type="page"/>
      </w:r>
    </w:p>
    <w:p w:rsidR="72EB2520" w:rsidP="5A756CAB" w:rsidRDefault="72EB2520" w14:paraId="4B269B4A" w14:textId="1EC11FEE">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5A756CAB" w:rsidR="64174476">
        <w:rPr>
          <w:rFonts w:ascii="Calibri" w:hAnsi="Calibri" w:eastAsia="Calibri" w:cs="Calibri"/>
          <w:b w:val="0"/>
          <w:bCs w:val="0"/>
          <w:noProof w:val="0"/>
          <w:color w:val="2F5496"/>
          <w:sz w:val="28"/>
          <w:szCs w:val="28"/>
          <w:lang w:val="en-GB"/>
        </w:rPr>
        <w:t>Case 3</w:t>
      </w:r>
    </w:p>
    <w:p w:rsidR="72EB2520" w:rsidP="43F46BAC" w:rsidRDefault="72EB2520" w14:paraId="08168593" w14:textId="3AA004EC">
      <w:pPr>
        <w:pStyle w:val="NoSpacing"/>
        <w:bidi w:val="0"/>
        <w:spacing w:after="0" w:afterAutospacing="off"/>
      </w:pPr>
      <w:r w:rsidRPr="43F46BAC" w:rsidR="72EB2520">
        <w:rPr>
          <w:rFonts w:ascii="Calibri" w:hAnsi="Calibri" w:eastAsia="Calibri" w:cs="Calibri"/>
          <w:noProof w:val="0"/>
          <w:sz w:val="22"/>
          <w:szCs w:val="22"/>
          <w:lang w:val="en-GB"/>
        </w:rPr>
        <w:t xml:space="preserve"> </w:t>
      </w:r>
    </w:p>
    <w:p w:rsidR="72EB2520" w:rsidP="43F46BAC" w:rsidRDefault="72EB2520" w14:paraId="29AA2A36" w14:textId="45CC04F7">
      <w:pPr>
        <w:bidi w:val="0"/>
        <w:spacing w:after="200" w:afterAutospacing="off" w:line="276" w:lineRule="auto"/>
      </w:pPr>
      <w:r w:rsidRPr="43F46BAC" w:rsidR="72EB2520">
        <w:rPr>
          <w:rFonts w:ascii="Calibri" w:hAnsi="Calibri" w:eastAsia="Calibri" w:cs="Calibri"/>
          <w:noProof w:val="0"/>
          <w:color w:val="0D0D0D" w:themeColor="text1" w:themeTint="F2" w:themeShade="FF"/>
          <w:sz w:val="22"/>
          <w:szCs w:val="22"/>
          <w:lang w:val="en-GB"/>
        </w:rPr>
        <w:t xml:space="preserve">A 30-year-old footballer presents to A&amp;E after a collision in a tackle.  He complains of pain in his mid shin. He was helped off the pitch by his colleagues and was unable to get up or weight-bear on his own. </w:t>
      </w:r>
    </w:p>
    <w:p w:rsidR="72EB2520" w:rsidP="43F46BAC" w:rsidRDefault="72EB2520" w14:paraId="23A37D79" w14:textId="7F532C80">
      <w:pPr>
        <w:pStyle w:val="ListParagraph"/>
        <w:numPr>
          <w:ilvl w:val="0"/>
          <w:numId w:val="44"/>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 xml:space="preserve">State 3 things you would look for in his lower leg on examination to assess the injury and its severity. </w:t>
      </w:r>
    </w:p>
    <w:p w:rsidR="72EB2520" w:rsidP="43F46BAC" w:rsidRDefault="72EB2520" w14:paraId="0A294933" w14:textId="634C6E2A">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51E90322" w14:textId="4B4AA426">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09720ED2" w14:textId="24A198F3">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038B3C0A" w14:textId="46AB2C86">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78324D90" w14:textId="2DAF2AB2">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676C437F" w14:textId="78D986A3">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58E17121" w14:textId="71DFDDA0">
      <w:pPr>
        <w:pStyle w:val="ListParagraph"/>
        <w:numPr>
          <w:ilvl w:val="0"/>
          <w:numId w:val="45"/>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 xml:space="preserve"> What nerves and arteries are you testing for in a neurovascular examination of the leg?</w:t>
      </w:r>
    </w:p>
    <w:p w:rsidR="72EB2520" w:rsidP="43F46BAC" w:rsidRDefault="72EB2520" w14:paraId="01D2B4A2" w14:textId="73D709E9">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7AD08568" w14:textId="11B9E24C">
      <w:pPr>
        <w:bidi w:val="0"/>
        <w:spacing w:after="200" w:afterAutospacing="off" w:line="276" w:lineRule="auto"/>
        <w:ind w:firstLine="720"/>
        <w:rPr>
          <w:rFonts w:ascii="Calibri" w:hAnsi="Calibri" w:eastAsia="Calibri" w:cs="Calibri"/>
          <w:noProof w:val="0"/>
          <w:color w:val="FF0000"/>
          <w:sz w:val="22"/>
          <w:szCs w:val="22"/>
          <w:lang w:val="en-GB"/>
        </w:rPr>
      </w:pPr>
    </w:p>
    <w:p w:rsidR="5A756CAB" w:rsidP="5A756CAB" w:rsidRDefault="5A756CAB" w14:paraId="68C48488" w14:textId="294EA7FD">
      <w:pPr>
        <w:bidi w:val="0"/>
        <w:spacing w:after="200" w:afterAutospacing="off" w:line="276" w:lineRule="auto"/>
        <w:ind w:firstLine="720"/>
        <w:rPr>
          <w:rFonts w:ascii="Calibri" w:hAnsi="Calibri" w:eastAsia="Calibri" w:cs="Calibri"/>
          <w:noProof w:val="0"/>
          <w:color w:val="FF0000"/>
          <w:sz w:val="22"/>
          <w:szCs w:val="22"/>
          <w:lang w:val="en-GB"/>
        </w:rPr>
      </w:pPr>
    </w:p>
    <w:p w:rsidR="5A756CAB" w:rsidP="5A756CAB" w:rsidRDefault="5A756CAB" w14:paraId="6D566C06" w14:textId="2C937AD8">
      <w:pPr>
        <w:bidi w:val="0"/>
        <w:spacing w:after="200" w:afterAutospacing="off" w:line="276" w:lineRule="auto"/>
        <w:ind w:firstLine="720"/>
        <w:rPr>
          <w:rFonts w:ascii="Calibri" w:hAnsi="Calibri" w:eastAsia="Calibri" w:cs="Calibri"/>
          <w:noProof w:val="0"/>
          <w:color w:val="FF0000"/>
          <w:sz w:val="22"/>
          <w:szCs w:val="22"/>
          <w:lang w:val="en-GB"/>
        </w:rPr>
      </w:pPr>
    </w:p>
    <w:p w:rsidR="5A756CAB" w:rsidP="5A756CAB" w:rsidRDefault="5A756CAB" w14:paraId="203E7BDB" w14:textId="5C3233A3">
      <w:pPr>
        <w:bidi w:val="0"/>
        <w:spacing w:after="200" w:afterAutospacing="off" w:line="276" w:lineRule="auto"/>
        <w:ind w:firstLine="720"/>
        <w:rPr>
          <w:rFonts w:ascii="Calibri" w:hAnsi="Calibri" w:eastAsia="Calibri" w:cs="Calibri"/>
          <w:noProof w:val="0"/>
          <w:color w:val="FF0000"/>
          <w:sz w:val="22"/>
          <w:szCs w:val="22"/>
          <w:lang w:val="en-GB"/>
        </w:rPr>
      </w:pPr>
    </w:p>
    <w:p w:rsidR="5A756CAB" w:rsidP="5A756CAB" w:rsidRDefault="5A756CAB" w14:paraId="12F69C6E" w14:textId="4B6419EB">
      <w:pPr>
        <w:bidi w:val="0"/>
        <w:spacing w:after="200" w:afterAutospacing="off" w:line="276" w:lineRule="auto"/>
        <w:ind w:firstLine="720"/>
        <w:rPr>
          <w:rFonts w:ascii="Calibri" w:hAnsi="Calibri" w:eastAsia="Calibri" w:cs="Calibri"/>
          <w:noProof w:val="0"/>
          <w:color w:val="FF0000"/>
          <w:sz w:val="22"/>
          <w:szCs w:val="22"/>
          <w:lang w:val="en-GB"/>
        </w:rPr>
      </w:pPr>
    </w:p>
    <w:p w:rsidR="72EB2520" w:rsidP="43F46BAC" w:rsidRDefault="72EB2520" w14:paraId="450F1A46" w14:textId="15820DB2">
      <w:pPr>
        <w:bidi w:val="0"/>
        <w:spacing w:after="200" w:afterAutospacing="off" w:line="276" w:lineRule="auto"/>
        <w:ind w:firstLine="720"/>
      </w:pPr>
      <w:r w:rsidRPr="43F46BAC" w:rsidR="72EB2520">
        <w:rPr>
          <w:rFonts w:ascii="Calibri" w:hAnsi="Calibri" w:eastAsia="Calibri" w:cs="Calibri"/>
          <w:noProof w:val="0"/>
          <w:color w:val="FF0000"/>
          <w:sz w:val="22"/>
          <w:szCs w:val="22"/>
          <w:lang w:val="en-GB"/>
        </w:rPr>
        <w:t xml:space="preserve"> </w:t>
      </w:r>
    </w:p>
    <w:p w:rsidR="64174476" w:rsidP="4038FEF7" w:rsidRDefault="64174476" w14:paraId="588FD6DD" w14:textId="18FEB75C">
      <w:pPr>
        <w:pStyle w:val="ListParagraph"/>
        <w:numPr>
          <w:ilvl w:val="0"/>
          <w:numId w:val="46"/>
        </w:numPr>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038FEF7" w:rsidR="64174476">
        <w:rPr>
          <w:rFonts w:ascii="Calibri" w:hAnsi="Calibri" w:eastAsia="Calibri" w:cs="Calibri"/>
          <w:noProof w:val="0"/>
          <w:color w:val="000000" w:themeColor="text1" w:themeTint="FF" w:themeShade="FF"/>
          <w:sz w:val="22"/>
          <w:szCs w:val="22"/>
          <w:lang w:val="en-GB"/>
        </w:rPr>
        <w:t xml:space="preserve">What imaging would you want to perform and describe all the views </w:t>
      </w:r>
      <w:r w:rsidRPr="4038FEF7" w:rsidR="64174476">
        <w:rPr>
          <w:rFonts w:ascii="Calibri" w:hAnsi="Calibri" w:eastAsia="Calibri" w:cs="Calibri"/>
          <w:noProof w:val="0"/>
          <w:color w:val="000000" w:themeColor="text1" w:themeTint="FF" w:themeShade="FF"/>
          <w:sz w:val="22"/>
          <w:szCs w:val="22"/>
          <w:lang w:val="en-GB"/>
        </w:rPr>
        <w:t>required</w:t>
      </w:r>
      <w:r w:rsidRPr="4038FEF7" w:rsidR="50639DDD">
        <w:rPr>
          <w:rFonts w:ascii="Calibri" w:hAnsi="Calibri" w:eastAsia="Calibri" w:cs="Calibri"/>
          <w:noProof w:val="0"/>
          <w:color w:val="000000" w:themeColor="text1" w:themeTint="FF" w:themeShade="FF"/>
          <w:sz w:val="22"/>
          <w:szCs w:val="22"/>
          <w:lang w:val="en-GB"/>
        </w:rPr>
        <w:t>?</w:t>
      </w:r>
    </w:p>
    <w:p w:rsidR="5A756CAB" w:rsidP="5A756CAB" w:rsidRDefault="5A756CAB" w14:paraId="7EC90552" w14:textId="22E4BD8B">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5A756CAB" w:rsidP="5A756CAB" w:rsidRDefault="5A756CAB" w14:paraId="4C82D4DE" w14:textId="55610C47">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5A756CAB" w:rsidP="5A756CAB" w:rsidRDefault="5A756CAB" w14:paraId="3C3AD549" w14:textId="35656EDE">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5A756CAB" w:rsidP="5A756CAB" w:rsidRDefault="5A756CAB" w14:paraId="3ECB4B87" w14:textId="6E1CB517">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5A756CAB" w:rsidP="5A756CAB" w:rsidRDefault="5A756CAB" w14:paraId="3382B4AC" w14:textId="520F76A0">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462ADBF5" w14:textId="1AE0DEFD">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72EB2520" w:rsidP="43F46BAC" w:rsidRDefault="72EB2520" w14:paraId="39853F8A" w14:textId="7C1957CA">
      <w:pPr>
        <w:bidi w:val="0"/>
        <w:spacing w:after="200" w:afterAutospacing="off" w:line="276" w:lineRule="auto"/>
      </w:pPr>
      <w:r>
        <w:br w:type="page"/>
      </w:r>
    </w:p>
    <w:p w:rsidR="72EB2520" w:rsidP="5A756CAB" w:rsidRDefault="72EB2520" w14:paraId="02197541" w14:textId="2BC0A95D">
      <w:pPr>
        <w:pStyle w:val="Normal"/>
        <w:bidi w:val="0"/>
        <w:spacing w:after="200" w:afterAutospacing="off" w:line="276" w:lineRule="auto"/>
      </w:pPr>
      <w:r w:rsidRPr="5A756CAB" w:rsidR="64174476">
        <w:rPr>
          <w:rFonts w:ascii="Calibri" w:hAnsi="Calibri" w:eastAsia="Calibri" w:cs="Calibri"/>
          <w:noProof w:val="0"/>
          <w:color w:val="000000" w:themeColor="text1" w:themeTint="FF" w:themeShade="FF"/>
          <w:sz w:val="22"/>
          <w:szCs w:val="22"/>
          <w:lang w:val="en-GB"/>
        </w:rPr>
        <w:t xml:space="preserve"> </w:t>
      </w:r>
    </w:p>
    <w:p w:rsidR="72EB2520" w:rsidP="43F46BAC" w:rsidRDefault="72EB2520" w14:paraId="2DEDAEFF" w14:textId="1A02D7A1">
      <w:pPr>
        <w:pStyle w:val="ListParagraph"/>
        <w:numPr>
          <w:ilvl w:val="0"/>
          <w:numId w:val="48"/>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His X-ray is shown below, describe the x-ray.</w:t>
      </w:r>
    </w:p>
    <w:p w:rsidR="72EB2520" w:rsidP="43F46BAC" w:rsidRDefault="72EB2520" w14:paraId="58F1C4E9" w14:textId="6F486D6C">
      <w:pPr>
        <w:pStyle w:val="Normal"/>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r w:rsidR="64174476">
        <w:drawing>
          <wp:inline wp14:editId="27B63D48" wp14:anchorId="6F7651D1">
            <wp:extent cx="4705350" cy="5724525"/>
            <wp:effectExtent l="0" t="0" r="0" b="0"/>
            <wp:docPr id="19678368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7836897" name="Picture 1967836897"/>
                    <pic:cNvPicPr/>
                  </pic:nvPicPr>
                  <pic:blipFill>
                    <a:blip xmlns:r="http://schemas.openxmlformats.org/officeDocument/2006/relationships" r:embed="rId820037377">
                      <a:extLst>
                        <a:ext uri="{28A0092B-C50C-407E-A947-70E740481C1C}">
                          <a14:useLocalDpi xmlns:a14="http://schemas.microsoft.com/office/drawing/2010/main"/>
                        </a:ext>
                      </a:extLst>
                    </a:blip>
                    <a:stretch>
                      <a:fillRect/>
                    </a:stretch>
                  </pic:blipFill>
                  <pic:spPr>
                    <a:xfrm>
                      <a:off x="0" y="0"/>
                      <a:ext cx="4705350" cy="5724525"/>
                    </a:xfrm>
                    <a:prstGeom prst="rect">
                      <a:avLst/>
                    </a:prstGeom>
                  </pic:spPr>
                </pic:pic>
              </a:graphicData>
            </a:graphic>
          </wp:inline>
        </w:drawing>
      </w:r>
    </w:p>
    <w:tbl>
      <w:tblPr>
        <w:tblStyle w:val="TableNormal"/>
        <w:bidiVisual w:val="0"/>
        <w:tblW w:w="0" w:type="auto"/>
        <w:tblLook w:val="06A0" w:firstRow="1" w:lastRow="0" w:firstColumn="1" w:lastColumn="0" w:noHBand="1" w:noVBand="1"/>
      </w:tblPr>
      <w:tblGrid>
        <w:gridCol w:w="450"/>
        <w:gridCol w:w="300"/>
      </w:tblGrid>
      <w:tr w:rsidR="43F46BAC" w:rsidTr="43F46BAC" w14:paraId="11C38F84">
        <w:trPr>
          <w:trHeight w:val="300"/>
        </w:trPr>
        <w:tc>
          <w:tcPr>
            <w:tcW w:w="450" w:type="dxa"/>
            <w:tcMar/>
            <w:vAlign w:val="center"/>
          </w:tcPr>
          <w:p w:rsidR="43F46BAC" w:rsidRDefault="43F46BAC" w14:paraId="047EFCEF" w14:textId="17A8F4B3"/>
        </w:tc>
        <w:tc>
          <w:tcPr>
            <w:tcW w:w="300" w:type="dxa"/>
            <w:tcBorders>
              <w:top w:sz="0"/>
              <w:left w:sz="0"/>
              <w:bottom w:sz="0"/>
              <w:right w:sz="0"/>
            </w:tcBorders>
            <w:tcMar/>
            <w:vAlign w:val="center"/>
          </w:tcPr>
          <w:p w:rsidR="43F46BAC" w:rsidRDefault="43F46BAC" w14:paraId="58CEB8E5" w14:textId="3EB7A7F6"/>
        </w:tc>
      </w:tr>
      <w:tr w:rsidR="43F46BAC" w:rsidTr="43F46BAC" w14:paraId="1C829180">
        <w:trPr>
          <w:trHeight w:val="300"/>
        </w:trPr>
        <w:tc>
          <w:tcPr>
            <w:tcW w:w="450" w:type="dxa"/>
            <w:tcMar/>
            <w:vAlign w:val="center"/>
          </w:tcPr>
          <w:p w:rsidR="43F46BAC" w:rsidRDefault="43F46BAC" w14:paraId="1666B4B1" w14:textId="4F07FF9C"/>
        </w:tc>
        <w:tc>
          <w:tcPr>
            <w:tcW w:w="300" w:type="dxa"/>
            <w:tcMar/>
            <w:vAlign w:val="center"/>
          </w:tcPr>
          <w:p w:rsidR="43F46BAC" w:rsidP="43F46BAC" w:rsidRDefault="43F46BAC" w14:paraId="53E8B41A" w14:textId="35C8D9DC">
            <w:pPr>
              <w:bidi w:val="0"/>
              <w:spacing w:before="0" w:beforeAutospacing="off" w:after="0" w:afterAutospacing="off" w:line="276" w:lineRule="auto"/>
              <w:ind w:left="720" w:right="0"/>
            </w:pPr>
          </w:p>
        </w:tc>
      </w:tr>
    </w:tbl>
    <w:p w:rsidR="43F46BAC" w:rsidP="5A756CAB" w:rsidRDefault="43F46BAC" w14:paraId="239A65F1" w14:textId="654BC215">
      <w:pPr>
        <w:bidi w:val="0"/>
        <w:spacing w:after="200" w:afterAutospacing="off" w:line="276" w:lineRule="auto"/>
        <w:ind w:left="0" w:right="0"/>
        <w:rPr>
          <w:rFonts w:ascii="Calibri" w:hAnsi="Calibri" w:eastAsia="Calibri" w:cs="Calibri"/>
          <w:noProof w:val="0"/>
          <w:color w:val="000000" w:themeColor="text1" w:themeTint="FF" w:themeShade="FF"/>
          <w:sz w:val="22"/>
          <w:szCs w:val="22"/>
          <w:lang w:val="en-GB"/>
        </w:rPr>
      </w:pPr>
    </w:p>
    <w:p w:rsidR="5A756CAB" w:rsidRDefault="5A756CAB" w14:paraId="68FDC7BC" w14:textId="6BABFBA8">
      <w:r>
        <w:br w:type="page"/>
      </w:r>
    </w:p>
    <w:p w:rsidR="72EB2520" w:rsidP="43F46BAC" w:rsidRDefault="72EB2520" w14:paraId="20050240" w14:textId="785DACF0">
      <w:pPr>
        <w:pStyle w:val="ListParagraph"/>
        <w:numPr>
          <w:ilvl w:val="0"/>
          <w:numId w:val="49"/>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What treatment options are available for a tibial shaft fracture and when would they be used?</w:t>
      </w:r>
    </w:p>
    <w:p w:rsidR="72EB2520" w:rsidP="43F46BAC" w:rsidRDefault="72EB2520" w14:paraId="6CE8624A" w14:textId="6A5642AD">
      <w:pPr>
        <w:bidi w:val="0"/>
        <w:spacing w:after="200" w:afterAutospacing="off" w:line="276" w:lineRule="auto"/>
      </w:pPr>
      <w:r w:rsidRPr="5A756CAB" w:rsidR="64174476">
        <w:rPr>
          <w:rFonts w:ascii="Calibri" w:hAnsi="Calibri" w:eastAsia="Calibri" w:cs="Calibri"/>
          <w:noProof w:val="0"/>
          <w:color w:val="FF0000"/>
          <w:sz w:val="22"/>
          <w:szCs w:val="22"/>
          <w:lang w:val="en-GB"/>
        </w:rPr>
        <w:t xml:space="preserve"> </w:t>
      </w:r>
    </w:p>
    <w:p w:rsidR="5A756CAB" w:rsidP="5A756CAB" w:rsidRDefault="5A756CAB" w14:paraId="5D53B3FE" w14:textId="0EB5E616">
      <w:pPr>
        <w:bidi w:val="0"/>
        <w:spacing w:after="200" w:afterAutospacing="off" w:line="276" w:lineRule="auto"/>
        <w:rPr>
          <w:rFonts w:ascii="Calibri" w:hAnsi="Calibri" w:eastAsia="Calibri" w:cs="Calibri"/>
          <w:noProof w:val="0"/>
          <w:sz w:val="22"/>
          <w:szCs w:val="22"/>
          <w:lang w:val="en-GB"/>
        </w:rPr>
      </w:pPr>
    </w:p>
    <w:p w:rsidR="5A756CAB" w:rsidP="5A756CAB" w:rsidRDefault="5A756CAB" w14:paraId="30502EAD" w14:textId="40D1794A">
      <w:pPr>
        <w:bidi w:val="0"/>
        <w:spacing w:after="200" w:afterAutospacing="off" w:line="276" w:lineRule="auto"/>
        <w:rPr>
          <w:rFonts w:ascii="Calibri" w:hAnsi="Calibri" w:eastAsia="Calibri" w:cs="Calibri"/>
          <w:noProof w:val="0"/>
          <w:sz w:val="22"/>
          <w:szCs w:val="22"/>
          <w:lang w:val="en-GB"/>
        </w:rPr>
      </w:pPr>
    </w:p>
    <w:p w:rsidR="5A756CAB" w:rsidP="5A756CAB" w:rsidRDefault="5A756CAB" w14:paraId="4F42E380" w14:textId="618D6F07">
      <w:pPr>
        <w:bidi w:val="0"/>
        <w:spacing w:after="200" w:afterAutospacing="off" w:line="276" w:lineRule="auto"/>
        <w:rPr>
          <w:rFonts w:ascii="Calibri" w:hAnsi="Calibri" w:eastAsia="Calibri" w:cs="Calibri"/>
          <w:noProof w:val="0"/>
          <w:sz w:val="22"/>
          <w:szCs w:val="22"/>
          <w:lang w:val="en-GB"/>
        </w:rPr>
      </w:pPr>
    </w:p>
    <w:p w:rsidR="5A756CAB" w:rsidP="5A756CAB" w:rsidRDefault="5A756CAB" w14:paraId="61797BBA" w14:textId="563B9903">
      <w:pPr>
        <w:bidi w:val="0"/>
        <w:spacing w:after="200" w:afterAutospacing="off" w:line="276" w:lineRule="auto"/>
        <w:rPr>
          <w:rFonts w:ascii="Calibri" w:hAnsi="Calibri" w:eastAsia="Calibri" w:cs="Calibri"/>
          <w:noProof w:val="0"/>
          <w:sz w:val="22"/>
          <w:szCs w:val="22"/>
          <w:lang w:val="en-GB"/>
        </w:rPr>
      </w:pPr>
    </w:p>
    <w:p w:rsidR="5A756CAB" w:rsidP="5A756CAB" w:rsidRDefault="5A756CAB" w14:paraId="64F446AD" w14:textId="216C567E">
      <w:pPr>
        <w:bidi w:val="0"/>
        <w:spacing w:after="200" w:afterAutospacing="off" w:line="276" w:lineRule="auto"/>
        <w:rPr>
          <w:rFonts w:ascii="Calibri" w:hAnsi="Calibri" w:eastAsia="Calibri" w:cs="Calibri"/>
          <w:noProof w:val="0"/>
          <w:sz w:val="22"/>
          <w:szCs w:val="22"/>
          <w:lang w:val="en-GB"/>
        </w:rPr>
      </w:pPr>
    </w:p>
    <w:p w:rsidR="5A756CAB" w:rsidP="5A756CAB" w:rsidRDefault="5A756CAB" w14:paraId="3810AE0D" w14:textId="2A8103A4">
      <w:pPr>
        <w:bidi w:val="0"/>
        <w:spacing w:after="200" w:afterAutospacing="off" w:line="276" w:lineRule="auto"/>
        <w:rPr>
          <w:rFonts w:ascii="Calibri" w:hAnsi="Calibri" w:eastAsia="Calibri" w:cs="Calibri"/>
          <w:noProof w:val="0"/>
          <w:sz w:val="22"/>
          <w:szCs w:val="22"/>
          <w:lang w:val="en-GB"/>
        </w:rPr>
      </w:pPr>
    </w:p>
    <w:p w:rsidR="5A756CAB" w:rsidP="5A756CAB" w:rsidRDefault="5A756CAB" w14:paraId="421C551E" w14:textId="032534B2">
      <w:pPr>
        <w:bidi w:val="0"/>
        <w:spacing w:after="200" w:afterAutospacing="off" w:line="276" w:lineRule="auto"/>
        <w:rPr>
          <w:rFonts w:ascii="Calibri" w:hAnsi="Calibri" w:eastAsia="Calibri" w:cs="Calibri"/>
          <w:noProof w:val="0"/>
          <w:sz w:val="22"/>
          <w:szCs w:val="22"/>
          <w:lang w:val="en-GB"/>
        </w:rPr>
      </w:pPr>
    </w:p>
    <w:p w:rsidR="72EB2520" w:rsidP="43F46BAC" w:rsidRDefault="72EB2520" w14:paraId="4560416C" w14:textId="0F1B4D19">
      <w:pPr>
        <w:bidi w:val="0"/>
        <w:spacing w:after="200" w:afterAutospacing="off" w:line="276" w:lineRule="auto"/>
      </w:pPr>
      <w:r w:rsidRPr="43F46BAC" w:rsidR="72EB2520">
        <w:rPr>
          <w:rFonts w:ascii="Calibri" w:hAnsi="Calibri" w:eastAsia="Calibri" w:cs="Calibri"/>
          <w:noProof w:val="0"/>
          <w:sz w:val="22"/>
          <w:szCs w:val="22"/>
          <w:lang w:val="en-GB"/>
        </w:rPr>
        <w:t xml:space="preserve"> </w:t>
      </w:r>
    </w:p>
    <w:p w:rsidR="72EB2520" w:rsidP="43F46BAC" w:rsidRDefault="72EB2520" w14:paraId="61D26850" w14:textId="6A308F38">
      <w:pPr>
        <w:pStyle w:val="ListParagraph"/>
        <w:numPr>
          <w:ilvl w:val="0"/>
          <w:numId w:val="50"/>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What is the usual surgical management of a tibial shaft fracture?</w:t>
      </w:r>
    </w:p>
    <w:p w:rsidR="72EB2520" w:rsidP="43F46BAC" w:rsidRDefault="72EB2520" w14:paraId="1F3AEFA9" w14:textId="0064179D">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78B5B38" w14:textId="59FDD3FC">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461F1873" w14:textId="15E3451C">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55C65239" w14:textId="20C9EB21">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43F46BAC" w:rsidP="43F46BAC" w:rsidRDefault="43F46BAC" w14:paraId="61B159E9" w14:textId="79BB089D">
      <w:pPr>
        <w:bidi w:val="0"/>
        <w:spacing w:line="257" w:lineRule="auto"/>
      </w:pPr>
    </w:p>
    <w:p w:rsidR="72EB2520" w:rsidP="43F46BAC" w:rsidRDefault="72EB2520" w14:paraId="48639F37" w14:textId="6FF9D40A">
      <w:pPr>
        <w:bidi w:val="0"/>
        <w:spacing w:after="160" w:afterAutospacing="off" w:line="257" w:lineRule="auto"/>
      </w:pPr>
      <w:r w:rsidRPr="43F46BAC" w:rsidR="72EB2520">
        <w:rPr>
          <w:rFonts w:ascii="Calibri" w:hAnsi="Calibri" w:eastAsia="Calibri" w:cs="Calibri"/>
          <w:noProof w:val="0"/>
          <w:color w:val="0D0D0D" w:themeColor="text1" w:themeTint="F2" w:themeShade="FF"/>
          <w:sz w:val="22"/>
          <w:szCs w:val="22"/>
          <w:lang w:val="en-GB"/>
        </w:rPr>
        <w:t xml:space="preserve"> </w:t>
      </w:r>
    </w:p>
    <w:p w:rsidR="43F46BAC" w:rsidP="43F46BAC" w:rsidRDefault="43F46BAC" w14:paraId="54A75FE8" w14:textId="058DE70A">
      <w:pPr>
        <w:bidi w:val="0"/>
        <w:spacing w:after="200" w:afterAutospacing="off" w:line="276" w:lineRule="auto"/>
        <w:rPr>
          <w:rFonts w:ascii="Calibri" w:hAnsi="Calibri" w:eastAsia="Calibri" w:cs="Calibri"/>
          <w:noProof w:val="0"/>
          <w:color w:val="0D0D0D" w:themeColor="text1" w:themeTint="F2" w:themeShade="FF"/>
          <w:sz w:val="22"/>
          <w:szCs w:val="22"/>
          <w:lang w:val="en-GB"/>
        </w:rPr>
      </w:pPr>
    </w:p>
    <w:p w:rsidR="43F46BAC" w:rsidRDefault="43F46BAC" w14:paraId="6BEDEE97" w14:textId="75F4E163">
      <w:r>
        <w:br w:type="page"/>
      </w:r>
    </w:p>
    <w:p w:rsidR="72EB2520" w:rsidP="43F46BAC" w:rsidRDefault="72EB2520" w14:paraId="3BB61C81" w14:textId="6B7246A7">
      <w:pPr>
        <w:pStyle w:val="Normal"/>
        <w:bidi w:val="0"/>
        <w:spacing w:after="200" w:afterAutospacing="off" w:line="276" w:lineRule="auto"/>
      </w:pPr>
      <w:r w:rsidRPr="4038FEF7" w:rsidR="72EB2520">
        <w:rPr>
          <w:rFonts w:ascii="Calibri" w:hAnsi="Calibri" w:eastAsia="Calibri" w:cs="Calibri"/>
          <w:noProof w:val="0"/>
          <w:color w:val="000000" w:themeColor="text1" w:themeTint="FF" w:themeShade="FF"/>
          <w:sz w:val="22"/>
          <w:szCs w:val="22"/>
          <w:lang w:val="en-GB"/>
        </w:rPr>
        <w:t xml:space="preserve">The patient is taken to </w:t>
      </w:r>
      <w:r w:rsidRPr="4038FEF7" w:rsidR="02111E31">
        <w:rPr>
          <w:rFonts w:ascii="Calibri" w:hAnsi="Calibri" w:eastAsia="Calibri" w:cs="Calibri"/>
          <w:noProof w:val="0"/>
          <w:color w:val="000000" w:themeColor="text1" w:themeTint="FF" w:themeShade="FF"/>
          <w:sz w:val="22"/>
          <w:szCs w:val="22"/>
          <w:lang w:val="en-GB"/>
        </w:rPr>
        <w:t>theatre,</w:t>
      </w:r>
      <w:r w:rsidRPr="4038FEF7" w:rsidR="72EB2520">
        <w:rPr>
          <w:rFonts w:ascii="Calibri" w:hAnsi="Calibri" w:eastAsia="Calibri" w:cs="Calibri"/>
          <w:noProof w:val="0"/>
          <w:color w:val="000000" w:themeColor="text1" w:themeTint="FF" w:themeShade="FF"/>
          <w:sz w:val="22"/>
          <w:szCs w:val="22"/>
          <w:lang w:val="en-GB"/>
        </w:rPr>
        <w:t xml:space="preserve"> and an IM nail is inserted to fix the fracture. </w:t>
      </w:r>
    </w:p>
    <w:p w:rsidR="72EB2520" w:rsidP="43F46BAC" w:rsidRDefault="72EB2520" w14:paraId="68A0D039" w14:textId="38DF9DE4">
      <w:pPr>
        <w:bidi w:val="0"/>
        <w:spacing w:after="200" w:afterAutospacing="off" w:line="276" w:lineRule="auto"/>
      </w:pPr>
      <w:r w:rsidRPr="43F46BAC" w:rsidR="72EB2520">
        <w:rPr>
          <w:rFonts w:ascii="Calibri" w:hAnsi="Calibri" w:eastAsia="Calibri" w:cs="Calibri"/>
          <w:noProof w:val="0"/>
          <w:color w:val="0D0D0D" w:themeColor="text1" w:themeTint="F2" w:themeShade="FF"/>
          <w:sz w:val="22"/>
          <w:szCs w:val="22"/>
          <w:lang w:val="en-GB"/>
        </w:rPr>
        <w:t xml:space="preserve">Post surgery the patient returns to the ward and several hours later complains of severe pain not responding to pain relief such as Oramorph. You have been asked to review this patient. </w:t>
      </w:r>
    </w:p>
    <w:p w:rsidR="72EB2520" w:rsidP="43F46BAC" w:rsidRDefault="72EB2520" w14:paraId="363493AA" w14:textId="7E4A954E">
      <w:pPr>
        <w:pStyle w:val="ListParagraph"/>
        <w:numPr>
          <w:ilvl w:val="0"/>
          <w:numId w:val="51"/>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5A756CAB" w:rsidR="64174476">
        <w:rPr>
          <w:rFonts w:ascii="Calibri" w:hAnsi="Calibri" w:eastAsia="Calibri" w:cs="Calibri"/>
          <w:noProof w:val="0"/>
          <w:color w:val="000000" w:themeColor="text1" w:themeTint="FF" w:themeShade="FF"/>
          <w:sz w:val="22"/>
          <w:szCs w:val="22"/>
          <w:lang w:val="en-GB"/>
        </w:rPr>
        <w:t>What is your most important diagnosis to confirm/exclude?</w:t>
      </w:r>
    </w:p>
    <w:p w:rsidR="5A756CAB" w:rsidP="5A756CAB" w:rsidRDefault="5A756CAB" w14:paraId="206060C5" w14:textId="17F1DBC3">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66B8CEAA" w14:textId="46EE26B1">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3B1407B5" w14:textId="6018A314">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664BA4A1" w14:textId="02F6A2EC">
      <w:pPr>
        <w:bidi w:val="0"/>
        <w:spacing w:after="200" w:afterAutospacing="off" w:line="276" w:lineRule="auto"/>
        <w:ind w:left="1440" w:right="0"/>
        <w:rPr>
          <w:rFonts w:ascii="Calibri" w:hAnsi="Calibri" w:eastAsia="Calibri" w:cs="Calibri"/>
          <w:noProof w:val="0"/>
          <w:color w:val="FF0000"/>
          <w:sz w:val="22"/>
          <w:szCs w:val="22"/>
          <w:lang w:val="en-GB"/>
        </w:rPr>
      </w:pPr>
    </w:p>
    <w:p w:rsidR="72EB2520" w:rsidP="43F46BAC" w:rsidRDefault="72EB2520" w14:paraId="51D9D4E6" w14:textId="0B605ED3">
      <w:pPr>
        <w:bidi w:val="0"/>
        <w:spacing w:after="200" w:afterAutospacing="off" w:line="276" w:lineRule="auto"/>
        <w:ind w:left="1440" w:right="0"/>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28B1DB3F" w14:textId="1540662F">
      <w:pPr>
        <w:pStyle w:val="ListParagraph"/>
        <w:numPr>
          <w:ilvl w:val="0"/>
          <w:numId w:val="52"/>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State the most important clinical sign on physical examination for compartment syndrome</w:t>
      </w:r>
    </w:p>
    <w:p w:rsidR="72EB2520" w:rsidP="43F46BAC" w:rsidRDefault="72EB2520" w14:paraId="259225FE" w14:textId="5B00FCA1">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58D982B1" w14:textId="27B06F0A">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471DD37E" w14:textId="38F8E2A5">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0DCE9480" w14:textId="1FDD1C1F">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5C9F9333" w14:textId="3C11005F">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3E45C153" w14:textId="34E0B1FE">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601F1515" w14:textId="04222507">
      <w:pPr>
        <w:pStyle w:val="ListParagraph"/>
        <w:numPr>
          <w:ilvl w:val="0"/>
          <w:numId w:val="53"/>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5A756CAB" w:rsidR="64174476">
        <w:rPr>
          <w:rFonts w:ascii="Calibri" w:hAnsi="Calibri" w:eastAsia="Calibri" w:cs="Calibri"/>
          <w:noProof w:val="0"/>
          <w:color w:val="000000" w:themeColor="text1" w:themeTint="FF" w:themeShade="FF"/>
          <w:sz w:val="22"/>
          <w:szCs w:val="22"/>
          <w:lang w:val="en-GB"/>
        </w:rPr>
        <w:t>What is compartment syndrome?</w:t>
      </w:r>
    </w:p>
    <w:p w:rsidR="5A756CAB" w:rsidP="5A756CAB" w:rsidRDefault="5A756CAB" w14:paraId="7E803488" w14:textId="429DBA79">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5B21ACC7" w14:textId="16E7C011">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36A7D0FC" w14:textId="53BB349B">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399FDAC6" w14:textId="70932038">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42F3D146" w14:textId="77656199">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7CF60370" w14:textId="0EEA4966">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1DC6330B" w14:textId="27F24BE4">
      <w:pPr>
        <w:pStyle w:val="ListParagraph"/>
        <w:numPr>
          <w:ilvl w:val="0"/>
          <w:numId w:val="54"/>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What is the pathophysiology of compartment syndrome?</w:t>
      </w:r>
    </w:p>
    <w:p w:rsidR="72EB2520" w:rsidP="43F46BAC" w:rsidRDefault="72EB2520" w14:paraId="2423D88D" w14:textId="4368BC98">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46C5D919" w14:textId="12343B25">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5BB75608" w14:textId="02345463">
      <w:pPr>
        <w:bidi w:val="0"/>
        <w:spacing w:after="200" w:afterAutospacing="off" w:line="276" w:lineRule="auto"/>
        <w:rPr>
          <w:rFonts w:ascii="Calibri" w:hAnsi="Calibri" w:eastAsia="Calibri" w:cs="Calibri"/>
          <w:noProof w:val="0"/>
          <w:color w:val="FF0000"/>
          <w:sz w:val="22"/>
          <w:szCs w:val="22"/>
          <w:lang w:val="en-GB"/>
        </w:rPr>
      </w:pPr>
    </w:p>
    <w:p w:rsidR="72EB2520" w:rsidP="5A756CAB" w:rsidRDefault="72EB2520" w14:paraId="77DB3D47" w14:textId="1B421020">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4D9D8B3C" w14:textId="02D0A4AA">
      <w:pPr>
        <w:bidi w:val="0"/>
        <w:spacing w:after="200" w:afterAutospacing="off" w:line="276" w:lineRule="auto"/>
      </w:pPr>
      <w:r>
        <w:br w:type="page"/>
      </w:r>
    </w:p>
    <w:p w:rsidR="72EB2520" w:rsidP="5A756CAB" w:rsidRDefault="72EB2520" w14:paraId="47CD2D2E" w14:textId="5CFEFF90">
      <w:pPr>
        <w:pStyle w:val="Normal"/>
        <w:bidi w:val="0"/>
        <w:spacing w:after="200" w:afterAutospacing="off" w:line="276" w:lineRule="auto"/>
      </w:pPr>
      <w:r w:rsidRPr="5A756CAB" w:rsidR="64174476">
        <w:rPr>
          <w:rFonts w:ascii="Calibri" w:hAnsi="Calibri" w:eastAsia="Calibri" w:cs="Calibri"/>
          <w:noProof w:val="0"/>
          <w:color w:val="FF0000"/>
          <w:sz w:val="22"/>
          <w:szCs w:val="22"/>
          <w:lang w:val="en-GB"/>
        </w:rPr>
        <w:t xml:space="preserve"> </w:t>
      </w:r>
    </w:p>
    <w:p w:rsidR="72EB2520" w:rsidP="4038FEF7" w:rsidRDefault="72EB2520" w14:paraId="6CD9CD75" w14:textId="074CFFB1">
      <w:pPr>
        <w:pStyle w:val="ListParagraph"/>
        <w:numPr>
          <w:ilvl w:val="0"/>
          <w:numId w:val="55"/>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038FEF7" w:rsidR="4F4BB7F7">
        <w:rPr>
          <w:rFonts w:ascii="Calibri" w:hAnsi="Calibri" w:eastAsia="Calibri" w:cs="Calibri"/>
          <w:noProof w:val="0"/>
          <w:color w:val="000000" w:themeColor="text1" w:themeTint="FF" w:themeShade="FF"/>
          <w:sz w:val="22"/>
          <w:szCs w:val="22"/>
          <w:lang w:val="en-GB"/>
        </w:rPr>
        <w:t xml:space="preserve">Are displaced or un-displaced fractures more at risk of compartment syndrome? Explain why.  </w:t>
      </w:r>
    </w:p>
    <w:p w:rsidR="72EB2520" w:rsidP="5A756CAB" w:rsidRDefault="72EB2520" w14:paraId="7440FF33" w14:textId="49EC8044">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44BE586D" w14:textId="0CB9A422">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5F4AE6BA" w14:textId="1807AA0D">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51A0E03E" w14:textId="2F2A12F2">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55A9048D" w14:textId="72066EE7">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2F068213" w14:textId="2CF43EB7">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06D73324" w14:textId="76DA0628">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443EE82E" w14:textId="46660143">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5A756CAB" w:rsidRDefault="72EB2520" w14:paraId="75D3CFED" w14:textId="0237C5E7">
      <w:pPr>
        <w:pStyle w:val="Normal"/>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p>
    <w:p w:rsidR="72EB2520" w:rsidP="43F46BAC" w:rsidRDefault="72EB2520" w14:paraId="38024AC0" w14:textId="3ECFB1EF">
      <w:pPr>
        <w:pStyle w:val="ListParagraph"/>
        <w:numPr>
          <w:ilvl w:val="0"/>
          <w:numId w:val="56"/>
        </w:numPr>
        <w:bidi w:val="0"/>
        <w:spacing w:before="0" w:beforeAutospacing="off" w:after="0" w:afterAutospacing="off" w:line="276" w:lineRule="auto"/>
        <w:rPr>
          <w:rFonts w:ascii="Calibri" w:hAnsi="Calibri" w:eastAsia="Calibri" w:cs="Calibri"/>
          <w:noProof w:val="0"/>
          <w:sz w:val="22"/>
          <w:szCs w:val="22"/>
          <w:lang w:val="en-GB"/>
        </w:rPr>
      </w:pPr>
      <w:r w:rsidRPr="5A756CAB" w:rsidR="64174476">
        <w:rPr>
          <w:rFonts w:ascii="Calibri" w:hAnsi="Calibri" w:eastAsia="Calibri" w:cs="Calibri"/>
          <w:noProof w:val="0"/>
          <w:sz w:val="22"/>
          <w:szCs w:val="22"/>
          <w:lang w:val="en-GB"/>
        </w:rPr>
        <w:t xml:space="preserve">What are the late signs of compartment syndrome? </w:t>
      </w:r>
    </w:p>
    <w:p w:rsidR="72EB2520" w:rsidP="43F46BAC" w:rsidRDefault="72EB2520" w14:paraId="5FFDF1E7" w14:textId="2D6F8FE7">
      <w:pPr>
        <w:bidi w:val="0"/>
        <w:spacing w:after="200" w:afterAutospacing="off" w:line="276" w:lineRule="auto"/>
        <w:ind w:left="720" w:right="0"/>
      </w:pPr>
      <w:r w:rsidRPr="5A756CAB" w:rsidR="64174476">
        <w:rPr>
          <w:rFonts w:ascii="Calibri" w:hAnsi="Calibri" w:eastAsia="Calibri" w:cs="Calibri"/>
          <w:noProof w:val="0"/>
          <w:sz w:val="22"/>
          <w:szCs w:val="22"/>
          <w:lang w:val="en-GB"/>
        </w:rPr>
        <w:t xml:space="preserve"> </w:t>
      </w:r>
    </w:p>
    <w:p w:rsidR="43F46BAC" w:rsidP="43F46BAC" w:rsidRDefault="43F46BAC" w14:paraId="741286E0" w14:textId="6C6BA090">
      <w:pPr>
        <w:pStyle w:val="ListParagraph"/>
        <w:bidi w:val="0"/>
        <w:spacing w:before="0" w:beforeAutospacing="off" w:after="0" w:afterAutospacing="off" w:line="276" w:lineRule="auto"/>
        <w:ind w:left="720"/>
        <w:rPr>
          <w:rFonts w:ascii="Calibri" w:hAnsi="Calibri" w:eastAsia="Calibri" w:cs="Calibri"/>
          <w:noProof w:val="0"/>
          <w:color w:val="0D0D0D" w:themeColor="text1" w:themeTint="F2" w:themeShade="FF"/>
          <w:sz w:val="22"/>
          <w:szCs w:val="22"/>
          <w:lang w:val="en-GB"/>
        </w:rPr>
      </w:pPr>
    </w:p>
    <w:p w:rsidR="43F46BAC" w:rsidRDefault="43F46BAC" w14:paraId="1F3E44AF" w14:textId="1614AC5A">
      <w:r>
        <w:br w:type="page"/>
      </w:r>
    </w:p>
    <w:p w:rsidR="72EB2520" w:rsidP="43F46BAC" w:rsidRDefault="72EB2520" w14:paraId="50DF0B07" w14:textId="0F9DD8F7">
      <w:pPr>
        <w:pStyle w:val="ListParagraph"/>
        <w:numPr>
          <w:ilvl w:val="0"/>
          <w:numId w:val="57"/>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If compartment syndrome is missed what condition can this lead to?</w:t>
      </w:r>
    </w:p>
    <w:p w:rsidR="72EB2520" w:rsidP="43F46BAC" w:rsidRDefault="72EB2520" w14:paraId="307A3D5F" w14:textId="61866302">
      <w:pPr>
        <w:bidi w:val="0"/>
        <w:spacing w:after="200" w:afterAutospacing="off" w:line="276" w:lineRule="auto"/>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9EE9F63" w14:textId="3537D825">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796AF013" w14:textId="6E495844">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17CB4DF5" w14:textId="403686D2">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00B73B33" w14:textId="1026F245">
      <w:pPr>
        <w:bidi w:val="0"/>
        <w:spacing w:after="200" w:afterAutospacing="off" w:line="276" w:lineRule="auto"/>
        <w:ind w:left="720" w:right="0"/>
        <w:rPr>
          <w:rFonts w:ascii="Calibri" w:hAnsi="Calibri" w:eastAsia="Calibri" w:cs="Calibri"/>
          <w:noProof w:val="0"/>
          <w:color w:val="EE0000"/>
          <w:sz w:val="22"/>
          <w:szCs w:val="22"/>
          <w:lang w:val="en-GB"/>
        </w:rPr>
      </w:pPr>
    </w:p>
    <w:p w:rsidR="72EB2520" w:rsidP="5A756CAB" w:rsidRDefault="72EB2520" w14:paraId="01CD50D3" w14:textId="719F5888">
      <w:pPr>
        <w:bidi w:val="0"/>
        <w:spacing w:after="200" w:afterAutospacing="off" w:line="276" w:lineRule="auto"/>
        <w:ind w:left="720" w:right="0"/>
        <w:rPr>
          <w:rFonts w:ascii="Calibri" w:hAnsi="Calibri" w:eastAsia="Calibri" w:cs="Calibri"/>
          <w:noProof w:val="0"/>
          <w:color w:val="EE0000"/>
          <w:sz w:val="22"/>
          <w:szCs w:val="22"/>
          <w:lang w:val="en-GB"/>
        </w:rPr>
      </w:pPr>
    </w:p>
    <w:p w:rsidR="72EB2520" w:rsidP="43F46BAC" w:rsidRDefault="72EB2520" w14:paraId="2AF31F5B" w14:textId="150E5704">
      <w:pPr>
        <w:bidi w:val="0"/>
        <w:spacing w:after="200" w:afterAutospacing="off" w:line="276" w:lineRule="auto"/>
        <w:ind w:left="1440" w:right="0"/>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62769CBE" w14:textId="0B0D7A40">
      <w:pPr>
        <w:pStyle w:val="ListParagraph"/>
        <w:numPr>
          <w:ilvl w:val="0"/>
          <w:numId w:val="58"/>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How many fascial compartments are there in the lower leg? What are they?</w:t>
      </w:r>
    </w:p>
    <w:p w:rsidR="72EB2520" w:rsidP="43F46BAC" w:rsidRDefault="72EB2520" w14:paraId="6FA8F7F9" w14:textId="65CA409D">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0814EF48" w14:textId="44E4A1EA">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27910573" w14:textId="718830C9">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20DC9231" w14:textId="3ADE3939">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0AB32E8D" w14:textId="27E9E3AC">
      <w:pPr>
        <w:bidi w:val="0"/>
        <w:spacing w:after="200" w:afterAutospacing="off" w:line="276" w:lineRule="auto"/>
      </w:pPr>
      <w:r w:rsidRPr="5A756CAB" w:rsidR="64174476">
        <w:rPr>
          <w:rFonts w:ascii="Calibri" w:hAnsi="Calibri" w:eastAsia="Calibri" w:cs="Calibri"/>
          <w:noProof w:val="0"/>
          <w:color w:val="FF0000"/>
          <w:sz w:val="22"/>
          <w:szCs w:val="22"/>
          <w:lang w:val="en-GB"/>
        </w:rPr>
        <w:t xml:space="preserve"> </w:t>
      </w:r>
    </w:p>
    <w:p w:rsidR="5A756CAB" w:rsidP="5A756CAB" w:rsidRDefault="5A756CAB" w14:paraId="22FE11E8" w14:textId="58D542D4">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36278A99" w14:textId="006C6D7A">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502F1B56" w14:textId="4614F5E7">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414A6651" w14:textId="2B691085">
      <w:pPr>
        <w:pStyle w:val="ListParagraph"/>
        <w:numPr>
          <w:ilvl w:val="0"/>
          <w:numId w:val="60"/>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Are investigations required to diagnose compartment syndrome? If so, which ones would you use?</w:t>
      </w:r>
    </w:p>
    <w:p w:rsidR="72EB2520" w:rsidP="43F46BAC" w:rsidRDefault="72EB2520" w14:paraId="6E81FE0D" w14:textId="3D172F1D">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24D916B2" w14:textId="41D5C829">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72EB2520" w:rsidP="43F46BAC" w:rsidRDefault="72EB2520" w14:paraId="60D02758" w14:textId="3B9D4D72">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43F46BAC" w:rsidP="43F46BAC" w:rsidRDefault="43F46BAC" w14:paraId="5AC86BAD" w14:textId="5536E15C">
      <w:pPr>
        <w:bidi w:val="0"/>
        <w:spacing w:after="200" w:afterAutospacing="off" w:line="276" w:lineRule="auto"/>
        <w:rPr>
          <w:rFonts w:ascii="Calibri" w:hAnsi="Calibri" w:eastAsia="Calibri" w:cs="Calibri"/>
          <w:noProof w:val="0"/>
          <w:color w:val="0D0D0D" w:themeColor="text1" w:themeTint="F2" w:themeShade="FF"/>
          <w:sz w:val="22"/>
          <w:szCs w:val="22"/>
          <w:lang w:val="en-GB"/>
        </w:rPr>
      </w:pPr>
    </w:p>
    <w:p w:rsidR="43F46BAC" w:rsidRDefault="43F46BAC" w14:paraId="207AAE5C" w14:textId="5CC0CFCF">
      <w:r>
        <w:br w:type="page"/>
      </w:r>
    </w:p>
    <w:p w:rsidR="72EB2520" w:rsidP="43F46BAC" w:rsidRDefault="72EB2520" w14:paraId="520DF43E" w14:textId="14E49A22">
      <w:pPr>
        <w:pStyle w:val="Normal"/>
        <w:bidi w:val="0"/>
        <w:spacing w:after="200" w:afterAutospacing="off" w:line="276" w:lineRule="auto"/>
      </w:pPr>
      <w:r w:rsidRPr="43F46BAC" w:rsidR="72EB2520">
        <w:rPr>
          <w:rFonts w:ascii="Calibri" w:hAnsi="Calibri" w:eastAsia="Calibri" w:cs="Calibri"/>
          <w:noProof w:val="0"/>
          <w:color w:val="0D0D0D" w:themeColor="text1" w:themeTint="F2" w:themeShade="FF"/>
          <w:sz w:val="22"/>
          <w:szCs w:val="22"/>
          <w:lang w:val="en-GB"/>
        </w:rPr>
        <w:t xml:space="preserve">You have discussed the above case with your registrar and you both agree that this is a case of compartment syndrome. </w:t>
      </w:r>
    </w:p>
    <w:p w:rsidR="72EB2520" w:rsidP="43F46BAC" w:rsidRDefault="72EB2520" w14:paraId="058C8B65" w14:textId="7B3B61F6">
      <w:pPr>
        <w:pStyle w:val="ListParagraph"/>
        <w:numPr>
          <w:ilvl w:val="0"/>
          <w:numId w:val="61"/>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 xml:space="preserve">What is the correct treatment for compartment syndrome? </w:t>
      </w:r>
    </w:p>
    <w:p w:rsidR="72EB2520" w:rsidP="43F46BAC" w:rsidRDefault="72EB2520" w14:paraId="4E050F94" w14:textId="5276412C">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5ECB6E4F" w14:textId="3E354711">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3A513B2E" w14:textId="02044302">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31CA31A6" w14:textId="5A44A728">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6B9656CD" w14:textId="4AD320DA">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6A811238" w14:textId="53FEF357">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0C02ED98" w14:textId="1DB79865">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3B9CEBCD" w14:textId="71E6DB40">
      <w:pPr>
        <w:pStyle w:val="ListParagraph"/>
        <w:numPr>
          <w:ilvl w:val="0"/>
          <w:numId w:val="62"/>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Prior to the patient going to theatre – what initial management can you can do at the bedside as a resident doctor?</w:t>
      </w:r>
    </w:p>
    <w:p w:rsidR="72EB2520" w:rsidP="43F46BAC" w:rsidRDefault="72EB2520" w14:paraId="31EA527D" w14:textId="11487468">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4FFCA898" w14:textId="79DC6114">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577D8475" w14:textId="2A8BA9AE">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41BABC2A" w14:textId="14403B30">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7E015060" w14:textId="54EB481B">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10A46251" w14:textId="42556CDD">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08A70F46" w14:textId="5C91B699">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5AA3545B" w14:textId="4EF8C0D7">
      <w:pPr>
        <w:bidi w:val="0"/>
        <w:spacing w:after="200" w:afterAutospacing="off" w:line="276" w:lineRule="auto"/>
        <w:rPr>
          <w:rFonts w:ascii="Calibri" w:hAnsi="Calibri" w:eastAsia="Calibri" w:cs="Calibri"/>
          <w:noProof w:val="0"/>
          <w:color w:val="FF0000"/>
          <w:sz w:val="22"/>
          <w:szCs w:val="22"/>
          <w:lang w:val="en-GB"/>
        </w:rPr>
      </w:pPr>
    </w:p>
    <w:p w:rsidR="72EB2520" w:rsidP="43F46BAC" w:rsidRDefault="72EB2520" w14:paraId="1A460BD7" w14:textId="7C5A96EB">
      <w:pPr>
        <w:bidi w:val="0"/>
        <w:spacing w:after="200" w:afterAutospacing="off" w:line="276" w:lineRule="auto"/>
      </w:pPr>
      <w:r w:rsidRPr="43F46BAC" w:rsidR="72EB2520">
        <w:rPr>
          <w:rFonts w:ascii="Calibri" w:hAnsi="Calibri" w:eastAsia="Calibri" w:cs="Calibri"/>
          <w:noProof w:val="0"/>
          <w:color w:val="FF0000"/>
          <w:sz w:val="22"/>
          <w:szCs w:val="22"/>
          <w:lang w:val="en-GB"/>
        </w:rPr>
        <w:t xml:space="preserve"> </w:t>
      </w:r>
    </w:p>
    <w:p w:rsidR="72EB2520" w:rsidP="43F46BAC" w:rsidRDefault="72EB2520" w14:paraId="4E8535AA" w14:textId="64D8CD84">
      <w:pPr>
        <w:pStyle w:val="ListParagraph"/>
        <w:numPr>
          <w:ilvl w:val="0"/>
          <w:numId w:val="63"/>
        </w:numPr>
        <w:bidi w:val="0"/>
        <w:spacing w:before="0" w:beforeAutospacing="off" w:after="0" w:afterAutospacing="off" w:line="276" w:lineRule="auto"/>
        <w:rPr>
          <w:rFonts w:ascii="Calibri" w:hAnsi="Calibri" w:eastAsia="Calibri" w:cs="Calibri"/>
          <w:noProof w:val="0"/>
          <w:color w:val="0D0D0D" w:themeColor="text1" w:themeTint="F2" w:themeShade="FF"/>
          <w:sz w:val="22"/>
          <w:szCs w:val="22"/>
          <w:lang w:val="en-GB"/>
        </w:rPr>
      </w:pPr>
      <w:r w:rsidRPr="43F46BAC" w:rsidR="72EB2520">
        <w:rPr>
          <w:rFonts w:ascii="Calibri" w:hAnsi="Calibri" w:eastAsia="Calibri" w:cs="Calibri"/>
          <w:noProof w:val="0"/>
          <w:color w:val="0D0D0D" w:themeColor="text1" w:themeTint="F2" w:themeShade="FF"/>
          <w:sz w:val="22"/>
          <w:szCs w:val="22"/>
          <w:lang w:val="en-GB"/>
        </w:rPr>
        <w:t>Within what time frame should the patient be taken to theatre?</w:t>
      </w:r>
    </w:p>
    <w:p w:rsidR="72EB2520" w:rsidP="43F46BAC" w:rsidRDefault="72EB2520" w14:paraId="47AF0272" w14:textId="3DBEB897">
      <w:pPr>
        <w:bidi w:val="0"/>
        <w:spacing w:after="200" w:afterAutospacing="off" w:line="276" w:lineRule="auto"/>
        <w:ind w:left="720" w:right="0"/>
      </w:pPr>
      <w:r w:rsidRPr="5A756CAB" w:rsidR="64174476">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280F28D7" w14:textId="3FF034B0">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3FAB8C25" w14:textId="474FB689">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72EB2520" w:rsidP="43F46BAC" w:rsidRDefault="72EB2520" w14:paraId="2D8E93AF" w14:textId="0BCF8BD3">
      <w:pPr>
        <w:bidi w:val="0"/>
        <w:spacing w:after="200" w:afterAutospacing="off" w:line="276" w:lineRule="auto"/>
      </w:pPr>
      <w:r w:rsidRPr="5A756CAB" w:rsidR="64174476">
        <w:rPr>
          <w:rFonts w:ascii="Calibri" w:hAnsi="Calibri" w:eastAsia="Calibri" w:cs="Calibri"/>
          <w:noProof w:val="0"/>
          <w:color w:val="FF0000"/>
          <w:sz w:val="22"/>
          <w:szCs w:val="22"/>
          <w:lang w:val="en-GB"/>
        </w:rPr>
        <w:t xml:space="preserve"> </w:t>
      </w:r>
    </w:p>
    <w:p w:rsidR="5A756CAB" w:rsidRDefault="5A756CAB" w14:paraId="2C89B2A5" w14:textId="49FF081B">
      <w:r>
        <w:br w:type="page"/>
      </w:r>
    </w:p>
    <w:p w:rsidR="72EB2520" w:rsidP="43F46BAC" w:rsidRDefault="72EB2520" w14:paraId="26F1A7CC" w14:textId="395F8059">
      <w:pPr>
        <w:pStyle w:val="ListParagraph"/>
        <w:numPr>
          <w:ilvl w:val="0"/>
          <w:numId w:val="64"/>
        </w:numPr>
        <w:bidi w:val="0"/>
        <w:spacing w:before="0" w:beforeAutospacing="off" w:after="0" w:afterAutospacing="off" w:line="276" w:lineRule="auto"/>
        <w:rPr>
          <w:rFonts w:ascii="Calibri" w:hAnsi="Calibri" w:eastAsia="Calibri" w:cs="Calibri"/>
          <w:noProof w:val="0"/>
          <w:color w:val="FF0000"/>
          <w:sz w:val="22"/>
          <w:szCs w:val="22"/>
          <w:lang w:val="en-GB"/>
        </w:rPr>
      </w:pPr>
      <w:r w:rsidRPr="5A756CAB" w:rsidR="3C05A2D5">
        <w:rPr>
          <w:rFonts w:ascii="Calibri" w:hAnsi="Calibri" w:eastAsia="Calibri" w:cs="Calibri"/>
          <w:noProof w:val="0"/>
          <w:color w:val="000000" w:themeColor="text1" w:themeTint="FF" w:themeShade="FF"/>
          <w:sz w:val="22"/>
          <w:szCs w:val="22"/>
          <w:lang w:val="en-GB"/>
        </w:rPr>
        <w:t>W</w:t>
      </w:r>
      <w:r w:rsidRPr="5A756CAB" w:rsidR="64174476">
        <w:rPr>
          <w:rFonts w:ascii="Calibri" w:hAnsi="Calibri" w:eastAsia="Calibri" w:cs="Calibri"/>
          <w:noProof w:val="0"/>
          <w:color w:val="000000" w:themeColor="text1" w:themeTint="FF" w:themeShade="FF"/>
          <w:sz w:val="22"/>
          <w:szCs w:val="22"/>
          <w:lang w:val="en-GB"/>
        </w:rPr>
        <w:t xml:space="preserve">hy is it that after the </w:t>
      </w:r>
      <w:r w:rsidRPr="5A756CAB" w:rsidR="64174476">
        <w:rPr>
          <w:rFonts w:ascii="Calibri" w:hAnsi="Calibri" w:eastAsia="Calibri" w:cs="Calibri"/>
          <w:noProof w:val="0"/>
          <w:color w:val="000000" w:themeColor="text1" w:themeTint="FF" w:themeShade="FF"/>
          <w:sz w:val="22"/>
          <w:szCs w:val="22"/>
          <w:lang w:val="en-GB"/>
        </w:rPr>
        <w:t>initial</w:t>
      </w:r>
      <w:r w:rsidRPr="5A756CAB" w:rsidR="64174476">
        <w:rPr>
          <w:rFonts w:ascii="Calibri" w:hAnsi="Calibri" w:eastAsia="Calibri" w:cs="Calibri"/>
          <w:noProof w:val="0"/>
          <w:color w:val="000000" w:themeColor="text1" w:themeTint="FF" w:themeShade="FF"/>
          <w:sz w:val="22"/>
          <w:szCs w:val="22"/>
          <w:lang w:val="en-GB"/>
        </w:rPr>
        <w:t xml:space="preserve"> surgery the skin incisions are left open for a period of a few </w:t>
      </w:r>
      <w:r w:rsidRPr="5A756CAB" w:rsidR="64174476">
        <w:rPr>
          <w:rFonts w:ascii="Calibri" w:hAnsi="Calibri" w:eastAsia="Calibri" w:cs="Calibri"/>
          <w:noProof w:val="0"/>
          <w:color w:val="000000" w:themeColor="text1" w:themeTint="FF" w:themeShade="FF"/>
          <w:sz w:val="22"/>
          <w:szCs w:val="22"/>
          <w:lang w:val="en-GB"/>
        </w:rPr>
        <w:t>days?</w:t>
      </w:r>
    </w:p>
    <w:p w:rsidR="43F46BAC" w:rsidP="43F46BAC" w:rsidRDefault="43F46BAC" w14:paraId="5F105562" w14:textId="3BBC0CC9">
      <w:pPr>
        <w:pStyle w:val="ListParagraph"/>
        <w:bidi w:val="0"/>
        <w:spacing w:before="0" w:beforeAutospacing="off" w:after="0" w:afterAutospacing="off" w:line="276" w:lineRule="auto"/>
        <w:ind w:left="720"/>
        <w:rPr>
          <w:rFonts w:ascii="Calibri" w:hAnsi="Calibri" w:eastAsia="Calibri" w:cs="Calibri"/>
          <w:noProof w:val="0"/>
          <w:color w:val="FF0000"/>
          <w:sz w:val="22"/>
          <w:szCs w:val="22"/>
          <w:lang w:val="en-GB"/>
        </w:rPr>
      </w:pPr>
    </w:p>
    <w:p w:rsidR="43F46BAC" w:rsidP="43F46BAC" w:rsidRDefault="43F46BAC" w14:paraId="301579CF" w14:textId="1487382C">
      <w:pPr>
        <w:pStyle w:val="ListParagraph"/>
        <w:bidi w:val="0"/>
        <w:spacing w:before="0" w:beforeAutospacing="off" w:after="0" w:afterAutospacing="off" w:line="276" w:lineRule="auto"/>
        <w:ind w:left="720"/>
        <w:rPr>
          <w:rFonts w:ascii="Calibri" w:hAnsi="Calibri" w:eastAsia="Calibri" w:cs="Calibri"/>
          <w:noProof w:val="0"/>
          <w:color w:val="FF0000"/>
          <w:sz w:val="22"/>
          <w:szCs w:val="22"/>
          <w:lang w:val="en-GB"/>
        </w:rPr>
      </w:pPr>
    </w:p>
    <w:p w:rsidR="43F46BAC" w:rsidRDefault="43F46BAC" w14:paraId="0A8BFD38" w14:textId="47103C4F"/>
    <w:p w:rsidR="5A756CAB" w:rsidRDefault="5A756CAB" w14:paraId="7F10BEA8" w14:textId="653E281E"/>
    <w:p w:rsidR="5A756CAB" w:rsidRDefault="5A756CAB" w14:paraId="3990182A" w14:textId="41A92F67"/>
    <w:p w:rsidR="5A756CAB" w:rsidRDefault="5A756CAB" w14:paraId="2C9F73A4" w14:textId="33FD78D8"/>
    <w:p w:rsidR="5A756CAB" w:rsidRDefault="5A756CAB" w14:paraId="48626293" w14:textId="2F641645"/>
    <w:p w:rsidR="5A756CAB" w:rsidRDefault="5A756CAB" w14:paraId="186040F7" w14:textId="065FAC5C"/>
    <w:p w:rsidR="5A756CAB" w:rsidRDefault="5A756CAB" w14:paraId="6FDCFE84" w14:textId="23CD5AA7"/>
    <w:p w:rsidR="5A756CAB" w:rsidRDefault="5A756CAB" w14:paraId="3554B951" w14:textId="0FE13BAC"/>
    <w:p w:rsidR="5A756CAB" w:rsidRDefault="5A756CAB" w14:paraId="70C5A883" w14:textId="0DD4474E"/>
    <w:p w:rsidR="72EB2520" w:rsidP="43F46BAC" w:rsidRDefault="72EB2520" w14:paraId="146FBE86" w14:textId="4FD2796E">
      <w:pPr>
        <w:pStyle w:val="ListParagraph"/>
        <w:numPr>
          <w:ilvl w:val="0"/>
          <w:numId w:val="64"/>
        </w:numPr>
        <w:bidi w:val="0"/>
        <w:spacing w:before="0" w:beforeAutospacing="off" w:after="0" w:afterAutospacing="off" w:line="276" w:lineRule="auto"/>
        <w:rPr>
          <w:sz w:val="22"/>
          <w:szCs w:val="22"/>
        </w:rPr>
      </w:pPr>
      <w:r w:rsidRPr="43F46BAC" w:rsidR="72EB2520">
        <w:rPr>
          <w:rFonts w:ascii="Calibri" w:hAnsi="Calibri" w:eastAsia="Calibri" w:cs="Calibri"/>
          <w:noProof w:val="0"/>
          <w:color w:val="0D0D0D" w:themeColor="text1" w:themeTint="F2" w:themeShade="FF"/>
          <w:sz w:val="22"/>
          <w:szCs w:val="22"/>
          <w:lang w:val="en-GB"/>
        </w:rPr>
        <w:t xml:space="preserve">Once the patient returns from theatre, the post-op instructions say to repeat bloods tests particularly U&amp;E and CK and </w:t>
      </w:r>
      <w:r w:rsidRPr="43F46BAC" w:rsidR="72EB2520">
        <w:rPr>
          <w:rFonts w:ascii="Calibri" w:hAnsi="Calibri" w:eastAsia="Calibri" w:cs="Calibri"/>
          <w:noProof w:val="0"/>
          <w:color w:val="0D0D0D" w:themeColor="text1" w:themeTint="F2" w:themeShade="FF"/>
          <w:sz w:val="22"/>
          <w:szCs w:val="22"/>
          <w:lang w:val="en-GB"/>
        </w:rPr>
        <w:t>monitor</w:t>
      </w:r>
      <w:r w:rsidRPr="43F46BAC" w:rsidR="72EB2520">
        <w:rPr>
          <w:rFonts w:ascii="Calibri" w:hAnsi="Calibri" w:eastAsia="Calibri" w:cs="Calibri"/>
          <w:noProof w:val="0"/>
          <w:color w:val="0D0D0D" w:themeColor="text1" w:themeTint="F2" w:themeShade="FF"/>
          <w:sz w:val="22"/>
          <w:szCs w:val="22"/>
          <w:lang w:val="en-GB"/>
        </w:rPr>
        <w:t xml:space="preserve"> the urine </w:t>
      </w:r>
      <w:r w:rsidRPr="43F46BAC" w:rsidR="72EB2520">
        <w:rPr>
          <w:rFonts w:ascii="Calibri" w:hAnsi="Calibri" w:eastAsia="Calibri" w:cs="Calibri"/>
          <w:noProof w:val="0"/>
          <w:color w:val="0D0D0D" w:themeColor="text1" w:themeTint="F2" w:themeShade="FF"/>
          <w:sz w:val="22"/>
          <w:szCs w:val="22"/>
          <w:lang w:val="en-GB"/>
        </w:rPr>
        <w:t>output  –</w:t>
      </w:r>
      <w:r w:rsidRPr="43F46BAC" w:rsidR="72EB2520">
        <w:rPr>
          <w:rFonts w:ascii="Calibri" w:hAnsi="Calibri" w:eastAsia="Calibri" w:cs="Calibri"/>
          <w:noProof w:val="0"/>
          <w:color w:val="0D0D0D" w:themeColor="text1" w:themeTint="F2" w:themeShade="FF"/>
          <w:sz w:val="22"/>
          <w:szCs w:val="22"/>
          <w:lang w:val="en-GB"/>
        </w:rPr>
        <w:t xml:space="preserve"> why is this?</w:t>
      </w:r>
    </w:p>
    <w:p w:rsidR="72EB2520" w:rsidP="43F46BAC" w:rsidRDefault="72EB2520" w14:paraId="57DA9BD4" w14:textId="3AF2CCEB">
      <w:pPr>
        <w:bidi w:val="0"/>
        <w:spacing w:after="200" w:afterAutospacing="off" w:line="276" w:lineRule="auto"/>
        <w:ind w:left="720" w:right="0"/>
      </w:pPr>
      <w:r w:rsidRPr="5A756CAB" w:rsidR="64174476">
        <w:rPr>
          <w:rFonts w:ascii="Calibri" w:hAnsi="Calibri" w:eastAsia="Calibri" w:cs="Calibri"/>
          <w:noProof w:val="0"/>
          <w:color w:val="FF0000"/>
          <w:sz w:val="22"/>
          <w:szCs w:val="22"/>
          <w:lang w:val="en-GB"/>
        </w:rPr>
        <w:t xml:space="preserve"> </w:t>
      </w:r>
    </w:p>
    <w:p w:rsidR="72EB2520" w:rsidP="43F46BAC" w:rsidRDefault="72EB2520" w14:paraId="1638361A" w14:textId="37EB57C5">
      <w:pPr>
        <w:bidi w:val="0"/>
        <w:spacing w:after="200" w:afterAutospacing="off" w:line="276" w:lineRule="auto"/>
        <w:ind w:left="720" w:right="0"/>
      </w:pPr>
      <w:r w:rsidRPr="5A756CAB" w:rsidR="64174476">
        <w:rPr>
          <w:rFonts w:ascii="Calibri" w:hAnsi="Calibri" w:eastAsia="Calibri" w:cs="Calibri"/>
          <w:noProof w:val="0"/>
          <w:color w:val="FF0000"/>
          <w:sz w:val="22"/>
          <w:szCs w:val="22"/>
          <w:lang w:val="en-GB"/>
        </w:rPr>
        <w:t xml:space="preserve"> </w:t>
      </w:r>
    </w:p>
    <w:p w:rsidR="5A756CAB" w:rsidP="5A756CAB" w:rsidRDefault="5A756CAB" w14:paraId="0F26FB60" w14:textId="2E27CD7D">
      <w:pPr>
        <w:bidi w:val="0"/>
        <w:spacing w:after="200" w:afterAutospacing="off" w:line="276" w:lineRule="auto"/>
        <w:ind w:left="720" w:right="0"/>
        <w:rPr>
          <w:rFonts w:ascii="Calibri" w:hAnsi="Calibri" w:eastAsia="Calibri" w:cs="Calibri"/>
          <w:noProof w:val="0"/>
          <w:color w:val="FF0000"/>
          <w:sz w:val="22"/>
          <w:szCs w:val="22"/>
          <w:lang w:val="en-GB"/>
        </w:rPr>
      </w:pPr>
    </w:p>
    <w:p w:rsidR="5A756CAB" w:rsidP="5A756CAB" w:rsidRDefault="5A756CAB" w14:paraId="0C6A3981" w14:textId="0FC291C1">
      <w:pPr>
        <w:bidi w:val="0"/>
        <w:spacing w:after="200" w:afterAutospacing="off" w:line="276" w:lineRule="auto"/>
        <w:ind w:left="720" w:right="0"/>
        <w:rPr>
          <w:rFonts w:ascii="Calibri" w:hAnsi="Calibri" w:eastAsia="Calibri" w:cs="Calibri"/>
          <w:noProof w:val="0"/>
          <w:color w:val="FF0000"/>
          <w:sz w:val="22"/>
          <w:szCs w:val="22"/>
          <w:lang w:val="en-GB"/>
        </w:rPr>
      </w:pPr>
    </w:p>
    <w:p w:rsidR="5A756CAB" w:rsidP="5A756CAB" w:rsidRDefault="5A756CAB" w14:paraId="78F609AB" w14:textId="4BE17C51">
      <w:pPr>
        <w:bidi w:val="0"/>
        <w:spacing w:after="200" w:afterAutospacing="off" w:line="276" w:lineRule="auto"/>
        <w:ind w:left="720" w:right="0"/>
        <w:rPr>
          <w:rFonts w:ascii="Calibri" w:hAnsi="Calibri" w:eastAsia="Calibri" w:cs="Calibri"/>
          <w:noProof w:val="0"/>
          <w:color w:val="FF0000"/>
          <w:sz w:val="22"/>
          <w:szCs w:val="22"/>
          <w:lang w:val="en-GB"/>
        </w:rPr>
      </w:pPr>
    </w:p>
    <w:p w:rsidR="5A756CAB" w:rsidP="5A756CAB" w:rsidRDefault="5A756CAB" w14:paraId="121A5B12" w14:textId="721B21CF">
      <w:pPr>
        <w:bidi w:val="0"/>
        <w:spacing w:after="200" w:afterAutospacing="off" w:line="276" w:lineRule="auto"/>
        <w:ind w:left="720" w:right="0"/>
        <w:rPr>
          <w:rFonts w:ascii="Calibri" w:hAnsi="Calibri" w:eastAsia="Calibri" w:cs="Calibri"/>
          <w:noProof w:val="0"/>
          <w:color w:val="FF0000"/>
          <w:sz w:val="22"/>
          <w:szCs w:val="22"/>
          <w:lang w:val="en-GB"/>
        </w:rPr>
      </w:pPr>
    </w:p>
    <w:p w:rsidR="5A756CAB" w:rsidP="5A756CAB" w:rsidRDefault="5A756CAB" w14:paraId="32E34970" w14:textId="1729EF99">
      <w:pPr>
        <w:bidi w:val="0"/>
        <w:spacing w:after="200" w:afterAutospacing="off" w:line="276" w:lineRule="auto"/>
        <w:ind w:left="720" w:right="0"/>
        <w:rPr>
          <w:rFonts w:ascii="Calibri" w:hAnsi="Calibri" w:eastAsia="Calibri" w:cs="Calibri"/>
          <w:noProof w:val="0"/>
          <w:color w:val="FF0000"/>
          <w:sz w:val="22"/>
          <w:szCs w:val="22"/>
          <w:lang w:val="en-GB"/>
        </w:rPr>
      </w:pPr>
    </w:p>
    <w:p w:rsidR="5A756CAB" w:rsidP="5A756CAB" w:rsidRDefault="5A756CAB" w14:paraId="62355518" w14:textId="14182B35">
      <w:pPr>
        <w:bidi w:val="0"/>
        <w:spacing w:after="200" w:afterAutospacing="off" w:line="276" w:lineRule="auto"/>
        <w:ind w:left="720" w:right="0"/>
        <w:rPr>
          <w:rFonts w:ascii="Calibri" w:hAnsi="Calibri" w:eastAsia="Calibri" w:cs="Calibri"/>
          <w:noProof w:val="0"/>
          <w:color w:val="FF0000"/>
          <w:sz w:val="22"/>
          <w:szCs w:val="22"/>
          <w:lang w:val="en-GB"/>
        </w:rPr>
      </w:pPr>
    </w:p>
    <w:p w:rsidR="5A756CAB" w:rsidP="5A756CAB" w:rsidRDefault="5A756CAB" w14:paraId="2FD2C744" w14:textId="2A91BD13">
      <w:pPr>
        <w:bidi w:val="0"/>
        <w:spacing w:after="200" w:afterAutospacing="off" w:line="276" w:lineRule="auto"/>
        <w:ind w:left="720" w:right="0"/>
        <w:rPr>
          <w:rFonts w:ascii="Calibri" w:hAnsi="Calibri" w:eastAsia="Calibri" w:cs="Calibri"/>
          <w:noProof w:val="0"/>
          <w:color w:val="FF0000"/>
          <w:sz w:val="22"/>
          <w:szCs w:val="22"/>
          <w:lang w:val="en-GB"/>
        </w:rPr>
      </w:pPr>
    </w:p>
    <w:p w:rsidR="72EB2520" w:rsidP="5A756CAB" w:rsidRDefault="72EB2520" w14:paraId="1C7F4B2C" w14:textId="2687365B">
      <w:pPr>
        <w:bidi w:val="0"/>
        <w:spacing w:after="200" w:afterAutospacing="off" w:line="276" w:lineRule="auto"/>
        <w:rPr>
          <w:rFonts w:ascii="Calibri" w:hAnsi="Calibri" w:eastAsia="Calibri" w:cs="Calibri"/>
          <w:b w:val="1"/>
          <w:bCs w:val="1"/>
          <w:noProof w:val="0"/>
          <w:color w:val="000000" w:themeColor="text1" w:themeTint="FF" w:themeShade="FF"/>
          <w:sz w:val="22"/>
          <w:szCs w:val="22"/>
          <w:u w:val="single"/>
          <w:lang w:val="en-GB"/>
        </w:rPr>
      </w:pPr>
    </w:p>
    <w:p w:rsidR="72EB2520" w:rsidP="43F46BAC" w:rsidRDefault="72EB2520" w14:paraId="0E83D1F9" w14:textId="0D8A7994">
      <w:pPr>
        <w:bidi w:val="0"/>
        <w:spacing w:after="200" w:afterAutospacing="off" w:line="276" w:lineRule="auto"/>
      </w:pPr>
      <w:r>
        <w:br w:type="page"/>
      </w:r>
    </w:p>
    <w:p w:rsidR="72EB2520" w:rsidP="5A756CAB" w:rsidRDefault="72EB2520" w14:paraId="3557551A" w14:textId="01B34FAE">
      <w:pPr>
        <w:pStyle w:val="Normal"/>
        <w:bidi w:val="0"/>
        <w:spacing w:after="200" w:afterAutospacing="off" w:line="276" w:lineRule="auto"/>
      </w:pPr>
      <w:r w:rsidRPr="5A756CAB" w:rsidR="64174476">
        <w:rPr>
          <w:rFonts w:ascii="Calibri" w:hAnsi="Calibri" w:eastAsia="Calibri" w:cs="Calibri"/>
          <w:b w:val="1"/>
          <w:bCs w:val="1"/>
          <w:noProof w:val="0"/>
          <w:color w:val="000000" w:themeColor="text1" w:themeTint="FF" w:themeShade="FF"/>
          <w:sz w:val="22"/>
          <w:szCs w:val="22"/>
          <w:u w:val="single"/>
          <w:lang w:val="en-GB"/>
        </w:rPr>
        <w:t xml:space="preserve">Further Reading: </w:t>
      </w:r>
    </w:p>
    <w:p w:rsidR="72EB2520" w:rsidP="43F46BAC" w:rsidRDefault="72EB2520" w14:paraId="15142C98" w14:textId="69F6A7C3">
      <w:pPr>
        <w:bidi w:val="0"/>
        <w:spacing w:after="200" w:afterAutospacing="off" w:line="276" w:lineRule="auto"/>
      </w:pPr>
      <w:r w:rsidRPr="43F46BAC" w:rsidR="72EB2520">
        <w:rPr>
          <w:rFonts w:ascii="Calibri" w:hAnsi="Calibri" w:eastAsia="Calibri" w:cs="Calibri"/>
          <w:noProof w:val="0"/>
          <w:color w:val="0D0D0D" w:themeColor="text1" w:themeTint="F2" w:themeShade="FF"/>
          <w:sz w:val="22"/>
          <w:szCs w:val="22"/>
          <w:lang w:val="en-GB"/>
        </w:rPr>
        <w:t>Orthobullets:</w:t>
      </w:r>
      <w:r w:rsidRPr="43F46BAC" w:rsidR="72EB2520">
        <w:rPr>
          <w:rFonts w:ascii="Calibri" w:hAnsi="Calibri" w:eastAsia="Calibri" w:cs="Calibri"/>
          <w:noProof w:val="0"/>
          <w:color w:val="000000" w:themeColor="text1" w:themeTint="FF" w:themeShade="FF"/>
          <w:sz w:val="22"/>
          <w:szCs w:val="22"/>
          <w:lang w:val="en-GB"/>
        </w:rPr>
        <w:t xml:space="preserve"> </w:t>
      </w:r>
      <w:hyperlink r:id="R147da95b77084958">
        <w:r w:rsidRPr="43F46BAC" w:rsidR="72EB2520">
          <w:rPr>
            <w:rStyle w:val="Hyperlink"/>
            <w:noProof w:val="0"/>
            <w:color w:val="0070C0"/>
            <w:lang w:val="en-GB"/>
          </w:rPr>
          <w:t>Tibial Shaft Fractures - Trauma - Orthobullets</w:t>
        </w:r>
      </w:hyperlink>
    </w:p>
    <w:p w:rsidR="72EB2520" w:rsidP="43F46BAC" w:rsidRDefault="72EB2520" w14:paraId="0F58E8A8" w14:textId="2BEFB086">
      <w:pPr>
        <w:bidi w:val="0"/>
        <w:spacing w:after="200" w:afterAutospacing="off" w:line="276" w:lineRule="auto"/>
      </w:pPr>
      <w:r w:rsidRPr="43F46BAC" w:rsidR="72EB2520">
        <w:rPr>
          <w:rFonts w:ascii="Calibri" w:hAnsi="Calibri" w:eastAsia="Calibri" w:cs="Calibri"/>
          <w:noProof w:val="0"/>
          <w:color w:val="000000" w:themeColor="text1" w:themeTint="FF" w:themeShade="FF"/>
          <w:sz w:val="22"/>
          <w:szCs w:val="22"/>
          <w:lang w:val="en-GB"/>
        </w:rPr>
        <w:t xml:space="preserve">Orthobullets: </w:t>
      </w:r>
      <w:hyperlink r:id="R5053d0f701244cd1">
        <w:r w:rsidRPr="43F46BAC" w:rsidR="72EB2520">
          <w:rPr>
            <w:rStyle w:val="Hyperlink"/>
            <w:noProof w:val="0"/>
            <w:color w:val="0070C0"/>
            <w:lang w:val="en-GB"/>
          </w:rPr>
          <w:t>Leg Compartment Syndrome - Trauma - Orthobullets</w:t>
        </w:r>
      </w:hyperlink>
    </w:p>
    <w:p w:rsidR="72EB2520" w:rsidP="43F46BAC" w:rsidRDefault="72EB2520" w14:paraId="0E409F83" w14:textId="612EB24F">
      <w:pPr>
        <w:bidi w:val="0"/>
        <w:spacing w:after="200" w:afterAutospacing="off" w:line="276" w:lineRule="auto"/>
      </w:pPr>
      <w:r w:rsidRPr="43F46BAC" w:rsidR="72EB2520">
        <w:rPr>
          <w:rFonts w:ascii="Calibri" w:hAnsi="Calibri" w:eastAsia="Calibri" w:cs="Calibri"/>
          <w:noProof w:val="0"/>
          <w:color w:val="000000" w:themeColor="text1" w:themeTint="FF" w:themeShade="FF"/>
          <w:sz w:val="22"/>
          <w:szCs w:val="22"/>
          <w:lang w:val="en-GB"/>
        </w:rPr>
        <w:t xml:space="preserve">Zero to finals: </w:t>
      </w:r>
      <w:hyperlink r:id="R96a385f4c44c4bc5">
        <w:r w:rsidRPr="43F46BAC" w:rsidR="72EB2520">
          <w:rPr>
            <w:rStyle w:val="Hyperlink"/>
            <w:noProof w:val="0"/>
            <w:color w:val="0070C0"/>
            <w:lang w:val="en-GB"/>
          </w:rPr>
          <w:t>Compartment Syndrome – Zero To Finals</w:t>
        </w:r>
      </w:hyperlink>
    </w:p>
    <w:p w:rsidR="72EB2520" w:rsidP="43F46BAC" w:rsidRDefault="72EB2520" w14:paraId="75C4E33C" w14:textId="10C2684C">
      <w:pPr>
        <w:bidi w:val="0"/>
        <w:spacing w:after="200" w:afterAutospacing="off" w:line="276" w:lineRule="auto"/>
      </w:pPr>
      <w:hyperlink r:id="Raadc482314574502">
        <w:r w:rsidRPr="43F46BAC" w:rsidR="72EB2520">
          <w:rPr>
            <w:rStyle w:val="Hyperlink"/>
            <w:noProof w:val="0"/>
            <w:color w:val="0070C0"/>
            <w:lang w:val="en-GB"/>
          </w:rPr>
          <w:t>Pathophysiology of Reperfusion Injury - Mechanisms of Vascular Disease - NCBI Bookshelf</w:t>
        </w:r>
      </w:hyperlink>
    </w:p>
    <w:p w:rsidR="43F46BAC" w:rsidRDefault="43F46BAC" w14:paraId="19481D99" w14:textId="43CB7017">
      <w:r>
        <w:br w:type="page"/>
      </w:r>
    </w:p>
    <w:p w:rsidR="52669B49" w:rsidP="5A756CAB" w:rsidRDefault="52669B49" w14:paraId="3ECE22A5" w14:textId="1D60140C">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5A756CAB" w:rsidR="554502B3">
        <w:rPr>
          <w:rFonts w:ascii="Calibri" w:hAnsi="Calibri" w:eastAsia="Calibri" w:cs="Calibri"/>
          <w:b w:val="0"/>
          <w:bCs w:val="0"/>
          <w:noProof w:val="0"/>
          <w:color w:val="2F5496"/>
          <w:sz w:val="28"/>
          <w:szCs w:val="28"/>
          <w:lang w:val="en-GB"/>
        </w:rPr>
        <w:t>Case 4</w:t>
      </w:r>
    </w:p>
    <w:p w:rsidR="52669B49" w:rsidP="43F46BAC" w:rsidRDefault="52669B49" w14:paraId="5F8E983D" w14:textId="3F00426C">
      <w:pPr>
        <w:bidi w:val="0"/>
        <w:spacing w:after="160" w:afterAutospacing="off" w:line="257" w:lineRule="auto"/>
      </w:pPr>
      <w:r w:rsidRPr="43F46BAC" w:rsidR="52669B49">
        <w:rPr>
          <w:rFonts w:ascii="Calibri" w:hAnsi="Calibri" w:eastAsia="Calibri" w:cs="Calibri"/>
          <w:noProof w:val="0"/>
          <w:color w:val="000000" w:themeColor="text1" w:themeTint="FF" w:themeShade="FF"/>
          <w:sz w:val="22"/>
          <w:szCs w:val="22"/>
          <w:lang w:val="en-GB"/>
        </w:rPr>
        <w:t xml:space="preserve">A 20-year-old woman present to the ED having </w:t>
      </w:r>
      <w:r w:rsidRPr="43F46BAC" w:rsidR="52669B49">
        <w:rPr>
          <w:rFonts w:ascii="Calibri" w:hAnsi="Calibri" w:eastAsia="Calibri" w:cs="Calibri"/>
          <w:noProof w:val="0"/>
          <w:color w:val="000000" w:themeColor="text1" w:themeTint="FF" w:themeShade="FF"/>
          <w:sz w:val="22"/>
          <w:szCs w:val="22"/>
          <w:lang w:val="en-GB"/>
        </w:rPr>
        <w:t>fallen down</w:t>
      </w:r>
      <w:r w:rsidRPr="43F46BAC" w:rsidR="52669B49">
        <w:rPr>
          <w:rFonts w:ascii="Calibri" w:hAnsi="Calibri" w:eastAsia="Calibri" w:cs="Calibri"/>
          <w:noProof w:val="0"/>
          <w:color w:val="000000" w:themeColor="text1" w:themeTint="FF" w:themeShade="FF"/>
          <w:sz w:val="22"/>
          <w:szCs w:val="22"/>
          <w:lang w:val="en-GB"/>
        </w:rPr>
        <w:t xml:space="preserve"> 5 steps. She is complaining of severe ankle pain, ankle deformity and is unable to </w:t>
      </w:r>
      <w:r w:rsidRPr="43F46BAC" w:rsidR="78B86812">
        <w:rPr>
          <w:rFonts w:ascii="Calibri" w:hAnsi="Calibri" w:eastAsia="Calibri" w:cs="Calibri"/>
          <w:noProof w:val="0"/>
          <w:color w:val="000000" w:themeColor="text1" w:themeTint="FF" w:themeShade="FF"/>
          <w:sz w:val="22"/>
          <w:szCs w:val="22"/>
          <w:lang w:val="en-GB"/>
        </w:rPr>
        <w:t>weight bear</w:t>
      </w:r>
      <w:r w:rsidRPr="43F46BAC" w:rsidR="52669B49">
        <w:rPr>
          <w:rFonts w:ascii="Calibri" w:hAnsi="Calibri" w:eastAsia="Calibri" w:cs="Calibri"/>
          <w:noProof w:val="0"/>
          <w:color w:val="000000" w:themeColor="text1" w:themeTint="FF" w:themeShade="FF"/>
          <w:sz w:val="22"/>
          <w:szCs w:val="22"/>
          <w:lang w:val="en-GB"/>
        </w:rPr>
        <w:t xml:space="preserve">. She is otherwise fit and well with no past medical history and does not take any regular medications. </w:t>
      </w:r>
    </w:p>
    <w:p w:rsidR="52669B49" w:rsidP="4038FEF7" w:rsidRDefault="52669B49" w14:paraId="43445CBC" w14:textId="180F7F69">
      <w:pPr>
        <w:pStyle w:val="ListParagraph"/>
        <w:numPr>
          <w:ilvl w:val="0"/>
          <w:numId w:val="65"/>
        </w:numPr>
        <w:suppressLineNumbers w:val="0"/>
        <w:spacing w:before="0" w:beforeAutospacing="off" w:after="200" w:afterAutospacing="off" w:line="276" w:lineRule="auto"/>
        <w:ind w:left="720" w:right="0" w:hanging="360"/>
        <w:jc w:val="left"/>
        <w:rPr>
          <w:rStyle w:val="ListParagraph"/>
          <w:rFonts w:ascii="Calibri" w:hAnsi="Calibri" w:eastAsia="Calibri" w:cs="Calibri"/>
          <w:noProof w:val="0"/>
          <w:sz w:val="22"/>
          <w:szCs w:val="22"/>
          <w:lang w:val="en-GB"/>
        </w:rPr>
      </w:pPr>
      <w:r w:rsidRPr="4038FEF7" w:rsidR="31118F75">
        <w:rPr>
          <w:rStyle w:val="ListParagraph"/>
          <w:rFonts w:ascii="Calibri" w:hAnsi="Calibri" w:eastAsia="Calibri" w:cs="Calibri"/>
          <w:noProof w:val="0"/>
          <w:sz w:val="22"/>
          <w:szCs w:val="22"/>
          <w:lang w:val="en-GB"/>
        </w:rPr>
        <w:t xml:space="preserve">The </w:t>
      </w:r>
      <w:r w:rsidRPr="4038FEF7" w:rsidR="52669B49">
        <w:rPr>
          <w:rStyle w:val="ListParagraph"/>
          <w:rFonts w:ascii="Calibri" w:hAnsi="Calibri" w:eastAsia="Calibri" w:cs="Calibri"/>
          <w:noProof w:val="0"/>
          <w:sz w:val="22"/>
          <w:szCs w:val="22"/>
          <w:lang w:val="en-GB"/>
        </w:rPr>
        <w:t>Ottowa</w:t>
      </w:r>
      <w:r w:rsidRPr="4038FEF7" w:rsidR="52669B49">
        <w:rPr>
          <w:rStyle w:val="ListParagraph"/>
          <w:rFonts w:ascii="Calibri" w:hAnsi="Calibri" w:eastAsia="Calibri" w:cs="Calibri"/>
          <w:noProof w:val="0"/>
          <w:sz w:val="22"/>
          <w:szCs w:val="22"/>
          <w:lang w:val="en-GB"/>
        </w:rPr>
        <w:t xml:space="preserve"> rules </w:t>
      </w:r>
      <w:r w:rsidRPr="4038FEF7" w:rsidR="165A7424">
        <w:rPr>
          <w:rStyle w:val="ListParagraph"/>
          <w:rFonts w:ascii="Calibri" w:hAnsi="Calibri" w:eastAsia="Calibri" w:cs="Calibri"/>
          <w:noProof w:val="0"/>
          <w:sz w:val="22"/>
          <w:szCs w:val="22"/>
          <w:lang w:val="en-GB"/>
        </w:rPr>
        <w:t xml:space="preserve">are often used to </w:t>
      </w:r>
      <w:r w:rsidRPr="4038FEF7" w:rsidR="165A7424">
        <w:rPr>
          <w:rStyle w:val="ListParagraph"/>
          <w:rFonts w:ascii="Calibri" w:hAnsi="Calibri" w:eastAsia="Calibri" w:cs="Calibri"/>
          <w:noProof w:val="0"/>
          <w:sz w:val="22"/>
          <w:szCs w:val="22"/>
          <w:lang w:val="en-GB"/>
        </w:rPr>
        <w:t>determine</w:t>
      </w:r>
      <w:r w:rsidRPr="4038FEF7" w:rsidR="165A7424">
        <w:rPr>
          <w:rStyle w:val="ListParagraph"/>
          <w:rFonts w:ascii="Calibri" w:hAnsi="Calibri" w:eastAsia="Calibri" w:cs="Calibri"/>
          <w:noProof w:val="0"/>
          <w:sz w:val="22"/>
          <w:szCs w:val="22"/>
          <w:lang w:val="en-GB"/>
        </w:rPr>
        <w:t xml:space="preserve"> if an X ray is </w:t>
      </w:r>
      <w:r w:rsidRPr="4038FEF7" w:rsidR="165A7424">
        <w:rPr>
          <w:rStyle w:val="ListParagraph"/>
          <w:rFonts w:ascii="Calibri" w:hAnsi="Calibri" w:eastAsia="Calibri" w:cs="Calibri"/>
          <w:noProof w:val="0"/>
          <w:sz w:val="22"/>
          <w:szCs w:val="22"/>
          <w:lang w:val="en-GB"/>
        </w:rPr>
        <w:t>required</w:t>
      </w:r>
      <w:r w:rsidRPr="4038FEF7" w:rsidR="165A7424">
        <w:rPr>
          <w:rStyle w:val="ListParagraph"/>
          <w:rFonts w:ascii="Calibri" w:hAnsi="Calibri" w:eastAsia="Calibri" w:cs="Calibri"/>
          <w:noProof w:val="0"/>
          <w:sz w:val="22"/>
          <w:szCs w:val="22"/>
          <w:lang w:val="en-GB"/>
        </w:rPr>
        <w:t xml:space="preserve">, list them below.  </w:t>
      </w:r>
    </w:p>
    <w:p w:rsidR="52669B49" w:rsidP="5A756CAB" w:rsidRDefault="52669B49" w14:paraId="1AD48FD7" w14:textId="68F2840A">
      <w:pPr>
        <w:bidi w:val="0"/>
        <w:spacing w:after="240" w:afterAutospacing="off" w:line="257" w:lineRule="auto"/>
        <w:ind w:firstLine="720"/>
        <w:jc w:val="both"/>
        <w:rPr>
          <w:rFonts w:ascii="Calibri" w:hAnsi="Calibri" w:eastAsia="Calibri" w:cs="Calibri"/>
          <w:noProof w:val="0"/>
          <w:color w:val="FF0000"/>
          <w:sz w:val="22"/>
          <w:szCs w:val="22"/>
          <w:lang w:val="en-GB"/>
        </w:rPr>
      </w:pPr>
    </w:p>
    <w:p w:rsidR="52669B49" w:rsidP="5A756CAB" w:rsidRDefault="52669B49" w14:paraId="4A181959" w14:textId="102F1183">
      <w:pPr>
        <w:pStyle w:val="ListParagraph"/>
        <w:bidi w:val="0"/>
        <w:spacing w:after="0" w:afterAutospacing="off" w:line="257" w:lineRule="auto"/>
        <w:ind w:left="1440" w:right="0" w:hanging="360"/>
        <w:jc w:val="both"/>
        <w:rPr>
          <w:rFonts w:ascii="Calibri" w:hAnsi="Calibri" w:eastAsia="Calibri" w:cs="Calibri"/>
          <w:noProof w:val="0"/>
          <w:color w:val="EE0000"/>
          <w:sz w:val="22"/>
          <w:szCs w:val="22"/>
          <w:lang w:val="en-GB"/>
        </w:rPr>
      </w:pPr>
    </w:p>
    <w:p w:rsidR="52669B49" w:rsidP="5A756CAB" w:rsidRDefault="52669B49" w14:paraId="44C0F9A8" w14:textId="5FB3DD5C">
      <w:pPr>
        <w:pStyle w:val="ListParagraph"/>
        <w:bidi w:val="0"/>
        <w:spacing w:after="0" w:afterAutospacing="off" w:line="257" w:lineRule="auto"/>
        <w:ind w:left="1440" w:right="0" w:hanging="360"/>
        <w:jc w:val="both"/>
        <w:rPr>
          <w:rFonts w:ascii="Calibri" w:hAnsi="Calibri" w:eastAsia="Calibri" w:cs="Calibri"/>
          <w:noProof w:val="0"/>
          <w:color w:val="EE0000"/>
          <w:sz w:val="22"/>
          <w:szCs w:val="22"/>
          <w:lang w:val="en-GB"/>
        </w:rPr>
      </w:pPr>
    </w:p>
    <w:p w:rsidR="52669B49" w:rsidP="5A756CAB" w:rsidRDefault="52669B49" w14:paraId="252D79C6" w14:textId="3C012D72">
      <w:pPr>
        <w:pStyle w:val="ListParagraph"/>
        <w:bidi w:val="0"/>
        <w:spacing w:after="0" w:afterAutospacing="off" w:line="257" w:lineRule="auto"/>
        <w:ind w:left="1440" w:right="0" w:hanging="360"/>
        <w:jc w:val="both"/>
        <w:rPr>
          <w:rFonts w:ascii="Calibri" w:hAnsi="Calibri" w:eastAsia="Calibri" w:cs="Calibri"/>
          <w:noProof w:val="0"/>
          <w:color w:val="EE0000"/>
          <w:sz w:val="22"/>
          <w:szCs w:val="22"/>
          <w:lang w:val="en-GB"/>
        </w:rPr>
      </w:pPr>
    </w:p>
    <w:p w:rsidR="52669B49" w:rsidP="5A756CAB" w:rsidRDefault="52669B49" w14:paraId="4B88AB45" w14:textId="10753A2D">
      <w:pPr>
        <w:pStyle w:val="ListParagraph"/>
        <w:bidi w:val="0"/>
        <w:spacing w:after="0" w:afterAutospacing="off" w:line="257" w:lineRule="auto"/>
        <w:ind w:left="1440" w:right="0" w:hanging="360"/>
        <w:jc w:val="both"/>
        <w:rPr>
          <w:rFonts w:ascii="Calibri" w:hAnsi="Calibri" w:eastAsia="Calibri" w:cs="Calibri"/>
          <w:noProof w:val="0"/>
          <w:color w:val="EE0000"/>
          <w:sz w:val="22"/>
          <w:szCs w:val="22"/>
          <w:lang w:val="en-GB"/>
        </w:rPr>
      </w:pPr>
    </w:p>
    <w:p w:rsidR="52669B49" w:rsidP="5A756CAB" w:rsidRDefault="52669B49" w14:paraId="49E70E6F" w14:textId="3AD99414">
      <w:pPr>
        <w:pStyle w:val="ListParagraph"/>
        <w:bidi w:val="0"/>
        <w:spacing w:after="0" w:afterAutospacing="off" w:line="257" w:lineRule="auto"/>
        <w:ind w:left="1440" w:right="0" w:hanging="360"/>
        <w:jc w:val="both"/>
        <w:rPr>
          <w:rFonts w:ascii="Calibri" w:hAnsi="Calibri" w:eastAsia="Calibri" w:cs="Calibri"/>
          <w:noProof w:val="0"/>
          <w:color w:val="EE0000"/>
          <w:sz w:val="22"/>
          <w:szCs w:val="22"/>
          <w:lang w:val="en-GB"/>
        </w:rPr>
      </w:pPr>
    </w:p>
    <w:p w:rsidR="52669B49" w:rsidP="5A756CAB" w:rsidRDefault="52669B49" w14:paraId="257A4D53" w14:textId="0E0763D6">
      <w:pPr>
        <w:pStyle w:val="Normal"/>
        <w:bidi w:val="0"/>
        <w:spacing w:after="0" w:afterAutospacing="off" w:line="257" w:lineRule="auto"/>
        <w:ind/>
        <w:rPr>
          <w:rFonts w:ascii="Calibri" w:hAnsi="Calibri" w:eastAsia="Calibri" w:cs="Calibri"/>
          <w:noProof w:val="0"/>
          <w:color w:val="EE0000"/>
          <w:sz w:val="22"/>
          <w:szCs w:val="22"/>
          <w:lang w:val="en-GB"/>
        </w:rPr>
      </w:pPr>
      <w:r w:rsidRPr="5A756CAB" w:rsidR="554502B3">
        <w:rPr>
          <w:rFonts w:ascii="Calibri" w:hAnsi="Calibri" w:eastAsia="Calibri" w:cs="Calibri"/>
          <w:noProof w:val="0"/>
          <w:color w:val="EE0000"/>
          <w:sz w:val="22"/>
          <w:szCs w:val="22"/>
          <w:lang w:val="en-GB"/>
        </w:rPr>
        <w:t xml:space="preserve"> </w:t>
      </w:r>
    </w:p>
    <w:p w:rsidR="52669B49" w:rsidP="43F46BAC" w:rsidRDefault="52669B49" w14:paraId="32748235" w14:textId="39D3860D">
      <w:pPr>
        <w:bidi w:val="0"/>
        <w:spacing w:after="0" w:afterAutospacing="off" w:line="257" w:lineRule="auto"/>
        <w:jc w:val="both"/>
      </w:pPr>
      <w:r w:rsidRPr="43F46BAC" w:rsidR="52669B49">
        <w:rPr>
          <w:rFonts w:ascii="Calibri" w:hAnsi="Calibri" w:eastAsia="Calibri" w:cs="Calibri"/>
          <w:noProof w:val="0"/>
          <w:color w:val="EE0000"/>
          <w:sz w:val="22"/>
          <w:szCs w:val="22"/>
          <w:lang w:val="en-GB"/>
        </w:rPr>
        <w:t xml:space="preserve"> </w:t>
      </w:r>
    </w:p>
    <w:p w:rsidR="52669B49" w:rsidP="43F46BAC" w:rsidRDefault="52669B49" w14:paraId="49FE3B61" w14:textId="3E09D526">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How many x-ray views are required when imaging ankle fractures? Please state the names of these views.</w:t>
      </w:r>
    </w:p>
    <w:p w:rsidR="52669B49" w:rsidP="43F46BAC" w:rsidRDefault="52669B49" w14:paraId="47B3928F" w14:textId="18A20D11">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31435557" w14:textId="19E4BE9E">
      <w:pPr>
        <w:bidi w:val="0"/>
        <w:spacing w:after="0" w:afterAutospacing="off" w:line="257" w:lineRule="auto"/>
        <w:ind w:left="1440" w:right="0"/>
        <w:rPr>
          <w:rFonts w:ascii="Calibri" w:hAnsi="Calibri" w:eastAsia="Calibri" w:cs="Calibri"/>
          <w:noProof w:val="0"/>
          <w:color w:val="FF0000"/>
          <w:sz w:val="22"/>
          <w:szCs w:val="22"/>
          <w:lang w:val="en-GB"/>
        </w:rPr>
      </w:pPr>
    </w:p>
    <w:p w:rsidR="5A756CAB" w:rsidP="5A756CAB" w:rsidRDefault="5A756CAB" w14:paraId="68D4DE4C" w14:textId="3D07A904">
      <w:pPr>
        <w:bidi w:val="0"/>
        <w:spacing w:after="0" w:afterAutospacing="off" w:line="257" w:lineRule="auto"/>
        <w:ind w:left="1440" w:right="0"/>
        <w:rPr>
          <w:rFonts w:ascii="Calibri" w:hAnsi="Calibri" w:eastAsia="Calibri" w:cs="Calibri"/>
          <w:noProof w:val="0"/>
          <w:color w:val="FF0000"/>
          <w:sz w:val="22"/>
          <w:szCs w:val="22"/>
          <w:lang w:val="en-GB"/>
        </w:rPr>
      </w:pPr>
    </w:p>
    <w:p w:rsidR="5A756CAB" w:rsidP="5A756CAB" w:rsidRDefault="5A756CAB" w14:paraId="426ADD46" w14:textId="1A1A8A41">
      <w:pPr>
        <w:bidi w:val="0"/>
        <w:spacing w:after="0" w:afterAutospacing="off" w:line="257" w:lineRule="auto"/>
        <w:ind w:left="1440" w:right="0"/>
        <w:rPr>
          <w:rFonts w:ascii="Calibri" w:hAnsi="Calibri" w:eastAsia="Calibri" w:cs="Calibri"/>
          <w:noProof w:val="0"/>
          <w:color w:val="FF0000"/>
          <w:sz w:val="22"/>
          <w:szCs w:val="22"/>
          <w:lang w:val="en-GB"/>
        </w:rPr>
      </w:pPr>
    </w:p>
    <w:p w:rsidR="5A756CAB" w:rsidP="5A756CAB" w:rsidRDefault="5A756CAB" w14:paraId="48E5EFD3" w14:textId="552F845A">
      <w:pPr>
        <w:bidi w:val="0"/>
        <w:spacing w:after="0" w:afterAutospacing="off" w:line="257" w:lineRule="auto"/>
        <w:ind w:left="1440" w:right="0"/>
        <w:rPr>
          <w:rFonts w:ascii="Calibri" w:hAnsi="Calibri" w:eastAsia="Calibri" w:cs="Calibri"/>
          <w:noProof w:val="0"/>
          <w:color w:val="FF0000"/>
          <w:sz w:val="22"/>
          <w:szCs w:val="22"/>
          <w:lang w:val="en-GB"/>
        </w:rPr>
      </w:pPr>
    </w:p>
    <w:p w:rsidR="5A756CAB" w:rsidP="5A756CAB" w:rsidRDefault="5A756CAB" w14:paraId="25C0CED2" w14:textId="56A1D761">
      <w:pPr>
        <w:bidi w:val="0"/>
        <w:spacing w:after="0" w:afterAutospacing="off" w:line="257" w:lineRule="auto"/>
        <w:ind w:left="1440" w:right="0"/>
        <w:rPr>
          <w:rFonts w:ascii="Calibri" w:hAnsi="Calibri" w:eastAsia="Calibri" w:cs="Calibri"/>
          <w:noProof w:val="0"/>
          <w:color w:val="FF0000"/>
          <w:sz w:val="22"/>
          <w:szCs w:val="22"/>
          <w:lang w:val="en-GB"/>
        </w:rPr>
      </w:pPr>
    </w:p>
    <w:p w:rsidR="5A756CAB" w:rsidP="5A756CAB" w:rsidRDefault="5A756CAB" w14:paraId="47FD52B7" w14:textId="6DD021CD">
      <w:pPr>
        <w:bidi w:val="0"/>
        <w:spacing w:after="0" w:afterAutospacing="off" w:line="257" w:lineRule="auto"/>
        <w:ind w:left="1440" w:right="0"/>
        <w:rPr>
          <w:rFonts w:ascii="Calibri" w:hAnsi="Calibri" w:eastAsia="Calibri" w:cs="Calibri"/>
          <w:noProof w:val="0"/>
          <w:color w:val="FF0000"/>
          <w:sz w:val="22"/>
          <w:szCs w:val="22"/>
          <w:lang w:val="en-GB"/>
        </w:rPr>
      </w:pPr>
    </w:p>
    <w:p w:rsidR="52669B49" w:rsidP="43F46BAC" w:rsidRDefault="52669B49" w14:paraId="229A95B0" w14:textId="156B9F70">
      <w:pPr>
        <w:bidi w:val="0"/>
        <w:spacing w:after="0" w:afterAutospacing="off" w:line="257" w:lineRule="auto"/>
        <w:ind w:left="1440" w:right="0"/>
      </w:pPr>
      <w:r w:rsidRPr="43F46BAC" w:rsidR="52669B49">
        <w:rPr>
          <w:rFonts w:ascii="Calibri" w:hAnsi="Calibri" w:eastAsia="Calibri" w:cs="Calibri"/>
          <w:noProof w:val="0"/>
          <w:color w:val="FF0000"/>
          <w:sz w:val="22"/>
          <w:szCs w:val="22"/>
          <w:lang w:val="en-GB"/>
        </w:rPr>
        <w:t xml:space="preserve"> </w:t>
      </w:r>
    </w:p>
    <w:p w:rsidR="52669B49" w:rsidP="43F46BAC" w:rsidRDefault="52669B49" w14:paraId="5DB3F27C" w14:textId="2CEDCAFE">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5A756CAB" w:rsidR="554502B3">
        <w:rPr>
          <w:rFonts w:ascii="Calibri" w:hAnsi="Calibri" w:eastAsia="Calibri" w:cs="Calibri"/>
          <w:noProof w:val="0"/>
          <w:color w:val="000000" w:themeColor="text1" w:themeTint="FF" w:themeShade="FF"/>
          <w:sz w:val="22"/>
          <w:szCs w:val="22"/>
          <w:lang w:val="en-GB"/>
        </w:rPr>
        <w:t>What is a mortise view and why is it needed in addition to the AP and lateral views?</w:t>
      </w:r>
    </w:p>
    <w:p w:rsidR="5A756CAB" w:rsidP="5A756CAB" w:rsidRDefault="5A756CAB" w14:paraId="7CCD44C3" w14:textId="70F1D4BF">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B4DA525" w14:textId="18AFAE55">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318E2930" w14:textId="327D74AC">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CF9A521" w14:textId="1C54A580">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2669B49" w:rsidP="43F46BAC" w:rsidRDefault="52669B49" w14:paraId="135B2886" w14:textId="6A731721">
      <w:pPr>
        <w:bidi w:val="0"/>
        <w:spacing w:after="200" w:afterAutospacing="off" w:line="276" w:lineRule="auto"/>
        <w:ind w:left="720" w:right="0"/>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5A756CAB" w:rsidRDefault="52669B49" w14:paraId="0B416474" w14:textId="103BF2AE">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2669B49" w:rsidP="5A756CAB" w:rsidRDefault="52669B49" w14:paraId="68EEEC38" w14:textId="6DE8C00D">
      <w:pPr>
        <w:bidi w:val="0"/>
        <w:spacing w:after="200" w:afterAutospacing="off" w:line="276" w:lineRule="auto"/>
        <w:ind/>
      </w:pPr>
      <w:r>
        <w:br w:type="page"/>
      </w:r>
    </w:p>
    <w:p w:rsidR="52669B49" w:rsidP="5A756CAB" w:rsidRDefault="52669B49" w14:paraId="31D27BBF" w14:textId="122A08A4">
      <w:pPr>
        <w:pStyle w:val="Normal"/>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2669B49" w:rsidP="4038FEF7" w:rsidRDefault="52669B49" w14:paraId="1343AAD8" w14:textId="377FAF00">
      <w:pPr>
        <w:pStyle w:val="ListParagraph"/>
        <w:numPr>
          <w:ilvl w:val="0"/>
          <w:numId w:val="65"/>
        </w:numPr>
        <w:bidi w:val="0"/>
        <w:spacing w:after="200" w:afterAutospacing="off" w:line="276" w:lineRule="auto"/>
        <w:ind w:left="720" w:right="0" w:hanging="360"/>
        <w:rPr/>
      </w:pPr>
      <w:r w:rsidRPr="4038FEF7" w:rsidR="554502B3">
        <w:rPr>
          <w:rFonts w:ascii="Calibri" w:hAnsi="Calibri" w:eastAsia="Calibri" w:cs="Calibri"/>
          <w:noProof w:val="0"/>
          <w:color w:val="000000" w:themeColor="text1" w:themeTint="FF" w:themeShade="FF"/>
          <w:sz w:val="22"/>
          <w:szCs w:val="22"/>
          <w:lang w:val="en-GB"/>
        </w:rPr>
        <w:t xml:space="preserve">What is the </w:t>
      </w:r>
      <w:r w:rsidRPr="4038FEF7" w:rsidR="155C2C5F">
        <w:rPr>
          <w:rFonts w:ascii="Calibri" w:hAnsi="Calibri" w:eastAsia="Calibri" w:cs="Calibri"/>
          <w:noProof w:val="0"/>
          <w:color w:val="000000" w:themeColor="text1" w:themeTint="FF" w:themeShade="FF"/>
          <w:sz w:val="22"/>
          <w:szCs w:val="22"/>
          <w:lang w:val="en-GB"/>
        </w:rPr>
        <w:t xml:space="preserve">significance of the </w:t>
      </w:r>
      <w:r w:rsidRPr="4038FEF7" w:rsidR="554502B3">
        <w:rPr>
          <w:rFonts w:ascii="Calibri" w:hAnsi="Calibri" w:eastAsia="Calibri" w:cs="Calibri"/>
          <w:noProof w:val="0"/>
          <w:color w:val="000000" w:themeColor="text1" w:themeTint="FF" w:themeShade="FF"/>
          <w:sz w:val="22"/>
          <w:szCs w:val="22"/>
          <w:lang w:val="en-GB"/>
        </w:rPr>
        <w:t>medial clear space</w:t>
      </w:r>
      <w:r w:rsidRPr="4038FEF7" w:rsidR="636F39B0">
        <w:rPr>
          <w:rFonts w:ascii="Calibri" w:hAnsi="Calibri" w:eastAsia="Calibri" w:cs="Calibri"/>
          <w:noProof w:val="0"/>
          <w:color w:val="000000" w:themeColor="text1" w:themeTint="FF" w:themeShade="FF"/>
          <w:sz w:val="22"/>
          <w:szCs w:val="22"/>
          <w:lang w:val="en-GB"/>
        </w:rPr>
        <w:t xml:space="preserve"> (normal diameter &lt;4mm)?</w:t>
      </w:r>
    </w:p>
    <w:p w:rsidR="52669B49" w:rsidP="5A756CAB" w:rsidRDefault="52669B49" w14:paraId="60649EF8" w14:textId="31CB5238">
      <w:pPr>
        <w:bidi w:val="0"/>
        <w:spacing w:after="200" w:afterAutospacing="off" w:line="276" w:lineRule="auto"/>
        <w:ind w:left="720" w:right="0"/>
        <w:rPr>
          <w:rFonts w:ascii="Calibri" w:hAnsi="Calibri" w:eastAsia="Calibri" w:cs="Calibri"/>
          <w:noProof w:val="0"/>
          <w:color w:val="FF0000"/>
          <w:sz w:val="22"/>
          <w:szCs w:val="22"/>
          <w:lang w:val="en-GB"/>
        </w:rPr>
      </w:pPr>
    </w:p>
    <w:p w:rsidR="52669B49" w:rsidP="5A756CAB" w:rsidRDefault="52669B49" w14:paraId="2974F906" w14:textId="1B5C13AD">
      <w:pPr>
        <w:bidi w:val="0"/>
        <w:spacing w:after="200" w:afterAutospacing="off" w:line="276" w:lineRule="auto"/>
        <w:ind w:left="720" w:right="0"/>
        <w:rPr>
          <w:rFonts w:ascii="Calibri" w:hAnsi="Calibri" w:eastAsia="Calibri" w:cs="Calibri"/>
          <w:noProof w:val="0"/>
          <w:color w:val="FF0000"/>
          <w:sz w:val="22"/>
          <w:szCs w:val="22"/>
          <w:lang w:val="en-GB"/>
        </w:rPr>
      </w:pPr>
    </w:p>
    <w:p w:rsidR="52669B49" w:rsidP="5A756CAB" w:rsidRDefault="52669B49" w14:paraId="73198BD3" w14:textId="481C55B9">
      <w:pPr>
        <w:bidi w:val="0"/>
        <w:spacing w:after="200" w:afterAutospacing="off" w:line="276" w:lineRule="auto"/>
        <w:ind w:left="720" w:right="0"/>
        <w:rPr>
          <w:rFonts w:ascii="Calibri" w:hAnsi="Calibri" w:eastAsia="Calibri" w:cs="Calibri"/>
          <w:noProof w:val="0"/>
          <w:color w:val="FF0000"/>
          <w:sz w:val="22"/>
          <w:szCs w:val="22"/>
          <w:lang w:val="en-GB"/>
        </w:rPr>
      </w:pPr>
    </w:p>
    <w:p w:rsidR="52669B49" w:rsidP="5A756CAB" w:rsidRDefault="52669B49" w14:paraId="3307BA71" w14:textId="041AD9F3">
      <w:pPr>
        <w:bidi w:val="0"/>
        <w:spacing w:after="200" w:afterAutospacing="off" w:line="276" w:lineRule="auto"/>
        <w:ind w:left="720" w:right="0"/>
        <w:rPr>
          <w:rFonts w:ascii="Calibri" w:hAnsi="Calibri" w:eastAsia="Calibri" w:cs="Calibri"/>
          <w:noProof w:val="0"/>
          <w:color w:val="FF0000"/>
          <w:sz w:val="22"/>
          <w:szCs w:val="22"/>
          <w:lang w:val="en-GB"/>
        </w:rPr>
      </w:pPr>
    </w:p>
    <w:p w:rsidR="52669B49" w:rsidP="5A756CAB" w:rsidRDefault="52669B49" w14:paraId="5CA540AF" w14:textId="53C076C0">
      <w:pPr>
        <w:bidi w:val="0"/>
        <w:spacing w:after="200" w:afterAutospacing="off" w:line="276" w:lineRule="auto"/>
        <w:ind w:left="720" w:right="0"/>
        <w:rPr>
          <w:rFonts w:ascii="Calibri" w:hAnsi="Calibri" w:eastAsia="Calibri" w:cs="Calibri"/>
          <w:noProof w:val="0"/>
          <w:color w:val="FF0000"/>
          <w:sz w:val="22"/>
          <w:szCs w:val="22"/>
          <w:lang w:val="en-GB"/>
        </w:rPr>
      </w:pPr>
    </w:p>
    <w:p w:rsidR="52669B49" w:rsidP="4038FEF7" w:rsidRDefault="52669B49" w14:paraId="7A5F46D3" w14:textId="35B1680C">
      <w:pPr>
        <w:pStyle w:val="Normal"/>
        <w:bidi w:val="0"/>
        <w:spacing w:after="200" w:afterAutospacing="off" w:line="276" w:lineRule="auto"/>
        <w:ind w:left="720" w:right="0"/>
      </w:pPr>
      <w:r w:rsidR="2EBDC526">
        <w:drawing>
          <wp:inline wp14:editId="7F875C06" wp14:anchorId="6DDE8733">
            <wp:extent cx="3523793" cy="1353429"/>
            <wp:effectExtent l="0" t="0" r="0" b="0"/>
            <wp:docPr id="19612885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1288556" name="Picture 1961288556"/>
                    <pic:cNvPicPr/>
                  </pic:nvPicPr>
                  <pic:blipFill>
                    <a:blip xmlns:r="http://schemas.openxmlformats.org/officeDocument/2006/relationships" r:embed="rId1991551795">
                      <a:extLst>
                        <a:ext uri="{28A0092B-C50C-407E-A947-70E740481C1C}">
                          <a14:useLocalDpi xmlns:a14="http://schemas.microsoft.com/office/drawing/2010/main"/>
                        </a:ext>
                      </a:extLst>
                    </a:blip>
                    <a:stretch>
                      <a:fillRect/>
                    </a:stretch>
                  </pic:blipFill>
                  <pic:spPr>
                    <a:xfrm>
                      <a:off x="0" y="0"/>
                      <a:ext cx="3523793" cy="1353429"/>
                    </a:xfrm>
                    <a:prstGeom prst="rect">
                      <a:avLst/>
                    </a:prstGeom>
                  </pic:spPr>
                </pic:pic>
              </a:graphicData>
            </a:graphic>
          </wp:inline>
        </w:drawing>
      </w:r>
    </w:p>
    <w:p w:rsidR="52669B49" w:rsidP="5A756CAB" w:rsidRDefault="52669B49" w14:paraId="262AFA4F" w14:textId="779B5046">
      <w:pPr>
        <w:pStyle w:val="Normal"/>
        <w:bidi w:val="0"/>
        <w:spacing w:after="200" w:afterAutospacing="off" w:line="276" w:lineRule="auto"/>
        <w:ind/>
      </w:pPr>
    </w:p>
    <w:p w:rsidR="52669B49" w:rsidP="43F46BAC" w:rsidRDefault="52669B49" w14:paraId="09B0FA8F" w14:textId="4337CE0A">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5A756CAB" w:rsidR="554502B3">
        <w:rPr>
          <w:rFonts w:ascii="Calibri" w:hAnsi="Calibri" w:eastAsia="Calibri" w:cs="Calibri"/>
          <w:noProof w:val="0"/>
          <w:color w:val="000000" w:themeColor="text1" w:themeTint="FF" w:themeShade="FF"/>
          <w:sz w:val="22"/>
          <w:szCs w:val="22"/>
          <w:lang w:val="en-GB"/>
        </w:rPr>
        <w:t>What bones and ligaments make up the ankle joint?</w:t>
      </w:r>
    </w:p>
    <w:p w:rsidR="52669B49" w:rsidP="5A756CAB" w:rsidRDefault="52669B49" w14:paraId="116A924F" w14:textId="7D6C3442">
      <w:pPr>
        <w:bidi w:val="0"/>
        <w:spacing w:after="200" w:afterAutospacing="off" w:line="276" w:lineRule="auto"/>
        <w:ind/>
      </w:pPr>
    </w:p>
    <w:p w:rsidR="52669B49" w:rsidP="5A756CAB" w:rsidRDefault="52669B49" w14:paraId="650AF0D7" w14:textId="3AED3327">
      <w:pPr>
        <w:bidi w:val="0"/>
        <w:spacing w:after="200" w:afterAutospacing="off" w:line="276" w:lineRule="auto"/>
        <w:ind/>
      </w:pPr>
    </w:p>
    <w:p w:rsidR="52669B49" w:rsidP="5A756CAB" w:rsidRDefault="52669B49" w14:paraId="462B2433" w14:textId="4BD02785">
      <w:pPr>
        <w:bidi w:val="0"/>
        <w:spacing w:after="200" w:afterAutospacing="off" w:line="276" w:lineRule="auto"/>
        <w:ind/>
      </w:pPr>
    </w:p>
    <w:p w:rsidR="52669B49" w:rsidP="5A756CAB" w:rsidRDefault="52669B49" w14:paraId="4F459E5B" w14:textId="16F9CAFD">
      <w:pPr>
        <w:bidi w:val="0"/>
        <w:spacing w:after="200" w:afterAutospacing="off" w:line="276" w:lineRule="auto"/>
        <w:ind/>
      </w:pPr>
    </w:p>
    <w:p w:rsidR="52669B49" w:rsidP="5A756CAB" w:rsidRDefault="52669B49" w14:paraId="00591D8E" w14:textId="62AA44EC">
      <w:pPr>
        <w:bidi w:val="0"/>
        <w:spacing w:after="200" w:afterAutospacing="off" w:line="276" w:lineRule="auto"/>
        <w:ind/>
      </w:pPr>
    </w:p>
    <w:p w:rsidR="52669B49" w:rsidP="5A756CAB" w:rsidRDefault="52669B49" w14:paraId="6CE323E3" w14:textId="1F7D4F7B">
      <w:pPr>
        <w:bidi w:val="0"/>
        <w:spacing w:after="200" w:afterAutospacing="off" w:line="276" w:lineRule="auto"/>
        <w:ind/>
      </w:pPr>
    </w:p>
    <w:p w:rsidR="52669B49" w:rsidP="5A756CAB" w:rsidRDefault="52669B49" w14:paraId="71361EE7" w14:textId="4E2967DD">
      <w:pPr>
        <w:bidi w:val="0"/>
        <w:spacing w:after="200" w:afterAutospacing="off" w:line="276" w:lineRule="auto"/>
        <w:ind/>
      </w:pPr>
    </w:p>
    <w:p w:rsidR="52669B49" w:rsidP="5A756CAB" w:rsidRDefault="52669B49" w14:paraId="7449210A" w14:textId="55FF5ACF">
      <w:pPr>
        <w:bidi w:val="0"/>
        <w:spacing w:after="200" w:afterAutospacing="off" w:line="276" w:lineRule="auto"/>
        <w:ind/>
      </w:pPr>
    </w:p>
    <w:p w:rsidR="52669B49" w:rsidP="5A756CAB" w:rsidRDefault="52669B49" w14:paraId="152417A7" w14:textId="3A5B9B8A">
      <w:pPr>
        <w:bidi w:val="0"/>
        <w:spacing w:after="200" w:afterAutospacing="off" w:line="276" w:lineRule="auto"/>
        <w:ind/>
      </w:pPr>
    </w:p>
    <w:p w:rsidR="52669B49" w:rsidP="5A756CAB" w:rsidRDefault="52669B49" w14:paraId="7436451E" w14:textId="3BF8CFB1">
      <w:pPr>
        <w:pStyle w:val="Normal"/>
        <w:bidi w:val="0"/>
        <w:spacing w:after="200" w:afterAutospacing="off" w:line="276" w:lineRule="auto"/>
        <w:ind w:left="1440" w:right="0"/>
      </w:pPr>
      <w:r w:rsidRPr="5A756CAB" w:rsidR="554502B3">
        <w:rPr>
          <w:rFonts w:ascii="Calibri" w:hAnsi="Calibri" w:eastAsia="Calibri" w:cs="Calibri"/>
          <w:noProof w:val="0"/>
          <w:color w:val="EE0000"/>
          <w:sz w:val="22"/>
          <w:szCs w:val="22"/>
          <w:lang w:val="en-GB"/>
        </w:rPr>
        <w:t xml:space="preserve"> </w:t>
      </w:r>
    </w:p>
    <w:p w:rsidR="52669B49" w:rsidP="43F46BAC" w:rsidRDefault="52669B49" w14:paraId="4FB7A8BA" w14:textId="0BFEEA05">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What is talar shift?</w:t>
      </w:r>
    </w:p>
    <w:tbl>
      <w:tblPr>
        <w:tblStyle w:val="TableNormal"/>
        <w:bidiVisual w:val="0"/>
        <w:tblW w:w="0" w:type="auto"/>
        <w:tblLook w:val="06A0" w:firstRow="1" w:lastRow="0" w:firstColumn="1" w:lastColumn="0" w:noHBand="1" w:noVBand="1"/>
      </w:tblPr>
      <w:tblGrid>
        <w:gridCol w:w="585"/>
        <w:gridCol w:w="345"/>
      </w:tblGrid>
      <w:tr w:rsidR="43F46BAC" w:rsidTr="43F46BAC" w14:paraId="113D4CE4">
        <w:trPr>
          <w:trHeight w:val="300"/>
        </w:trPr>
        <w:tc>
          <w:tcPr>
            <w:tcW w:w="585" w:type="dxa"/>
            <w:tcMar/>
            <w:vAlign w:val="center"/>
          </w:tcPr>
          <w:p w:rsidR="43F46BAC" w:rsidRDefault="43F46BAC" w14:paraId="7D24A1A1" w14:textId="1F0AF475"/>
        </w:tc>
        <w:tc>
          <w:tcPr>
            <w:tcW w:w="345" w:type="dxa"/>
            <w:tcBorders>
              <w:top w:sz="0"/>
              <w:left w:sz="0"/>
              <w:bottom w:sz="0"/>
              <w:right w:sz="0"/>
            </w:tcBorders>
            <w:tcMar/>
            <w:vAlign w:val="center"/>
          </w:tcPr>
          <w:p w:rsidR="43F46BAC" w:rsidRDefault="43F46BAC" w14:paraId="2F345A7E" w14:textId="70F30822"/>
        </w:tc>
      </w:tr>
      <w:tr w:rsidR="43F46BAC" w:rsidTr="43F46BAC" w14:paraId="1DD1B995">
        <w:trPr>
          <w:trHeight w:val="300"/>
        </w:trPr>
        <w:tc>
          <w:tcPr>
            <w:tcW w:w="585" w:type="dxa"/>
            <w:tcMar/>
            <w:vAlign w:val="center"/>
          </w:tcPr>
          <w:p w:rsidR="43F46BAC" w:rsidRDefault="43F46BAC" w14:paraId="3D2856D8" w14:textId="2EED4758"/>
        </w:tc>
        <w:tc>
          <w:tcPr>
            <w:tcW w:w="345" w:type="dxa"/>
            <w:tcMar/>
            <w:vAlign w:val="center"/>
          </w:tcPr>
          <w:p w:rsidR="43F46BAC" w:rsidP="43F46BAC" w:rsidRDefault="43F46BAC" w14:paraId="1063F8A0" w14:textId="2B39A0B7">
            <w:pPr>
              <w:pStyle w:val="Normal"/>
              <w:bidi w:val="0"/>
              <w:spacing w:before="0" w:beforeAutospacing="off" w:after="0" w:afterAutospacing="off" w:line="257" w:lineRule="auto"/>
              <w:ind w:left="0" w:right="0"/>
            </w:pPr>
          </w:p>
        </w:tc>
      </w:tr>
    </w:tbl>
    <w:p w:rsidR="52669B49" w:rsidP="43F46BAC" w:rsidRDefault="52669B49" w14:paraId="4E464D9A" w14:textId="26E548A8">
      <w:pPr>
        <w:pStyle w:val="Normal"/>
        <w:bidi w:val="0"/>
        <w:spacing w:after="160" w:afterAutospacing="off" w:line="257" w:lineRule="auto"/>
        <w:ind w:left="720" w:right="0"/>
      </w:pPr>
    </w:p>
    <w:p w:rsidR="52669B49" w:rsidP="4038FEF7" w:rsidRDefault="52669B49" w14:paraId="319A29F8" w14:textId="7C5F2D2C">
      <w:pPr>
        <w:pStyle w:val="Normal"/>
        <w:bidi w:val="0"/>
        <w:spacing w:after="200" w:afterAutospacing="off" w:line="276" w:lineRule="auto"/>
        <w:ind w:left="720" w:right="0"/>
      </w:pPr>
      <w:r w:rsidRPr="4038FEF7" w:rsidR="52669B49">
        <w:rPr>
          <w:rFonts w:ascii="Calibri" w:hAnsi="Calibri" w:eastAsia="Calibri" w:cs="Calibri"/>
          <w:noProof w:val="0"/>
          <w:color w:val="000000" w:themeColor="text1" w:themeTint="FF" w:themeShade="FF"/>
          <w:sz w:val="22"/>
          <w:szCs w:val="22"/>
          <w:lang w:val="en-GB"/>
        </w:rPr>
        <w:t xml:space="preserve"> </w:t>
      </w:r>
      <w:r w:rsidR="334B45FA">
        <w:drawing>
          <wp:inline wp14:editId="4C9F5023" wp14:anchorId="1FBF80F9">
            <wp:extent cx="5495925" cy="3190875"/>
            <wp:effectExtent l="0" t="0" r="0" b="0"/>
            <wp:docPr id="10760027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7636681" name="Picture 2117636681"/>
                    <pic:cNvPicPr/>
                  </pic:nvPicPr>
                  <pic:blipFill>
                    <a:blip xmlns:r="http://schemas.openxmlformats.org/officeDocument/2006/relationships" r:embed="rId913871980">
                      <a:extLst>
                        <a:ext uri="{28A0092B-C50C-407E-A947-70E740481C1C}">
                          <a14:useLocalDpi xmlns:a14="http://schemas.microsoft.com/office/drawing/2010/main"/>
                        </a:ext>
                      </a:extLst>
                    </a:blip>
                    <a:stretch>
                      <a:fillRect/>
                    </a:stretch>
                  </pic:blipFill>
                  <pic:spPr>
                    <a:xfrm>
                      <a:off x="0" y="0"/>
                      <a:ext cx="5495925" cy="3190875"/>
                    </a:xfrm>
                    <a:prstGeom prst="rect">
                      <a:avLst/>
                    </a:prstGeom>
                  </pic:spPr>
                </pic:pic>
              </a:graphicData>
            </a:graphic>
          </wp:inline>
        </w:drawing>
      </w:r>
    </w:p>
    <w:p w:rsidR="43F46BAC" w:rsidRDefault="43F46BAC" w14:paraId="06AD4CA3" w14:textId="56D8B2E6">
      <w:r>
        <w:br w:type="page"/>
      </w:r>
    </w:p>
    <w:p w:rsidR="43F46BAC" w:rsidP="43F46BAC" w:rsidRDefault="43F46BAC" w14:paraId="1298E7A3" w14:textId="0E14D0A8">
      <w:pPr>
        <w:bidi w:val="0"/>
        <w:spacing w:after="200" w:afterAutospacing="off" w:line="276" w:lineRule="auto"/>
        <w:ind w:left="720" w:right="0"/>
        <w:rPr>
          <w:rFonts w:ascii="Calibri" w:hAnsi="Calibri" w:eastAsia="Calibri" w:cs="Calibri"/>
          <w:noProof w:val="0"/>
          <w:color w:val="000000" w:themeColor="text1" w:themeTint="FF" w:themeShade="FF"/>
          <w:sz w:val="22"/>
          <w:szCs w:val="22"/>
          <w:lang w:val="en-GB"/>
        </w:rPr>
      </w:pPr>
    </w:p>
    <w:p w:rsidR="52669B49" w:rsidP="43F46BAC" w:rsidRDefault="52669B49" w14:paraId="7AA08A4B" w14:textId="38763AD0">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 xml:space="preserve">State 3 differential diagnoses for her ankle injury. </w:t>
      </w:r>
    </w:p>
    <w:p w:rsidR="52669B49" w:rsidP="43F46BAC" w:rsidRDefault="52669B49" w14:paraId="5781DD5A" w14:textId="61735041">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6B433C4F" w14:textId="560DC877">
      <w:pPr>
        <w:bidi w:val="0"/>
        <w:spacing w:after="200" w:afterAutospacing="off" w:line="276" w:lineRule="auto"/>
      </w:pPr>
      <w:r w:rsidRPr="5A756CAB" w:rsidR="554502B3">
        <w:rPr>
          <w:rFonts w:ascii="Calibri" w:hAnsi="Calibri" w:eastAsia="Calibri" w:cs="Calibri"/>
          <w:noProof w:val="0"/>
          <w:color w:val="FF0000"/>
          <w:sz w:val="22"/>
          <w:szCs w:val="22"/>
          <w:lang w:val="en-GB"/>
        </w:rPr>
        <w:t xml:space="preserve"> </w:t>
      </w:r>
    </w:p>
    <w:p w:rsidR="5A756CAB" w:rsidP="5A756CAB" w:rsidRDefault="5A756CAB" w14:paraId="0F10D0D8" w14:textId="07ADBF6D">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668FAE28" w14:textId="631D3A19">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66AE22A3" w14:textId="7F701154">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6E249C77" w14:textId="2B48507C">
      <w:pPr>
        <w:bidi w:val="0"/>
        <w:spacing w:after="200" w:afterAutospacing="off" w:line="276" w:lineRule="auto"/>
        <w:rPr>
          <w:rFonts w:ascii="Calibri" w:hAnsi="Calibri" w:eastAsia="Calibri" w:cs="Calibri"/>
          <w:noProof w:val="0"/>
          <w:color w:val="FF0000"/>
          <w:sz w:val="22"/>
          <w:szCs w:val="22"/>
          <w:lang w:val="en-GB"/>
        </w:rPr>
      </w:pPr>
    </w:p>
    <w:p w:rsidR="52669B49" w:rsidP="43F46BAC" w:rsidRDefault="52669B49" w14:paraId="3D232F93" w14:textId="26A13F56">
      <w:pPr>
        <w:bidi w:val="0"/>
        <w:spacing w:after="200" w:afterAutospacing="off" w:line="276" w:lineRule="auto"/>
      </w:pPr>
      <w:r w:rsidRPr="43F46BAC" w:rsidR="52669B49">
        <w:rPr>
          <w:rFonts w:ascii="Calibri" w:hAnsi="Calibri" w:eastAsia="Calibri" w:cs="Calibri"/>
          <w:noProof w:val="0"/>
          <w:color w:val="FF0000"/>
          <w:sz w:val="22"/>
          <w:szCs w:val="22"/>
          <w:lang w:val="en-GB"/>
        </w:rPr>
        <w:t xml:space="preserve"> </w:t>
      </w:r>
    </w:p>
    <w:p w:rsidR="52669B49" w:rsidP="43F46BAC" w:rsidRDefault="52669B49" w14:paraId="3C3AB04E" w14:textId="4F03DEF9">
      <w:pPr>
        <w:bidi w:val="0"/>
        <w:spacing w:after="200" w:afterAutospacing="off" w:line="276" w:lineRule="auto"/>
      </w:pPr>
      <w:r w:rsidRPr="43F46BAC" w:rsidR="52669B49">
        <w:rPr>
          <w:rFonts w:ascii="Calibri" w:hAnsi="Calibri" w:eastAsia="Calibri" w:cs="Calibri"/>
          <w:noProof w:val="0"/>
          <w:color w:val="FF0000"/>
          <w:sz w:val="22"/>
          <w:szCs w:val="22"/>
          <w:lang w:val="en-GB"/>
        </w:rPr>
        <w:t xml:space="preserve"> </w:t>
      </w:r>
    </w:p>
    <w:p w:rsidR="52669B49" w:rsidP="43F46BAC" w:rsidRDefault="52669B49" w14:paraId="05EC1725" w14:textId="1D0D5FDE">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5A756CAB" w:rsidR="554502B3">
        <w:rPr>
          <w:rFonts w:ascii="Calibri" w:hAnsi="Calibri" w:eastAsia="Calibri" w:cs="Calibri"/>
          <w:noProof w:val="0"/>
          <w:color w:val="000000" w:themeColor="text1" w:themeTint="FF" w:themeShade="FF"/>
          <w:sz w:val="22"/>
          <w:szCs w:val="22"/>
          <w:lang w:val="en-GB"/>
        </w:rPr>
        <w:t>How do we classify ankle fractures?</w:t>
      </w:r>
    </w:p>
    <w:p w:rsidR="52669B49" w:rsidP="43F46BAC" w:rsidRDefault="52669B49" w14:paraId="1413D492" w14:textId="538C9445">
      <w:pPr>
        <w:bidi w:val="0"/>
        <w:spacing w:after="160" w:afterAutospacing="off" w:line="257" w:lineRule="auto"/>
        <w:ind w:left="1080" w:right="0"/>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520F2B5D" w14:textId="03E83413">
      <w:pPr>
        <w:bidi w:val="0"/>
        <w:spacing w:after="0" w:afterAutospacing="off" w:line="257" w:lineRule="auto"/>
        <w:ind w:left="1440" w:right="0"/>
      </w:pPr>
      <w:r w:rsidRPr="43F46BAC" w:rsidR="52669B49">
        <w:rPr>
          <w:rFonts w:ascii="Calibri" w:hAnsi="Calibri" w:eastAsia="Calibri" w:cs="Calibri"/>
          <w:noProof w:val="0"/>
          <w:color w:val="000000" w:themeColor="text1" w:themeTint="FF" w:themeShade="FF"/>
          <w:sz w:val="22"/>
          <w:szCs w:val="22"/>
          <w:lang w:val="en-GB"/>
        </w:rPr>
        <w:t xml:space="preserve"> </w:t>
      </w:r>
    </w:p>
    <w:tbl>
      <w:tblPr>
        <w:tblStyle w:val="TableNormal"/>
        <w:bidiVisual w:val="0"/>
        <w:tblW w:w="0" w:type="auto"/>
        <w:tblLook w:val="06A0" w:firstRow="1" w:lastRow="0" w:firstColumn="1" w:lastColumn="0" w:noHBand="1" w:noVBand="1"/>
      </w:tblPr>
      <w:tblGrid>
        <w:gridCol w:w="825"/>
        <w:gridCol w:w="300"/>
      </w:tblGrid>
      <w:tr w:rsidR="43F46BAC" w:rsidTr="43F46BAC" w14:paraId="2EDEC81B">
        <w:trPr>
          <w:trHeight w:val="300"/>
        </w:trPr>
        <w:tc>
          <w:tcPr>
            <w:tcW w:w="825" w:type="dxa"/>
            <w:tcMar/>
            <w:vAlign w:val="center"/>
          </w:tcPr>
          <w:p w:rsidR="43F46BAC" w:rsidRDefault="43F46BAC" w14:paraId="55BBB6A9" w14:textId="1629C8B0"/>
        </w:tc>
        <w:tc>
          <w:tcPr>
            <w:tcW w:w="300" w:type="dxa"/>
            <w:tcBorders>
              <w:top w:sz="0"/>
              <w:left w:sz="0"/>
              <w:bottom w:sz="0"/>
              <w:right w:sz="0"/>
            </w:tcBorders>
            <w:tcMar/>
            <w:vAlign w:val="center"/>
          </w:tcPr>
          <w:p w:rsidR="43F46BAC" w:rsidRDefault="43F46BAC" w14:paraId="424D1FBF" w14:textId="5EB48058"/>
        </w:tc>
      </w:tr>
      <w:tr w:rsidR="43F46BAC" w:rsidTr="43F46BAC" w14:paraId="1936CB59">
        <w:trPr>
          <w:trHeight w:val="300"/>
        </w:trPr>
        <w:tc>
          <w:tcPr>
            <w:tcW w:w="825" w:type="dxa"/>
            <w:tcMar/>
            <w:vAlign w:val="center"/>
          </w:tcPr>
          <w:p w:rsidR="43F46BAC" w:rsidRDefault="43F46BAC" w14:paraId="7AF4F1FD" w14:textId="5F7E209A"/>
        </w:tc>
        <w:tc>
          <w:tcPr>
            <w:tcW w:w="300" w:type="dxa"/>
            <w:tcMar/>
            <w:vAlign w:val="center"/>
          </w:tcPr>
          <w:p w:rsidR="43F46BAC" w:rsidRDefault="43F46BAC" w14:paraId="0BA6E549" w14:textId="6745A338"/>
        </w:tc>
      </w:tr>
    </w:tbl>
    <w:p w:rsidR="43F46BAC" w:rsidP="43F46BAC" w:rsidRDefault="43F46BAC" w14:paraId="059D16E6" w14:textId="5F61C257">
      <w:pPr>
        <w:bidi w:val="0"/>
        <w:spacing w:after="200" w:afterAutospacing="off" w:line="276" w:lineRule="auto"/>
        <w:ind w:left="720" w:right="0" w:hanging="360"/>
      </w:pPr>
    </w:p>
    <w:p w:rsidR="43F46BAC" w:rsidP="43F46BAC" w:rsidRDefault="43F46BAC" w14:paraId="123A36AE" w14:textId="4C3A5C01">
      <w:p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p>
    <w:p w:rsidR="43F46BAC" w:rsidRDefault="43F46BAC" w14:paraId="0A1FD6A1" w14:textId="548B3EFA">
      <w:r>
        <w:br w:type="page"/>
      </w:r>
    </w:p>
    <w:p w:rsidR="52669B49" w:rsidP="43F46BAC" w:rsidRDefault="52669B49" w14:paraId="27C33489" w14:textId="462728F9">
      <w:pPr>
        <w:pStyle w:val="Normal"/>
        <w:bidi w:val="0"/>
        <w:spacing w:after="200" w:afterAutospacing="off" w:line="276" w:lineRule="auto"/>
        <w:ind w:left="720" w:right="0" w:hanging="360"/>
      </w:pPr>
      <w:r w:rsidRPr="43F46BAC" w:rsidR="52669B49">
        <w:rPr>
          <w:rFonts w:ascii="Calibri" w:hAnsi="Calibri" w:eastAsia="Calibri" w:cs="Calibri"/>
          <w:noProof w:val="0"/>
          <w:color w:val="000000" w:themeColor="text1" w:themeTint="FF" w:themeShade="FF"/>
          <w:sz w:val="22"/>
          <w:szCs w:val="22"/>
          <w:lang w:val="en-GB"/>
        </w:rPr>
        <w:t>The patient above goes ahead and had an X-ray. Below is an X-ray which shows the ankle joint.</w:t>
      </w:r>
    </w:p>
    <w:p w:rsidR="52669B49" w:rsidP="43F46BAC" w:rsidRDefault="52669B49" w14:paraId="09118916" w14:textId="50526019">
      <w:pPr>
        <w:pStyle w:val="Normal"/>
        <w:bidi w:val="0"/>
        <w:spacing w:after="160" w:afterAutospacing="off" w:line="257" w:lineRule="auto"/>
      </w:pPr>
      <w:r w:rsidRPr="43F46BAC" w:rsidR="52669B49">
        <w:rPr>
          <w:rFonts w:ascii="Calibri" w:hAnsi="Calibri" w:eastAsia="Calibri" w:cs="Calibri"/>
          <w:noProof w:val="0"/>
          <w:sz w:val="22"/>
          <w:szCs w:val="22"/>
          <w:lang w:val="en-GB"/>
        </w:rPr>
        <w:t xml:space="preserve"> </w:t>
      </w:r>
      <w:r w:rsidR="52669B49">
        <w:drawing>
          <wp:inline wp14:editId="128725F6" wp14:anchorId="07456722">
            <wp:extent cx="4310245" cy="4602879"/>
            <wp:effectExtent l="0" t="0" r="0" b="0"/>
            <wp:docPr id="16356980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0587286" name="Picture 2070587286"/>
                    <pic:cNvPicPr/>
                  </pic:nvPicPr>
                  <pic:blipFill>
                    <a:blip xmlns:r="http://schemas.openxmlformats.org/officeDocument/2006/relationships" r:embed="rId421537246">
                      <a:extLst>
                        <a:ext uri="{28A0092B-C50C-407E-A947-70E740481C1C}">
                          <a14:useLocalDpi xmlns:a14="http://schemas.microsoft.com/office/drawing/2010/main"/>
                        </a:ext>
                      </a:extLst>
                    </a:blip>
                    <a:stretch>
                      <a:fillRect/>
                    </a:stretch>
                  </pic:blipFill>
                  <pic:spPr>
                    <a:xfrm>
                      <a:off x="0" y="0"/>
                      <a:ext cx="4310245" cy="4602879"/>
                    </a:xfrm>
                    <a:prstGeom prst="rect">
                      <a:avLst/>
                    </a:prstGeom>
                  </pic:spPr>
                </pic:pic>
              </a:graphicData>
            </a:graphic>
          </wp:inline>
        </w:drawing>
      </w:r>
    </w:p>
    <w:p w:rsidR="52669B49" w:rsidP="43F46BAC" w:rsidRDefault="52669B49" w14:paraId="5A5EA608" w14:textId="495659A7">
      <w:pPr>
        <w:bidi w:val="0"/>
        <w:spacing w:after="200" w:afterAutospacing="off" w:line="276" w:lineRule="auto"/>
        <w:ind w:left="720" w:right="0"/>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2AE38438" w14:textId="5A34B13C">
      <w:pPr>
        <w:bidi w:val="0"/>
        <w:spacing w:after="0" w:afterAutospacing="off" w:line="257" w:lineRule="auto"/>
        <w:ind w:left="720" w:right="0"/>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7692A987" w14:textId="7383AA40">
      <w:pPr>
        <w:pStyle w:val="ListParagraph"/>
        <w:numPr>
          <w:ilvl w:val="0"/>
          <w:numId w:val="65"/>
        </w:numPr>
        <w:bidi w:val="0"/>
        <w:spacing w:after="200" w:afterAutospacing="off" w:line="276" w:lineRule="auto"/>
        <w:ind w:left="720" w:right="0" w:hanging="360"/>
        <w:rPr>
          <w:rFonts w:ascii="Calibri" w:hAnsi="Calibri" w:eastAsia="Calibri" w:cs="Calibri"/>
          <w:noProof w:val="0"/>
          <w:color w:val="FF0000"/>
          <w:sz w:val="22"/>
          <w:szCs w:val="22"/>
          <w:lang w:val="en-GB"/>
        </w:rPr>
      </w:pPr>
      <w:r w:rsidRPr="5A756CAB" w:rsidR="554502B3">
        <w:rPr>
          <w:rFonts w:ascii="Calibri" w:hAnsi="Calibri" w:eastAsia="Calibri" w:cs="Calibri"/>
          <w:noProof w:val="0"/>
          <w:color w:val="000000" w:themeColor="text1" w:themeTint="FF" w:themeShade="FF"/>
          <w:sz w:val="22"/>
          <w:szCs w:val="22"/>
          <w:lang w:val="en-GB"/>
        </w:rPr>
        <w:t xml:space="preserve">Describe the fracture above and the potential problem this displacement </w:t>
      </w:r>
      <w:r w:rsidRPr="5A756CAB" w:rsidR="554502B3">
        <w:rPr>
          <w:rFonts w:ascii="Calibri" w:hAnsi="Calibri" w:eastAsia="Calibri" w:cs="Calibri"/>
          <w:noProof w:val="0"/>
          <w:color w:val="000000" w:themeColor="text1" w:themeTint="FF" w:themeShade="FF"/>
          <w:sz w:val="22"/>
          <w:szCs w:val="22"/>
          <w:lang w:val="en-GB"/>
        </w:rPr>
        <w:t>causes?</w:t>
      </w:r>
    </w:p>
    <w:p w:rsidR="52669B49" w:rsidP="43F46BAC" w:rsidRDefault="52669B49" w14:paraId="6A1B734C" w14:textId="2FEF5827">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43F46BAC" w:rsidP="43F46BAC" w:rsidRDefault="43F46BAC" w14:paraId="4201DEC0" w14:textId="231853C5">
      <w:pPr>
        <w:pStyle w:val="Normal"/>
        <w:bidi w:val="0"/>
        <w:spacing w:after="200" w:afterAutospacing="off" w:line="276" w:lineRule="auto"/>
        <w:ind w:firstLine="720"/>
      </w:pPr>
    </w:p>
    <w:p w:rsidR="5A756CAB" w:rsidP="5A756CAB" w:rsidRDefault="5A756CAB" w14:paraId="323B097A" w14:textId="12C2A6D0">
      <w:pPr>
        <w:pStyle w:val="Normal"/>
        <w:bidi w:val="0"/>
        <w:spacing w:after="200" w:afterAutospacing="off" w:line="276" w:lineRule="auto"/>
        <w:ind w:firstLine="720"/>
      </w:pPr>
    </w:p>
    <w:p w:rsidR="5A756CAB" w:rsidP="5A756CAB" w:rsidRDefault="5A756CAB" w14:paraId="52509755" w14:textId="11E5657E">
      <w:pPr>
        <w:pStyle w:val="Normal"/>
        <w:bidi w:val="0"/>
        <w:spacing w:after="200" w:afterAutospacing="off" w:line="276" w:lineRule="auto"/>
        <w:ind w:firstLine="720"/>
      </w:pPr>
    </w:p>
    <w:p w:rsidR="52669B49" w:rsidP="43F46BAC" w:rsidRDefault="52669B49" w14:paraId="312B0240" w14:textId="6778DA65">
      <w:pPr>
        <w:bidi w:val="0"/>
        <w:spacing w:after="160" w:afterAutospacing="off" w:line="257" w:lineRule="auto"/>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RDefault="5A756CAB" w14:paraId="3DA1CD1A" w14:textId="5E00D8DE">
      <w:r>
        <w:br w:type="page"/>
      </w:r>
    </w:p>
    <w:p w:rsidR="52669B49" w:rsidP="4038FEF7" w:rsidRDefault="52669B49" w14:paraId="315F8BE0" w14:textId="6B1D788F">
      <w:pPr>
        <w:pStyle w:val="ListParagraph"/>
        <w:numPr>
          <w:ilvl w:val="0"/>
          <w:numId w:val="65"/>
        </w:numPr>
        <w:suppressLineNumbers w:val="0"/>
        <w:spacing w:before="0" w:beforeAutospacing="off" w:after="200" w:afterAutospacing="off" w:line="276" w:lineRule="auto"/>
        <w:ind w:left="720" w:right="0" w:hanging="360"/>
        <w:jc w:val="left"/>
        <w:rPr>
          <w:rFonts w:ascii="Calibri" w:hAnsi="Calibri" w:eastAsia="Calibri" w:cs="Calibri"/>
          <w:noProof w:val="0"/>
          <w:color w:val="000000" w:themeColor="text1" w:themeTint="FF" w:themeShade="FF"/>
          <w:sz w:val="22"/>
          <w:szCs w:val="22"/>
          <w:lang w:val="en-GB"/>
        </w:rPr>
      </w:pPr>
      <w:r w:rsidRPr="4038FEF7" w:rsidR="554502B3">
        <w:rPr>
          <w:rFonts w:ascii="Calibri" w:hAnsi="Calibri" w:eastAsia="Calibri" w:cs="Calibri"/>
          <w:noProof w:val="0"/>
          <w:color w:val="000000" w:themeColor="text1" w:themeTint="FF" w:themeShade="FF"/>
          <w:sz w:val="22"/>
          <w:szCs w:val="22"/>
          <w:lang w:val="en-GB"/>
        </w:rPr>
        <w:t xml:space="preserve">State </w:t>
      </w:r>
      <w:r w:rsidRPr="4038FEF7" w:rsidR="41AB6F23">
        <w:rPr>
          <w:rFonts w:ascii="Calibri" w:hAnsi="Calibri" w:eastAsia="Calibri" w:cs="Calibri"/>
          <w:noProof w:val="0"/>
          <w:color w:val="000000" w:themeColor="text1" w:themeTint="FF" w:themeShade="FF"/>
          <w:sz w:val="22"/>
          <w:szCs w:val="22"/>
          <w:lang w:val="en-GB"/>
        </w:rPr>
        <w:t xml:space="preserve">2 instances where the </w:t>
      </w:r>
      <w:r w:rsidRPr="4038FEF7" w:rsidR="554502B3">
        <w:rPr>
          <w:rFonts w:ascii="Calibri" w:hAnsi="Calibri" w:eastAsia="Calibri" w:cs="Calibri"/>
          <w:noProof w:val="0"/>
          <w:color w:val="000000" w:themeColor="text1" w:themeTint="FF" w:themeShade="FF"/>
          <w:sz w:val="22"/>
          <w:szCs w:val="22"/>
          <w:lang w:val="en-GB"/>
        </w:rPr>
        <w:t xml:space="preserve">Ottawa rules </w:t>
      </w:r>
      <w:r w:rsidRPr="4038FEF7" w:rsidR="04CEFF79">
        <w:rPr>
          <w:rFonts w:ascii="Calibri" w:hAnsi="Calibri" w:eastAsia="Calibri" w:cs="Calibri"/>
          <w:noProof w:val="0"/>
          <w:color w:val="000000" w:themeColor="text1" w:themeTint="FF" w:themeShade="FF"/>
          <w:sz w:val="22"/>
          <w:szCs w:val="22"/>
          <w:lang w:val="en-GB"/>
        </w:rPr>
        <w:t>should not</w:t>
      </w:r>
      <w:r w:rsidRPr="4038FEF7" w:rsidR="554502B3">
        <w:rPr>
          <w:rFonts w:ascii="Calibri" w:hAnsi="Calibri" w:eastAsia="Calibri" w:cs="Calibri"/>
          <w:noProof w:val="0"/>
          <w:color w:val="000000" w:themeColor="text1" w:themeTint="FF" w:themeShade="FF"/>
          <w:sz w:val="22"/>
          <w:szCs w:val="22"/>
          <w:lang w:val="en-GB"/>
        </w:rPr>
        <w:t xml:space="preserve"> be used?</w:t>
      </w:r>
    </w:p>
    <w:p w:rsidR="5A756CAB" w:rsidP="5A756CAB" w:rsidRDefault="5A756CAB" w14:paraId="71568C7B" w14:textId="385DE291">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509A91DF" w14:textId="6BBC1498">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12AB73C9" w14:textId="6F608282">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50CDF134" w14:textId="1F4E5D04">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3677F470" w14:textId="2ACB5B8E">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10445EB2" w14:textId="2348A7DC">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140635B2" w14:textId="7130D9FA">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4AEB4833" w14:textId="3E29622C">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A756CAB" w:rsidP="5A756CAB" w:rsidRDefault="5A756CAB" w14:paraId="3EC36759" w14:textId="1744992E">
      <w:pPr>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52669B49" w:rsidP="43F46BAC" w:rsidRDefault="52669B49" w14:paraId="17B505F4" w14:textId="33C532AE">
      <w:pPr>
        <w:bidi w:val="0"/>
        <w:spacing w:after="160" w:afterAutospacing="off" w:line="257" w:lineRule="auto"/>
      </w:pPr>
      <w:r w:rsidRPr="43F46BAC" w:rsidR="52669B49">
        <w:rPr>
          <w:rFonts w:ascii="Calibri" w:hAnsi="Calibri" w:eastAsia="Calibri" w:cs="Calibri"/>
          <w:noProof w:val="0"/>
          <w:color w:val="000000" w:themeColor="text1" w:themeTint="FF" w:themeShade="FF"/>
          <w:sz w:val="22"/>
          <w:szCs w:val="22"/>
          <w:lang w:val="en-GB"/>
        </w:rPr>
        <w:t xml:space="preserve">The orthopaedic registrar is consulted and wants to go ahead and reduce the fracture. </w:t>
      </w:r>
    </w:p>
    <w:p w:rsidR="52669B49" w:rsidP="43F46BAC" w:rsidRDefault="52669B49" w14:paraId="55B0AD72" w14:textId="6AA0D879">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Post-reduction what examination and investigation need to be carried out?</w:t>
      </w:r>
    </w:p>
    <w:p w:rsidR="52669B49" w:rsidP="43F46BAC" w:rsidRDefault="52669B49" w14:paraId="465090BC" w14:textId="137E8AA7">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5E3C69C" w14:textId="127B58AD">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6CBBABEA" w14:textId="542D224C">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4ACAB565" w14:textId="64E54AFE">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3EB671C0" w14:textId="4C84F604">
      <w:pPr>
        <w:bidi w:val="0"/>
        <w:spacing w:after="200" w:afterAutospacing="off" w:line="276" w:lineRule="auto"/>
        <w:ind w:left="1440" w:right="0"/>
        <w:rPr>
          <w:rFonts w:ascii="Calibri" w:hAnsi="Calibri" w:eastAsia="Calibri" w:cs="Calibri"/>
          <w:noProof w:val="0"/>
          <w:color w:val="FF0000"/>
          <w:sz w:val="22"/>
          <w:szCs w:val="22"/>
          <w:lang w:val="en-GB"/>
        </w:rPr>
      </w:pPr>
    </w:p>
    <w:p w:rsidR="52669B49" w:rsidP="43F46BAC" w:rsidRDefault="52669B49" w14:paraId="6F3F9114" w14:textId="27A27423">
      <w:pPr>
        <w:bidi w:val="0"/>
        <w:spacing w:after="200" w:afterAutospacing="off" w:line="276" w:lineRule="auto"/>
        <w:ind w:left="1440" w:right="0"/>
      </w:pPr>
      <w:r w:rsidRPr="43F46BAC" w:rsidR="52669B49">
        <w:rPr>
          <w:rFonts w:ascii="Calibri" w:hAnsi="Calibri" w:eastAsia="Calibri" w:cs="Calibri"/>
          <w:noProof w:val="0"/>
          <w:color w:val="FF0000"/>
          <w:sz w:val="22"/>
          <w:szCs w:val="22"/>
          <w:lang w:val="en-GB"/>
        </w:rPr>
        <w:t xml:space="preserve"> </w:t>
      </w:r>
    </w:p>
    <w:p w:rsidR="52669B49" w:rsidP="43F46BAC" w:rsidRDefault="52669B49" w14:paraId="7B96FAF4" w14:textId="6CBF2A40">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038FEF7" w:rsidR="52669B49">
        <w:rPr>
          <w:rFonts w:ascii="Calibri" w:hAnsi="Calibri" w:eastAsia="Calibri" w:cs="Calibri"/>
          <w:noProof w:val="0"/>
          <w:color w:val="000000" w:themeColor="text1" w:themeTint="FF" w:themeShade="FF"/>
          <w:sz w:val="22"/>
          <w:szCs w:val="22"/>
          <w:lang w:val="en-GB"/>
        </w:rPr>
        <w:t xml:space="preserve">What method of immobilisation should be used and </w:t>
      </w:r>
      <w:r w:rsidRPr="4038FEF7" w:rsidR="17A926DB">
        <w:rPr>
          <w:rFonts w:ascii="Calibri" w:hAnsi="Calibri" w:eastAsia="Calibri" w:cs="Calibri"/>
          <w:noProof w:val="0"/>
          <w:color w:val="000000" w:themeColor="text1" w:themeTint="FF" w:themeShade="FF"/>
          <w:sz w:val="22"/>
          <w:szCs w:val="22"/>
          <w:lang w:val="en-GB"/>
        </w:rPr>
        <w:t xml:space="preserve">what is </w:t>
      </w:r>
      <w:r w:rsidRPr="4038FEF7" w:rsidR="17A926DB">
        <w:rPr>
          <w:rFonts w:ascii="Calibri" w:hAnsi="Calibri" w:eastAsia="Calibri" w:cs="Calibri"/>
          <w:noProof w:val="0"/>
          <w:color w:val="000000" w:themeColor="text1" w:themeTint="FF" w:themeShade="FF"/>
          <w:sz w:val="22"/>
          <w:szCs w:val="22"/>
          <w:lang w:val="en-GB"/>
        </w:rPr>
        <w:t>moulding</w:t>
      </w:r>
      <w:r w:rsidRPr="4038FEF7" w:rsidR="17A926DB">
        <w:rPr>
          <w:rFonts w:ascii="Calibri" w:hAnsi="Calibri" w:eastAsia="Calibri" w:cs="Calibri"/>
          <w:noProof w:val="0"/>
          <w:color w:val="000000" w:themeColor="text1" w:themeTint="FF" w:themeShade="FF"/>
          <w:sz w:val="22"/>
          <w:szCs w:val="22"/>
          <w:lang w:val="en-GB"/>
        </w:rPr>
        <w:t xml:space="preserve"> of a plaster</w:t>
      </w:r>
      <w:r w:rsidRPr="4038FEF7" w:rsidR="52669B49">
        <w:rPr>
          <w:rFonts w:ascii="Calibri" w:hAnsi="Calibri" w:eastAsia="Calibri" w:cs="Calibri"/>
          <w:noProof w:val="0"/>
          <w:color w:val="000000" w:themeColor="text1" w:themeTint="FF" w:themeShade="FF"/>
          <w:sz w:val="22"/>
          <w:szCs w:val="22"/>
          <w:lang w:val="en-GB"/>
        </w:rPr>
        <w:t>?</w:t>
      </w:r>
    </w:p>
    <w:p w:rsidR="52669B49" w:rsidP="43F46BAC" w:rsidRDefault="52669B49" w14:paraId="7FAC9249" w14:textId="6C7245A5">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7F57CEC4" w14:textId="7583CCF5">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2BDFFD9B" w14:textId="663C8E96">
      <w:pPr>
        <w:bidi w:val="0"/>
        <w:spacing w:after="200" w:afterAutospacing="off" w:line="276" w:lineRule="auto"/>
        <w:rPr>
          <w:rFonts w:ascii="Calibri" w:hAnsi="Calibri" w:eastAsia="Calibri" w:cs="Calibri"/>
          <w:noProof w:val="0"/>
          <w:color w:val="FF0000"/>
          <w:sz w:val="22"/>
          <w:szCs w:val="22"/>
          <w:lang w:val="en-GB"/>
        </w:rPr>
      </w:pPr>
    </w:p>
    <w:p w:rsidR="5A756CAB" w:rsidP="5A756CAB" w:rsidRDefault="5A756CAB" w14:paraId="018D201F" w14:textId="119367AC">
      <w:pPr>
        <w:bidi w:val="0"/>
        <w:spacing w:after="200" w:afterAutospacing="off" w:line="276" w:lineRule="auto"/>
        <w:rPr>
          <w:rFonts w:ascii="Calibri" w:hAnsi="Calibri" w:eastAsia="Calibri" w:cs="Calibri"/>
          <w:noProof w:val="0"/>
          <w:color w:val="FF0000"/>
          <w:sz w:val="22"/>
          <w:szCs w:val="22"/>
          <w:lang w:val="en-GB"/>
        </w:rPr>
      </w:pPr>
    </w:p>
    <w:p w:rsidR="52669B49" w:rsidP="43F46BAC" w:rsidRDefault="52669B49" w14:paraId="6744F66D" w14:textId="10A27432">
      <w:pPr>
        <w:bidi w:val="0"/>
        <w:spacing w:after="200" w:afterAutospacing="off" w:line="276" w:lineRule="auto"/>
      </w:pPr>
      <w:r w:rsidRPr="5A756CAB" w:rsidR="554502B3">
        <w:rPr>
          <w:rFonts w:ascii="Calibri" w:hAnsi="Calibri" w:eastAsia="Calibri" w:cs="Calibri"/>
          <w:noProof w:val="0"/>
          <w:color w:val="FF0000"/>
          <w:sz w:val="22"/>
          <w:szCs w:val="22"/>
          <w:lang w:val="en-GB"/>
        </w:rPr>
        <w:t xml:space="preserve"> </w:t>
      </w:r>
    </w:p>
    <w:p w:rsidR="5A756CAB" w:rsidRDefault="5A756CAB" w14:paraId="2226C152" w14:textId="62A4F40D">
      <w:r>
        <w:br w:type="page"/>
      </w:r>
    </w:p>
    <w:p w:rsidR="52669B49" w:rsidP="43F46BAC" w:rsidRDefault="52669B49" w14:paraId="5802DE20" w14:textId="1342867C">
      <w:pPr>
        <w:pStyle w:val="ListParagraph"/>
        <w:numPr>
          <w:ilvl w:val="0"/>
          <w:numId w:val="65"/>
        </w:numPr>
        <w:bidi w:val="0"/>
        <w:spacing w:after="0" w:afterAutospacing="off" w:line="257" w:lineRule="auto"/>
        <w:ind w:left="720" w:right="0" w:hanging="360"/>
        <w:rPr>
          <w:rFonts w:ascii="Calibri" w:hAnsi="Calibri" w:eastAsia="Calibri" w:cs="Calibri"/>
          <w:noProof w:val="0"/>
          <w:sz w:val="22"/>
          <w:szCs w:val="22"/>
          <w:lang w:val="en-GB"/>
        </w:rPr>
      </w:pPr>
      <w:r w:rsidRPr="43F46BAC" w:rsidR="52669B49">
        <w:rPr>
          <w:rFonts w:ascii="Calibri" w:hAnsi="Calibri" w:eastAsia="Calibri" w:cs="Calibri"/>
          <w:noProof w:val="0"/>
          <w:sz w:val="22"/>
          <w:szCs w:val="22"/>
          <w:lang w:val="en-GB"/>
        </w:rPr>
        <w:t>Rather than plaster casting what other form of immobilisation can be used for the conservative management of an ankle fracture?</w:t>
      </w:r>
    </w:p>
    <w:p w:rsidR="52669B49" w:rsidP="43F46BAC" w:rsidRDefault="52669B49" w14:paraId="10BE6E89" w14:textId="2EF1656E">
      <w:pPr>
        <w:shd w:val="clear" w:color="auto" w:fill="FFFFFF" w:themeFill="background1"/>
        <w:bidi w:val="0"/>
        <w:spacing w:after="0" w:afterAutospacing="off" w:line="276" w:lineRule="auto"/>
        <w:ind w:left="720" w:right="0"/>
        <w:jc w:val="both"/>
      </w:pPr>
      <w:r w:rsidRPr="5A756CAB" w:rsidR="554502B3">
        <w:rPr>
          <w:rFonts w:ascii="Calibri" w:hAnsi="Calibri" w:eastAsia="Calibri" w:cs="Calibri"/>
          <w:noProof w:val="0"/>
          <w:color w:val="32323C"/>
          <w:sz w:val="22"/>
          <w:szCs w:val="22"/>
          <w:lang w:val="en-GB"/>
        </w:rPr>
        <w:t xml:space="preserve"> </w:t>
      </w:r>
    </w:p>
    <w:p w:rsidR="5A756CAB" w:rsidP="5A756CAB" w:rsidRDefault="5A756CAB" w14:paraId="1DE749FD" w14:textId="68171948">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48E38704" w14:textId="1FC4508C">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6EEB9FD2" w14:textId="168F21FB">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33382A2D" w14:textId="5EA99741">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1746F6D8" w14:textId="47C0435E">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41B05234" w14:textId="3A2D64EB">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6F3819D5" w14:textId="0FB9FF68">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23270C41" w14:textId="72AECD2D">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A756CAB" w:rsidP="5A756CAB" w:rsidRDefault="5A756CAB" w14:paraId="6F5F44ED" w14:textId="2D37225F">
      <w:pPr>
        <w:shd w:val="clear" w:color="auto" w:fill="FFFFFF" w:themeFill="background1"/>
        <w:bidi w:val="0"/>
        <w:spacing w:after="0" w:afterAutospacing="off" w:line="276" w:lineRule="auto"/>
        <w:jc w:val="both"/>
        <w:rPr>
          <w:rFonts w:ascii="Calibri" w:hAnsi="Calibri" w:eastAsia="Calibri" w:cs="Calibri"/>
          <w:noProof w:val="0"/>
          <w:color w:val="32323C"/>
          <w:sz w:val="22"/>
          <w:szCs w:val="22"/>
          <w:lang w:val="en-GB"/>
        </w:rPr>
      </w:pPr>
    </w:p>
    <w:p w:rsidR="52669B49" w:rsidP="43F46BAC" w:rsidRDefault="52669B49" w14:paraId="667D85A3" w14:textId="2E889FC5">
      <w:pPr>
        <w:shd w:val="clear" w:color="auto" w:fill="FFFFFF" w:themeFill="background1"/>
        <w:bidi w:val="0"/>
        <w:spacing w:after="0" w:afterAutospacing="off" w:line="276" w:lineRule="auto"/>
        <w:jc w:val="both"/>
      </w:pPr>
      <w:r w:rsidRPr="43F46BAC" w:rsidR="52669B49">
        <w:rPr>
          <w:rFonts w:ascii="Calibri" w:hAnsi="Calibri" w:eastAsia="Calibri" w:cs="Calibri"/>
          <w:noProof w:val="0"/>
          <w:color w:val="32323C"/>
          <w:sz w:val="22"/>
          <w:szCs w:val="22"/>
          <w:lang w:val="en-GB"/>
        </w:rPr>
        <w:t xml:space="preserve"> </w:t>
      </w:r>
    </w:p>
    <w:p w:rsidR="52669B49" w:rsidP="43F46BAC" w:rsidRDefault="52669B49" w14:paraId="1D13C730" w14:textId="78E55E21">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5A756CAB" w:rsidR="554502B3">
        <w:rPr>
          <w:rFonts w:ascii="Calibri" w:hAnsi="Calibri" w:eastAsia="Calibri" w:cs="Calibri"/>
          <w:noProof w:val="0"/>
          <w:color w:val="000000" w:themeColor="text1" w:themeTint="FF" w:themeShade="FF"/>
          <w:sz w:val="22"/>
          <w:szCs w:val="22"/>
          <w:lang w:val="en-GB"/>
        </w:rPr>
        <w:t>Please state 2 types of ankle fractures that would require surgery?</w:t>
      </w:r>
    </w:p>
    <w:p w:rsidR="5A756CAB" w:rsidP="5A756CAB" w:rsidRDefault="5A756CAB" w14:paraId="746F244B" w14:textId="734D20E6">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564FA1CA" w14:textId="78B6EDBA">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534AC36E" w14:textId="3FD0ED51">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4CD841FB" w14:textId="59E33610">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32735EDB" w14:textId="1BBA7705">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13D62C59" w14:textId="5CCAD5F3">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3DDC9B92" w14:textId="7321391F">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2A9E4141" w14:textId="78DF74C2">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3D01803A" w14:textId="3B745328">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31316D2A" w14:textId="4932262A">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A756CAB" w:rsidP="5A756CAB" w:rsidRDefault="5A756CAB" w14:paraId="3DE1447B" w14:textId="3B6D3E1F">
      <w:pPr>
        <w:shd w:val="clear" w:color="auto" w:fill="FFFFFF" w:themeFill="background1"/>
        <w:bidi w:val="0"/>
        <w:spacing w:after="0" w:afterAutospacing="off" w:line="276" w:lineRule="auto"/>
        <w:ind w:left="1440" w:right="0"/>
        <w:jc w:val="both"/>
        <w:rPr>
          <w:rFonts w:ascii="Calibri" w:hAnsi="Calibri" w:eastAsia="Calibri" w:cs="Calibri"/>
          <w:noProof w:val="0"/>
          <w:color w:val="000000" w:themeColor="text1" w:themeTint="FF" w:themeShade="FF"/>
          <w:sz w:val="22"/>
          <w:szCs w:val="22"/>
          <w:lang w:val="en-GB"/>
        </w:rPr>
      </w:pPr>
    </w:p>
    <w:p w:rsidR="52669B49" w:rsidP="43F46BAC" w:rsidRDefault="52669B49" w14:paraId="61E7B100" w14:textId="3762B64B">
      <w:pPr>
        <w:shd w:val="clear" w:color="auto" w:fill="FFFFFF" w:themeFill="background1"/>
        <w:bidi w:val="0"/>
        <w:spacing w:after="0" w:afterAutospacing="off" w:line="276" w:lineRule="auto"/>
        <w:ind w:left="1440" w:right="0"/>
        <w:jc w:val="both"/>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1565076D" w14:textId="60182DDB">
      <w:pPr>
        <w:pStyle w:val="ListParagraph"/>
        <w:numPr>
          <w:ilvl w:val="0"/>
          <w:numId w:val="65"/>
        </w:numPr>
        <w:shd w:val="clear" w:color="auto" w:fill="FFFFFF" w:themeFill="background1"/>
        <w:bidi w:val="0"/>
        <w:spacing w:after="0" w:afterAutospacing="off" w:line="276" w:lineRule="auto"/>
        <w:ind w:left="720" w:right="0" w:hanging="360"/>
        <w:jc w:val="both"/>
        <w:rPr>
          <w:rFonts w:ascii="Calibri" w:hAnsi="Calibri" w:eastAsia="Calibri" w:cs="Calibri"/>
          <w:noProof w:val="0"/>
          <w:color w:val="32323C"/>
          <w:sz w:val="22"/>
          <w:szCs w:val="22"/>
          <w:lang w:val="en-GB"/>
        </w:rPr>
      </w:pPr>
      <w:r w:rsidRPr="43F46BAC" w:rsidR="52669B49">
        <w:rPr>
          <w:rFonts w:ascii="Calibri" w:hAnsi="Calibri" w:eastAsia="Calibri" w:cs="Calibri"/>
          <w:noProof w:val="0"/>
          <w:color w:val="32323C"/>
          <w:sz w:val="22"/>
          <w:szCs w:val="22"/>
          <w:lang w:val="en-GB"/>
        </w:rPr>
        <w:t>What is the surgical procedure commonly performed for ankle fracture?</w:t>
      </w:r>
    </w:p>
    <w:p w:rsidR="52669B49" w:rsidP="43F46BAC" w:rsidRDefault="52669B49" w14:paraId="158723AF" w14:textId="49282CDC">
      <w:pPr>
        <w:shd w:val="clear" w:color="auto" w:fill="FFFFFF" w:themeFill="background1"/>
        <w:bidi w:val="0"/>
        <w:spacing w:after="0" w:afterAutospacing="off" w:line="276" w:lineRule="auto"/>
        <w:ind w:left="720" w:right="0"/>
        <w:jc w:val="both"/>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24A6C985" w14:textId="03ED5DE0">
      <w:pPr>
        <w:shd w:val="clear" w:color="auto" w:fill="FFFFFF" w:themeFill="background1"/>
        <w:bidi w:val="0"/>
        <w:spacing w:after="0" w:afterAutospacing="off" w:line="276" w:lineRule="auto"/>
        <w:ind w:left="720" w:right="0"/>
        <w:jc w:val="both"/>
        <w:rPr>
          <w:rFonts w:ascii="Calibri" w:hAnsi="Calibri" w:eastAsia="Calibri" w:cs="Calibri"/>
          <w:noProof w:val="0"/>
          <w:color w:val="000000" w:themeColor="text1" w:themeTint="FF" w:themeShade="FF"/>
          <w:sz w:val="22"/>
          <w:szCs w:val="22"/>
          <w:lang w:val="en-GB"/>
        </w:rPr>
      </w:pPr>
    </w:p>
    <w:p w:rsidR="52669B49" w:rsidP="5A756CAB" w:rsidRDefault="52669B49" w14:paraId="7343F51F" w14:textId="540EB4C7">
      <w:pPr>
        <w:shd w:val="clear" w:color="auto" w:fill="FFFFFF" w:themeFill="background1"/>
        <w:bidi w:val="0"/>
        <w:spacing w:after="0" w:afterAutospacing="off" w:line="276" w:lineRule="auto"/>
        <w:ind w:left="720" w:right="0"/>
        <w:jc w:val="both"/>
        <w:rPr>
          <w:rFonts w:ascii="Calibri" w:hAnsi="Calibri" w:eastAsia="Calibri" w:cs="Calibri"/>
          <w:noProof w:val="0"/>
          <w:color w:val="FF0000"/>
          <w:sz w:val="22"/>
          <w:szCs w:val="22"/>
          <w:lang w:val="en-GB"/>
        </w:rPr>
      </w:pPr>
    </w:p>
    <w:p w:rsidR="52669B49" w:rsidP="5A756CAB" w:rsidRDefault="52669B49" w14:paraId="1E788995" w14:textId="09DF580B">
      <w:pPr>
        <w:bidi w:val="0"/>
        <w:spacing w:after="0" w:afterAutospacing="off" w:line="276" w:lineRule="auto"/>
        <w:ind/>
      </w:pPr>
      <w:r>
        <w:br w:type="page"/>
      </w:r>
    </w:p>
    <w:p w:rsidR="52669B49" w:rsidP="5A756CAB" w:rsidRDefault="52669B49" w14:paraId="09F833D3" w14:textId="05CD04C8">
      <w:pPr>
        <w:pStyle w:val="Normal"/>
        <w:shd w:val="clear" w:color="auto" w:fill="FFFFFF" w:themeFill="background1"/>
        <w:bidi w:val="0"/>
        <w:spacing w:after="0" w:afterAutospacing="off" w:line="276" w:lineRule="auto"/>
        <w:ind w:left="720" w:right="0"/>
        <w:jc w:val="both"/>
      </w:pPr>
      <w:r w:rsidRPr="5A756CAB" w:rsidR="554502B3">
        <w:rPr>
          <w:rFonts w:ascii="Calibri" w:hAnsi="Calibri" w:eastAsia="Calibri" w:cs="Calibri"/>
          <w:noProof w:val="0"/>
          <w:color w:val="FF0000"/>
          <w:sz w:val="22"/>
          <w:szCs w:val="22"/>
          <w:lang w:val="en-GB"/>
        </w:rPr>
        <w:t xml:space="preserve"> </w:t>
      </w:r>
    </w:p>
    <w:p w:rsidR="52669B49" w:rsidP="43F46BAC" w:rsidRDefault="52669B49" w14:paraId="159F1B67" w14:textId="53ABC16F">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 xml:space="preserve">There are some instances where the patient is </w:t>
      </w:r>
      <w:r w:rsidRPr="43F46BAC" w:rsidR="668D1DD5">
        <w:rPr>
          <w:rFonts w:ascii="Calibri" w:hAnsi="Calibri" w:eastAsia="Calibri" w:cs="Calibri"/>
          <w:noProof w:val="0"/>
          <w:color w:val="000000" w:themeColor="text1" w:themeTint="FF" w:themeShade="FF"/>
          <w:sz w:val="22"/>
          <w:szCs w:val="22"/>
          <w:lang w:val="en-GB"/>
        </w:rPr>
        <w:t>initially</w:t>
      </w:r>
      <w:r w:rsidRPr="43F46BAC" w:rsidR="52669B49">
        <w:rPr>
          <w:rFonts w:ascii="Calibri" w:hAnsi="Calibri" w:eastAsia="Calibri" w:cs="Calibri"/>
          <w:noProof w:val="0"/>
          <w:color w:val="000000" w:themeColor="text1" w:themeTint="FF" w:themeShade="FF"/>
          <w:sz w:val="22"/>
          <w:szCs w:val="22"/>
          <w:lang w:val="en-GB"/>
        </w:rPr>
        <w:t xml:space="preserve"> managed conservatively as the surgery must be delayed and will occur at a future date – could you list some of these reasons. </w:t>
      </w:r>
    </w:p>
    <w:p w:rsidR="52669B49" w:rsidP="43F46BAC" w:rsidRDefault="52669B49" w14:paraId="628E9C2F" w14:textId="6BE3B17D">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2669B49" w:rsidP="5A756CAB" w:rsidRDefault="52669B49" w14:paraId="4B6EC3D8" w14:textId="14876193">
      <w:pPr>
        <w:bidi w:val="0"/>
        <w:spacing w:after="200" w:afterAutospacing="off" w:line="276" w:lineRule="auto"/>
        <w:ind w:left="720" w:right="0"/>
        <w:rPr>
          <w:rFonts w:ascii="Calibri" w:hAnsi="Calibri" w:eastAsia="Calibri" w:cs="Calibri"/>
          <w:noProof w:val="0"/>
          <w:color w:val="FF0000"/>
          <w:sz w:val="22"/>
          <w:szCs w:val="22"/>
          <w:lang w:val="en-GB"/>
        </w:rPr>
      </w:pPr>
    </w:p>
    <w:p w:rsidR="52669B49" w:rsidP="5A756CAB" w:rsidRDefault="52669B49" w14:paraId="6F9B5C44" w14:textId="13AB1508">
      <w:pPr>
        <w:bidi w:val="0"/>
        <w:spacing w:after="200" w:afterAutospacing="off" w:line="276" w:lineRule="auto"/>
        <w:ind/>
      </w:pPr>
      <w:r>
        <w:br w:type="page"/>
      </w:r>
    </w:p>
    <w:p w:rsidR="52669B49" w:rsidP="5A756CAB" w:rsidRDefault="52669B49" w14:paraId="3EFF9229" w14:textId="7893BCBB">
      <w:pPr>
        <w:pStyle w:val="Normal"/>
        <w:bidi w:val="0"/>
        <w:spacing w:after="200" w:afterAutospacing="off" w:line="276" w:lineRule="auto"/>
        <w:ind w:left="720" w:right="0"/>
      </w:pPr>
      <w:r w:rsidRPr="5A756CAB" w:rsidR="554502B3">
        <w:rPr>
          <w:rFonts w:ascii="Calibri" w:hAnsi="Calibri" w:eastAsia="Calibri" w:cs="Calibri"/>
          <w:noProof w:val="0"/>
          <w:color w:val="FF0000"/>
          <w:sz w:val="22"/>
          <w:szCs w:val="22"/>
          <w:lang w:val="en-GB"/>
        </w:rPr>
        <w:t xml:space="preserve"> </w:t>
      </w:r>
    </w:p>
    <w:p w:rsidR="52669B49" w:rsidP="43F46BAC" w:rsidRDefault="52669B49" w14:paraId="197AF2DE" w14:textId="15F01DD6">
      <w:pPr>
        <w:bidi w:val="0"/>
        <w:spacing w:after="160" w:afterAutospacing="off" w:line="257" w:lineRule="auto"/>
      </w:pPr>
      <w:r w:rsidRPr="43F46BAC" w:rsidR="52669B49">
        <w:rPr>
          <w:rFonts w:ascii="Calibri" w:hAnsi="Calibri" w:eastAsia="Calibri" w:cs="Calibri"/>
          <w:noProof w:val="0"/>
          <w:color w:val="000000" w:themeColor="text1" w:themeTint="FF" w:themeShade="FF"/>
          <w:sz w:val="22"/>
          <w:szCs w:val="22"/>
          <w:lang w:val="en-GB"/>
        </w:rPr>
        <w:t>A few days after surgery the patient re-presents with a red, swollen, painful calf.</w:t>
      </w:r>
    </w:p>
    <w:p w:rsidR="52669B49" w:rsidP="43F46BAC" w:rsidRDefault="52669B49" w14:paraId="5191BF87" w14:textId="4E8CD64D">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 xml:space="preserve">State 3 differentials. </w:t>
      </w:r>
    </w:p>
    <w:p w:rsidR="52669B49" w:rsidP="43F46BAC" w:rsidRDefault="52669B49" w14:paraId="0B144735" w14:textId="49768D65">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8439592" w14:textId="6727BD55">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34EC3DC6" w14:textId="06EF94BB">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4428394A" w14:textId="5EF83460">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15DE7E20" w14:textId="6196C0BB">
      <w:pPr>
        <w:bidi w:val="0"/>
        <w:spacing w:after="20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06916B1D" w14:textId="2EED7698">
      <w:pPr>
        <w:bidi w:val="0"/>
        <w:spacing w:after="200" w:afterAutospacing="off" w:line="276" w:lineRule="auto"/>
        <w:ind w:left="1440" w:right="0"/>
        <w:rPr>
          <w:rFonts w:ascii="Calibri" w:hAnsi="Calibri" w:eastAsia="Calibri" w:cs="Calibri"/>
          <w:noProof w:val="0"/>
          <w:color w:val="FF0000"/>
          <w:sz w:val="22"/>
          <w:szCs w:val="22"/>
          <w:lang w:val="en-GB"/>
        </w:rPr>
      </w:pPr>
    </w:p>
    <w:p w:rsidR="52669B49" w:rsidP="43F46BAC" w:rsidRDefault="52669B49" w14:paraId="7FB95BE1" w14:textId="34130B29">
      <w:pPr>
        <w:bidi w:val="0"/>
        <w:spacing w:after="200" w:afterAutospacing="off" w:line="276" w:lineRule="auto"/>
        <w:ind w:left="1440" w:right="0"/>
      </w:pPr>
      <w:r w:rsidRPr="43F46BAC" w:rsidR="52669B49">
        <w:rPr>
          <w:rFonts w:ascii="Calibri" w:hAnsi="Calibri" w:eastAsia="Calibri" w:cs="Calibri"/>
          <w:noProof w:val="0"/>
          <w:color w:val="FF0000"/>
          <w:sz w:val="22"/>
          <w:szCs w:val="22"/>
          <w:lang w:val="en-GB"/>
        </w:rPr>
        <w:t xml:space="preserve"> </w:t>
      </w:r>
    </w:p>
    <w:p w:rsidR="52669B49" w:rsidP="43F46BAC" w:rsidRDefault="52669B49" w14:paraId="7C07CF41" w14:textId="4C993D68">
      <w:pPr>
        <w:pStyle w:val="ListParagraph"/>
        <w:numPr>
          <w:ilvl w:val="0"/>
          <w:numId w:val="65"/>
        </w:numPr>
        <w:bidi w:val="0"/>
        <w:spacing w:after="200" w:afterAutospacing="off" w:line="276" w:lineRule="auto"/>
        <w:ind w:left="720" w:right="0" w:hanging="360"/>
        <w:rPr>
          <w:rFonts w:ascii="Calibri" w:hAnsi="Calibri" w:eastAsia="Calibri" w:cs="Calibri"/>
          <w:noProof w:val="0"/>
          <w:color w:val="000000" w:themeColor="text1" w:themeTint="FF" w:themeShade="FF"/>
          <w:sz w:val="22"/>
          <w:szCs w:val="22"/>
          <w:lang w:val="en-GB"/>
        </w:rPr>
      </w:pPr>
      <w:r w:rsidRPr="43F46BAC" w:rsidR="52669B49">
        <w:rPr>
          <w:rFonts w:ascii="Calibri" w:hAnsi="Calibri" w:eastAsia="Calibri" w:cs="Calibri"/>
          <w:noProof w:val="0"/>
          <w:color w:val="000000" w:themeColor="text1" w:themeTint="FF" w:themeShade="FF"/>
          <w:sz w:val="22"/>
          <w:szCs w:val="22"/>
          <w:lang w:val="en-GB"/>
        </w:rPr>
        <w:t xml:space="preserve">What </w:t>
      </w:r>
      <w:r w:rsidRPr="43F46BAC" w:rsidR="25AD9EE6">
        <w:rPr>
          <w:rFonts w:ascii="Calibri" w:hAnsi="Calibri" w:eastAsia="Calibri" w:cs="Calibri"/>
          <w:noProof w:val="0"/>
          <w:color w:val="000000" w:themeColor="text1" w:themeTint="FF" w:themeShade="FF"/>
          <w:sz w:val="22"/>
          <w:szCs w:val="22"/>
          <w:lang w:val="en-GB"/>
        </w:rPr>
        <w:t xml:space="preserve">measures can be taken to </w:t>
      </w:r>
      <w:r w:rsidRPr="43F46BAC" w:rsidR="52669B49">
        <w:rPr>
          <w:rFonts w:ascii="Calibri" w:hAnsi="Calibri" w:eastAsia="Calibri" w:cs="Calibri"/>
          <w:noProof w:val="0"/>
          <w:color w:val="000000" w:themeColor="text1" w:themeTint="FF" w:themeShade="FF"/>
          <w:sz w:val="22"/>
          <w:szCs w:val="22"/>
          <w:lang w:val="en-GB"/>
        </w:rPr>
        <w:t>reduce the occurrence of a DVT prior to discharge?</w:t>
      </w:r>
    </w:p>
    <w:p w:rsidR="52669B49" w:rsidP="43F46BAC" w:rsidRDefault="52669B49" w14:paraId="1D63AACB" w14:textId="4B7D033D">
      <w:pPr>
        <w:bidi w:val="0"/>
        <w:spacing w:after="200" w:afterAutospacing="off" w:line="276" w:lineRule="auto"/>
        <w:ind w:left="720" w:right="0"/>
      </w:pPr>
      <w:r w:rsidRPr="5A756CAB" w:rsidR="554502B3">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2288AB1D" w14:textId="76944921">
      <w:pPr>
        <w:bidi w:val="0"/>
        <w:spacing w:after="160" w:afterAutospacing="off" w:line="257" w:lineRule="auto"/>
        <w:rPr>
          <w:rFonts w:ascii="Calibri" w:hAnsi="Calibri" w:eastAsia="Calibri" w:cs="Calibri"/>
          <w:b w:val="1"/>
          <w:bCs w:val="1"/>
          <w:noProof w:val="0"/>
          <w:sz w:val="22"/>
          <w:szCs w:val="22"/>
          <w:u w:val="single"/>
          <w:lang w:val="en-GB"/>
        </w:rPr>
      </w:pPr>
    </w:p>
    <w:p w:rsidR="5A756CAB" w:rsidP="5A756CAB" w:rsidRDefault="5A756CAB" w14:paraId="6B4D7CD4" w14:textId="4A254286">
      <w:pPr>
        <w:bidi w:val="0"/>
        <w:spacing w:after="160" w:afterAutospacing="off" w:line="257" w:lineRule="auto"/>
        <w:rPr>
          <w:rFonts w:ascii="Calibri" w:hAnsi="Calibri" w:eastAsia="Calibri" w:cs="Calibri"/>
          <w:b w:val="1"/>
          <w:bCs w:val="1"/>
          <w:noProof w:val="0"/>
          <w:sz w:val="22"/>
          <w:szCs w:val="22"/>
          <w:u w:val="single"/>
          <w:lang w:val="en-GB"/>
        </w:rPr>
      </w:pPr>
    </w:p>
    <w:p w:rsidR="5A756CAB" w:rsidP="5A756CAB" w:rsidRDefault="5A756CAB" w14:paraId="1BBB3D12" w14:textId="5176826F">
      <w:pPr>
        <w:bidi w:val="0"/>
        <w:spacing w:after="160" w:afterAutospacing="off" w:line="257" w:lineRule="auto"/>
        <w:rPr>
          <w:rFonts w:ascii="Calibri" w:hAnsi="Calibri" w:eastAsia="Calibri" w:cs="Calibri"/>
          <w:b w:val="1"/>
          <w:bCs w:val="1"/>
          <w:noProof w:val="0"/>
          <w:sz w:val="22"/>
          <w:szCs w:val="22"/>
          <w:u w:val="single"/>
          <w:lang w:val="en-GB"/>
        </w:rPr>
      </w:pPr>
    </w:p>
    <w:p w:rsidR="52669B49" w:rsidP="5A756CAB" w:rsidRDefault="52669B49" w14:paraId="65899FAA" w14:textId="1D0A0F3F">
      <w:pPr>
        <w:bidi w:val="0"/>
        <w:spacing w:after="160" w:afterAutospacing="off" w:line="257" w:lineRule="auto"/>
        <w:rPr>
          <w:rFonts w:ascii="Calibri" w:hAnsi="Calibri" w:eastAsia="Calibri" w:cs="Calibri"/>
          <w:b w:val="1"/>
          <w:bCs w:val="1"/>
          <w:noProof w:val="0"/>
          <w:sz w:val="22"/>
          <w:szCs w:val="22"/>
          <w:u w:val="single"/>
          <w:lang w:val="en-GB"/>
        </w:rPr>
      </w:pPr>
    </w:p>
    <w:p w:rsidR="52669B49" w:rsidP="43F46BAC" w:rsidRDefault="52669B49" w14:paraId="1E6212AF" w14:textId="519785E6">
      <w:pPr>
        <w:bidi w:val="0"/>
        <w:spacing w:after="160" w:afterAutospacing="off" w:line="257" w:lineRule="auto"/>
      </w:pPr>
      <w:r>
        <w:br w:type="page"/>
      </w:r>
    </w:p>
    <w:p w:rsidR="52669B49" w:rsidP="5A756CAB" w:rsidRDefault="52669B49" w14:paraId="08452699" w14:textId="6A34E2CD">
      <w:pPr>
        <w:pStyle w:val="Normal"/>
        <w:bidi w:val="0"/>
        <w:spacing w:after="160" w:afterAutospacing="off" w:line="257" w:lineRule="auto"/>
      </w:pPr>
      <w:r w:rsidRPr="5A756CAB" w:rsidR="554502B3">
        <w:rPr>
          <w:rFonts w:ascii="Calibri" w:hAnsi="Calibri" w:eastAsia="Calibri" w:cs="Calibri"/>
          <w:b w:val="1"/>
          <w:bCs w:val="1"/>
          <w:noProof w:val="0"/>
          <w:sz w:val="22"/>
          <w:szCs w:val="22"/>
          <w:u w:val="single"/>
          <w:lang w:val="en-GB"/>
        </w:rPr>
        <w:t>Further Reading</w:t>
      </w:r>
    </w:p>
    <w:p w:rsidR="52669B49" w:rsidP="43F46BAC" w:rsidRDefault="52669B49" w14:paraId="43DCFBA1" w14:textId="058443EF">
      <w:pPr>
        <w:pStyle w:val="ListParagraph"/>
        <w:numPr>
          <w:ilvl w:val="0"/>
          <w:numId w:val="77"/>
        </w:numPr>
        <w:bidi w:val="0"/>
        <w:spacing w:after="200" w:afterAutospacing="off" w:line="276" w:lineRule="auto"/>
        <w:ind w:left="720" w:right="0" w:hanging="360"/>
        <w:rPr>
          <w:rFonts w:ascii="Calibri" w:hAnsi="Calibri" w:eastAsia="Calibri" w:cs="Calibri"/>
          <w:strike w:val="0"/>
          <w:dstrike w:val="0"/>
          <w:noProof w:val="0"/>
          <w:color w:val="0070C0"/>
          <w:sz w:val="22"/>
          <w:szCs w:val="22"/>
          <w:u w:val="single"/>
          <w:lang w:val="en-GB"/>
        </w:rPr>
      </w:pPr>
      <w:r w:rsidRPr="43F46BAC" w:rsidR="52669B49">
        <w:rPr>
          <w:rFonts w:ascii="Calibri" w:hAnsi="Calibri" w:eastAsia="Calibri" w:cs="Calibri"/>
          <w:noProof w:val="0"/>
          <w:color w:val="000000" w:themeColor="text1" w:themeTint="FF" w:themeShade="FF"/>
          <w:sz w:val="22"/>
          <w:szCs w:val="22"/>
          <w:lang w:val="en-GB"/>
        </w:rPr>
        <w:t>NICE VTE prophylaxis Guideline</w:t>
      </w:r>
      <w:r w:rsidRPr="43F46BAC" w:rsidR="52669B49">
        <w:rPr>
          <w:rFonts w:ascii="Calibri" w:hAnsi="Calibri" w:eastAsia="Calibri" w:cs="Calibri"/>
          <w:b w:val="1"/>
          <w:bCs w:val="1"/>
          <w:noProof w:val="0"/>
          <w:color w:val="000000" w:themeColor="text1" w:themeTint="FF" w:themeShade="FF"/>
          <w:sz w:val="22"/>
          <w:szCs w:val="22"/>
          <w:lang w:val="en-GB"/>
        </w:rPr>
        <w:t xml:space="preserve">: </w:t>
      </w:r>
      <w:hyperlink r:id="Re48ee2c4a739411d">
        <w:r w:rsidRPr="43F46BAC" w:rsidR="52669B49">
          <w:rPr>
            <w:rStyle w:val="Hyperlink"/>
            <w:strike w:val="0"/>
            <w:dstrike w:val="0"/>
            <w:noProof w:val="0"/>
            <w:color w:val="0070C0"/>
            <w:u w:val="single"/>
            <w:lang w:val="en-GB"/>
          </w:rPr>
          <w:t>Overview | Venous thromboembolism in over 16s: reducing the risk of hospital-acquired deep vein thrombosis or pulmonary embolism | Guidance | NICE</w:t>
        </w:r>
      </w:hyperlink>
    </w:p>
    <w:p w:rsidR="52669B49" w:rsidP="43F46BAC" w:rsidRDefault="52669B49" w14:paraId="5806F7DC" w14:textId="1FDF2624">
      <w:pPr>
        <w:bidi w:val="0"/>
        <w:spacing w:after="200" w:afterAutospacing="off" w:line="276" w:lineRule="auto"/>
        <w:ind w:left="720" w:right="0"/>
      </w:pPr>
      <w:r w:rsidRPr="43F46BAC" w:rsidR="52669B49">
        <w:rPr>
          <w:rFonts w:ascii="Calibri" w:hAnsi="Calibri" w:eastAsia="Calibri" w:cs="Calibri"/>
          <w:noProof w:val="0"/>
          <w:color w:val="0070C0"/>
          <w:sz w:val="22"/>
          <w:szCs w:val="22"/>
          <w:lang w:val="en-GB"/>
        </w:rPr>
        <w:t xml:space="preserve"> </w:t>
      </w:r>
    </w:p>
    <w:p w:rsidR="52669B49" w:rsidP="43F46BAC" w:rsidRDefault="52669B49" w14:paraId="2ECC8351" w14:textId="1E8A406F">
      <w:pPr>
        <w:pStyle w:val="ListParagraph"/>
        <w:numPr>
          <w:ilvl w:val="0"/>
          <w:numId w:val="77"/>
        </w:numPr>
        <w:bidi w:val="0"/>
        <w:spacing w:after="200" w:afterAutospacing="off" w:line="276" w:lineRule="auto"/>
        <w:ind w:left="720" w:right="0" w:hanging="360"/>
        <w:rPr>
          <w:rFonts w:ascii="Calibri" w:hAnsi="Calibri" w:eastAsia="Calibri" w:cs="Calibri"/>
          <w:strike w:val="0"/>
          <w:dstrike w:val="0"/>
          <w:noProof w:val="0"/>
          <w:color w:val="0070C0"/>
          <w:sz w:val="22"/>
          <w:szCs w:val="22"/>
          <w:u w:val="single"/>
          <w:lang w:val="en-GB"/>
        </w:rPr>
      </w:pPr>
      <w:r w:rsidRPr="43F46BAC" w:rsidR="52669B49">
        <w:rPr>
          <w:rFonts w:ascii="Calibri" w:hAnsi="Calibri" w:eastAsia="Calibri" w:cs="Calibri"/>
          <w:noProof w:val="0"/>
          <w:color w:val="000000" w:themeColor="text1" w:themeTint="FF" w:themeShade="FF"/>
          <w:sz w:val="22"/>
          <w:szCs w:val="22"/>
          <w:lang w:val="en-GB"/>
        </w:rPr>
        <w:t xml:space="preserve">Radiopaedia: </w:t>
      </w:r>
      <w:hyperlink r:id="R410301682b4b4537">
        <w:r w:rsidRPr="43F46BAC" w:rsidR="52669B49">
          <w:rPr>
            <w:rStyle w:val="Hyperlink"/>
            <w:strike w:val="0"/>
            <w:dstrike w:val="0"/>
            <w:noProof w:val="0"/>
            <w:color w:val="0070C0"/>
            <w:u w:val="single"/>
            <w:lang w:val="en-GB"/>
          </w:rPr>
          <w:t>Ankle fractures | Radiology Reference Article | Radiopaedia.org</w:t>
        </w:r>
      </w:hyperlink>
    </w:p>
    <w:p w:rsidR="52669B49" w:rsidP="43F46BAC" w:rsidRDefault="52669B49" w14:paraId="563F1EA9" w14:textId="14E004D8">
      <w:pPr>
        <w:bidi w:val="0"/>
        <w:spacing w:after="0" w:afterAutospacing="off" w:line="257" w:lineRule="auto"/>
        <w:ind w:left="720" w:right="0"/>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7730457D" w14:textId="3F4C59FF">
      <w:pPr>
        <w:bidi w:val="0"/>
        <w:spacing w:after="200" w:afterAutospacing="off" w:line="276" w:lineRule="auto"/>
        <w:ind w:left="720" w:right="0"/>
      </w:pPr>
      <w:r w:rsidRPr="43F46BAC" w:rsidR="52669B49">
        <w:rPr>
          <w:rFonts w:ascii="Calibri" w:hAnsi="Calibri" w:eastAsia="Calibri" w:cs="Calibri"/>
          <w:noProof w:val="0"/>
          <w:color w:val="000000" w:themeColor="text1" w:themeTint="FF" w:themeShade="FF"/>
          <w:sz w:val="22"/>
          <w:szCs w:val="22"/>
          <w:lang w:val="en-GB"/>
        </w:rPr>
        <w:t xml:space="preserve"> </w:t>
      </w:r>
    </w:p>
    <w:p w:rsidR="52669B49" w:rsidP="43F46BAC" w:rsidRDefault="52669B49" w14:paraId="46C0E93F" w14:textId="40C28503">
      <w:pPr>
        <w:pStyle w:val="ListParagraph"/>
        <w:numPr>
          <w:ilvl w:val="0"/>
          <w:numId w:val="77"/>
        </w:numPr>
        <w:bidi w:val="0"/>
        <w:spacing w:after="200" w:afterAutospacing="off" w:line="276" w:lineRule="auto"/>
        <w:ind w:left="720" w:right="0" w:hanging="360"/>
        <w:rPr>
          <w:rFonts w:ascii="Calibri" w:hAnsi="Calibri" w:eastAsia="Calibri" w:cs="Calibri"/>
          <w:strike w:val="0"/>
          <w:dstrike w:val="0"/>
          <w:noProof w:val="0"/>
          <w:color w:val="0070C0"/>
          <w:sz w:val="22"/>
          <w:szCs w:val="22"/>
          <w:u w:val="single"/>
          <w:lang w:val="en-GB"/>
        </w:rPr>
      </w:pPr>
      <w:r w:rsidRPr="43F46BAC" w:rsidR="52669B49">
        <w:rPr>
          <w:rFonts w:ascii="Calibri" w:hAnsi="Calibri" w:eastAsia="Calibri" w:cs="Calibri"/>
          <w:noProof w:val="0"/>
          <w:color w:val="000000" w:themeColor="text1" w:themeTint="FF" w:themeShade="FF"/>
          <w:sz w:val="22"/>
          <w:szCs w:val="22"/>
          <w:lang w:val="en-GB"/>
        </w:rPr>
        <w:t xml:space="preserve">BOFAS: </w:t>
      </w:r>
      <w:hyperlink r:id="Rf8bf8dd3a5bd437f">
        <w:r w:rsidRPr="43F46BAC" w:rsidR="52669B49">
          <w:rPr>
            <w:rStyle w:val="Hyperlink"/>
            <w:strike w:val="0"/>
            <w:dstrike w:val="0"/>
            <w:noProof w:val="0"/>
            <w:color w:val="0070C0"/>
            <w:u w:val="single"/>
            <w:lang w:val="en-GB"/>
          </w:rPr>
          <w:t>BOFAS &gt; Hyperbook &gt; Trauma &gt; Ankle Fracture</w:t>
        </w:r>
      </w:hyperlink>
    </w:p>
    <w:p w:rsidR="43F46BAC" w:rsidP="43F46BAC" w:rsidRDefault="43F46BAC" w14:paraId="547B6A6C" w14:textId="58622628">
      <w:pPr>
        <w:pStyle w:val="Normal"/>
        <w:bidi w:val="0"/>
        <w:spacing w:after="200" w:afterAutospacing="off" w:line="276" w:lineRule="auto"/>
        <w:rPr>
          <w:noProof w:val="0"/>
          <w:color w:val="0070C0"/>
          <w:lang w:val="en-GB"/>
        </w:rPr>
      </w:pPr>
    </w:p>
    <w:p w:rsidR="43F46BAC" w:rsidRDefault="43F46BAC" w14:paraId="3ACD22B9" w14:textId="4A680572">
      <w:r>
        <w:br w:type="page"/>
      </w:r>
    </w:p>
    <w:p w:rsidR="1B5D1EDC" w:rsidP="5A756CAB" w:rsidRDefault="1B5D1EDC" w14:paraId="7655E046" w14:textId="57A0E0FB">
      <w:pPr>
        <w:pStyle w:val="Heading1"/>
        <w:rPr>
          <w:noProof w:val="0"/>
          <w:lang w:val="en-GB"/>
        </w:rPr>
      </w:pPr>
      <w:bookmarkStart w:name="_Toc358362451" w:id="798270011"/>
      <w:r w:rsidRPr="5A756CAB" w:rsidR="64EF9FE8">
        <w:rPr>
          <w:noProof w:val="0"/>
          <w:lang w:val="en-GB"/>
        </w:rPr>
        <w:t>Session 2 – Neck of Femur Fracture, Elective Joint Replacement &amp; Pre-Operative Assessment</w:t>
      </w:r>
      <w:bookmarkEnd w:id="798270011"/>
    </w:p>
    <w:p w:rsidR="1B5D1EDC" w:rsidP="5A756CAB" w:rsidRDefault="1B5D1EDC" w14:paraId="13289E0C" w14:textId="2EF1C4FC">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5A756CAB" w:rsidR="64EF9FE8">
        <w:rPr>
          <w:rFonts w:ascii="Calibri" w:hAnsi="Calibri" w:eastAsia="Calibri" w:cs="Calibri"/>
          <w:b w:val="0"/>
          <w:bCs w:val="0"/>
          <w:noProof w:val="0"/>
          <w:color w:val="2F5496"/>
          <w:sz w:val="28"/>
          <w:szCs w:val="28"/>
          <w:lang w:val="en-GB"/>
        </w:rPr>
        <w:t>Case 5</w:t>
      </w:r>
    </w:p>
    <w:p w:rsidR="1B5D1EDC" w:rsidP="43F46BAC" w:rsidRDefault="1B5D1EDC" w14:paraId="62A91915" w14:textId="44478B80">
      <w:pPr>
        <w:bidi w:val="0"/>
        <w:spacing w:after="200" w:afterAutospacing="off" w:line="276" w:lineRule="auto"/>
      </w:pPr>
      <w:r w:rsidRPr="43F46BAC" w:rsidR="1B5D1EDC">
        <w:rPr>
          <w:rFonts w:ascii="Calibri" w:hAnsi="Calibri" w:eastAsia="Calibri" w:cs="Calibri"/>
          <w:noProof w:val="0"/>
          <w:color w:val="000000" w:themeColor="text1" w:themeTint="FF" w:themeShade="FF"/>
          <w:sz w:val="22"/>
          <w:szCs w:val="22"/>
          <w:lang w:val="en-GB"/>
        </w:rPr>
        <w:t xml:space="preserve">A 77-year-old woman presents to ED via Ambulance.  She has fallen at home whilst putting out the bins. You and the CT trainee have been asked by ED to review this patient. </w:t>
      </w:r>
    </w:p>
    <w:p w:rsidR="1B5D1EDC" w:rsidP="43F46BAC" w:rsidRDefault="1B5D1EDC" w14:paraId="201428FA" w14:textId="4322FD26">
      <w:pPr>
        <w:pStyle w:val="ListParagraph"/>
        <w:numPr>
          <w:ilvl w:val="0"/>
          <w:numId w:val="78"/>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1B5D1EDC">
        <w:rPr>
          <w:rFonts w:ascii="Aptos" w:hAnsi="Aptos" w:eastAsia="Aptos" w:cs="Aptos"/>
          <w:noProof w:val="0"/>
          <w:color w:val="000000" w:themeColor="text1" w:themeTint="FF" w:themeShade="FF"/>
          <w:sz w:val="22"/>
          <w:szCs w:val="22"/>
          <w:lang w:val="en-GB"/>
        </w:rPr>
        <w:t>Conduct a falls history. Suggest 3 stages in the history when enquiring about the fall and state 3 questions you would ask in each section</w:t>
      </w:r>
      <w:r w:rsidRPr="4038FEF7" w:rsidR="67DB43B8">
        <w:rPr>
          <w:rFonts w:ascii="Aptos" w:hAnsi="Aptos" w:eastAsia="Aptos" w:cs="Aptos"/>
          <w:noProof w:val="0"/>
          <w:color w:val="000000" w:themeColor="text1" w:themeTint="FF" w:themeShade="FF"/>
          <w:sz w:val="22"/>
          <w:szCs w:val="22"/>
          <w:lang w:val="en-GB"/>
        </w:rPr>
        <w:t>.</w:t>
      </w:r>
    </w:p>
    <w:p w:rsidR="1B5D1EDC" w:rsidP="43F46BAC" w:rsidRDefault="1B5D1EDC" w14:paraId="44CA3505" w14:textId="638976FC">
      <w:pPr>
        <w:bidi w:val="0"/>
        <w:spacing w:after="200" w:afterAutospacing="off" w:line="276" w:lineRule="auto"/>
        <w:ind w:left="720" w:right="0"/>
      </w:pPr>
      <w:r w:rsidRPr="4038FEF7" w:rsidR="64EF9FE8">
        <w:rPr>
          <w:rFonts w:ascii="Aptos" w:hAnsi="Aptos" w:eastAsia="Aptos" w:cs="Aptos"/>
          <w:noProof w:val="0"/>
          <w:color w:val="000000" w:themeColor="text1" w:themeTint="FF" w:themeShade="FF"/>
          <w:sz w:val="22"/>
          <w:szCs w:val="22"/>
          <w:lang w:val="en-GB"/>
        </w:rPr>
        <w:t xml:space="preserve"> </w:t>
      </w:r>
    </w:p>
    <w:p w:rsidR="1108B7E2" w:rsidP="4038FEF7" w:rsidRDefault="1108B7E2" w14:paraId="5AD089A1" w14:textId="65098BEE">
      <w:pPr>
        <w:bidi w:val="0"/>
        <w:spacing w:after="200" w:afterAutospacing="off" w:line="276" w:lineRule="auto"/>
        <w:ind w:left="720" w:right="0"/>
      </w:pPr>
      <w:r w:rsidRPr="4038FEF7" w:rsidR="1108B7E2">
        <w:rPr>
          <w:rFonts w:ascii="Aptos" w:hAnsi="Aptos" w:eastAsia="Aptos" w:cs="Aptos"/>
          <w:noProof w:val="0"/>
          <w:color w:val="000000" w:themeColor="text1" w:themeTint="FF" w:themeShade="FF"/>
          <w:sz w:val="22"/>
          <w:szCs w:val="22"/>
          <w:lang w:val="en-GB"/>
        </w:rPr>
        <w:t>Pre fall</w:t>
      </w:r>
    </w:p>
    <w:p w:rsidR="5A756CAB" w:rsidP="5A756CAB" w:rsidRDefault="5A756CAB" w14:paraId="6F2D8843" w14:textId="173C96B2">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4038FEF7" w:rsidP="4038FEF7" w:rsidRDefault="4038FEF7" w14:paraId="485F883A" w14:textId="5E1EC803">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5A756CAB" w:rsidP="5A756CAB" w:rsidRDefault="5A756CAB" w14:paraId="3B8A4E87" w14:textId="3F02FF6D">
      <w:pPr>
        <w:bidi w:val="0"/>
        <w:spacing w:after="200" w:afterAutospacing="off" w:line="276" w:lineRule="auto"/>
        <w:ind w:left="720" w:right="0"/>
      </w:pPr>
      <w:r w:rsidRPr="4038FEF7" w:rsidR="1108B7E2">
        <w:rPr>
          <w:rFonts w:ascii="Aptos" w:hAnsi="Aptos" w:eastAsia="Aptos" w:cs="Aptos"/>
          <w:noProof w:val="0"/>
          <w:color w:val="000000" w:themeColor="text1" w:themeTint="FF" w:themeShade="FF"/>
          <w:sz w:val="22"/>
          <w:szCs w:val="22"/>
          <w:lang w:val="en-GB"/>
        </w:rPr>
        <w:t>During the fall</w:t>
      </w:r>
    </w:p>
    <w:p w:rsidR="5A756CAB" w:rsidP="5A756CAB" w:rsidRDefault="5A756CAB" w14:paraId="47B72E1C" w14:textId="064A7993">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4038FEF7" w:rsidP="4038FEF7" w:rsidRDefault="4038FEF7" w14:paraId="4A2035E2" w14:textId="03A796AC">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5A756CAB" w:rsidP="5A756CAB" w:rsidRDefault="5A756CAB" w14:paraId="0119BFA2" w14:textId="573B3EB2">
      <w:pPr>
        <w:bidi w:val="0"/>
        <w:spacing w:after="200" w:afterAutospacing="off" w:line="276" w:lineRule="auto"/>
        <w:ind w:left="720" w:right="0"/>
      </w:pPr>
      <w:r w:rsidRPr="4038FEF7" w:rsidR="1108B7E2">
        <w:rPr>
          <w:rFonts w:ascii="Aptos" w:hAnsi="Aptos" w:eastAsia="Aptos" w:cs="Aptos"/>
          <w:noProof w:val="0"/>
          <w:color w:val="000000" w:themeColor="text1" w:themeTint="FF" w:themeShade="FF"/>
          <w:sz w:val="22"/>
          <w:szCs w:val="22"/>
          <w:lang w:val="en-GB"/>
        </w:rPr>
        <w:t>Post fall</w:t>
      </w:r>
    </w:p>
    <w:p w:rsidR="5A756CAB" w:rsidP="5A756CAB" w:rsidRDefault="5A756CAB" w14:paraId="7C58669C" w14:textId="5FC1470F">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1B5D1EDC" w:rsidP="43F46BAC" w:rsidRDefault="1B5D1EDC" w14:paraId="56B87CB3" w14:textId="4C56DE1E">
      <w:pPr>
        <w:bidi w:val="0"/>
        <w:spacing w:after="200" w:afterAutospacing="off" w:line="276" w:lineRule="auto"/>
        <w:ind w:left="720" w:right="0"/>
      </w:pPr>
      <w:r w:rsidRPr="4038FEF7" w:rsidR="1B5D1EDC">
        <w:rPr>
          <w:rFonts w:ascii="Aptos" w:hAnsi="Aptos" w:eastAsia="Aptos" w:cs="Aptos"/>
          <w:noProof w:val="0"/>
          <w:color w:val="000000" w:themeColor="text1" w:themeTint="FF" w:themeShade="FF"/>
          <w:sz w:val="22"/>
          <w:szCs w:val="22"/>
          <w:lang w:val="en-GB"/>
        </w:rPr>
        <w:t xml:space="preserve"> </w:t>
      </w:r>
    </w:p>
    <w:p w:rsidR="4038FEF7" w:rsidP="4038FEF7" w:rsidRDefault="4038FEF7" w14:paraId="63EABC82" w14:textId="577ECD11">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1B5D1EDC" w:rsidP="43F46BAC" w:rsidRDefault="1B5D1EDC" w14:paraId="78FA5DC8" w14:textId="73F0A627">
      <w:pPr>
        <w:pStyle w:val="ListParagraph"/>
        <w:numPr>
          <w:ilvl w:val="0"/>
          <w:numId w:val="82"/>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5A756CAB" w:rsidR="64EF9FE8">
        <w:rPr>
          <w:rFonts w:ascii="Aptos" w:hAnsi="Aptos" w:eastAsia="Aptos" w:cs="Aptos"/>
          <w:noProof w:val="0"/>
          <w:color w:val="000000" w:themeColor="text1" w:themeTint="FF" w:themeShade="FF"/>
          <w:sz w:val="22"/>
          <w:szCs w:val="22"/>
          <w:lang w:val="en-GB"/>
        </w:rPr>
        <w:t>What are important questions to ask in the social history and why?</w:t>
      </w:r>
    </w:p>
    <w:p w:rsidR="5A756CAB" w:rsidP="5A756CAB" w:rsidRDefault="5A756CAB" w14:paraId="3540E3D2" w14:textId="17D69451">
      <w:pPr>
        <w:bidi w:val="0"/>
        <w:spacing w:after="200" w:afterAutospacing="off" w:line="276" w:lineRule="auto"/>
        <w:ind w:left="1440" w:right="0"/>
        <w:rPr>
          <w:rFonts w:ascii="Aptos" w:hAnsi="Aptos" w:eastAsia="Aptos" w:cs="Aptos"/>
          <w:noProof w:val="0"/>
          <w:sz w:val="22"/>
          <w:szCs w:val="22"/>
          <w:lang w:val="en-GB"/>
        </w:rPr>
      </w:pPr>
    </w:p>
    <w:p w:rsidR="5A756CAB" w:rsidP="5A756CAB" w:rsidRDefault="5A756CAB" w14:paraId="060338F2" w14:textId="2EDA0B19">
      <w:pPr>
        <w:bidi w:val="0"/>
        <w:spacing w:after="200" w:afterAutospacing="off" w:line="276" w:lineRule="auto"/>
        <w:ind w:left="1440" w:right="0"/>
        <w:rPr>
          <w:rFonts w:ascii="Aptos" w:hAnsi="Aptos" w:eastAsia="Aptos" w:cs="Aptos"/>
          <w:noProof w:val="0"/>
          <w:sz w:val="22"/>
          <w:szCs w:val="22"/>
          <w:lang w:val="en-GB"/>
        </w:rPr>
      </w:pPr>
    </w:p>
    <w:p w:rsidR="5A756CAB" w:rsidP="5A756CAB" w:rsidRDefault="5A756CAB" w14:paraId="75F3C178" w14:textId="447E2DA1">
      <w:pPr>
        <w:bidi w:val="0"/>
        <w:spacing w:after="200" w:afterAutospacing="off" w:line="276" w:lineRule="auto"/>
        <w:ind w:left="1440" w:right="0"/>
        <w:rPr>
          <w:rFonts w:ascii="Aptos" w:hAnsi="Aptos" w:eastAsia="Aptos" w:cs="Aptos"/>
          <w:noProof w:val="0"/>
          <w:sz w:val="22"/>
          <w:szCs w:val="22"/>
          <w:lang w:val="en-GB"/>
        </w:rPr>
      </w:pPr>
    </w:p>
    <w:p w:rsidR="5A756CAB" w:rsidP="5A756CAB" w:rsidRDefault="5A756CAB" w14:paraId="096BB590" w14:textId="21C655D2">
      <w:pPr>
        <w:bidi w:val="0"/>
        <w:spacing w:after="200" w:afterAutospacing="off" w:line="276" w:lineRule="auto"/>
        <w:ind w:left="1440" w:right="0"/>
        <w:rPr>
          <w:rFonts w:ascii="Aptos" w:hAnsi="Aptos" w:eastAsia="Aptos" w:cs="Aptos"/>
          <w:noProof w:val="0"/>
          <w:sz w:val="22"/>
          <w:szCs w:val="22"/>
          <w:lang w:val="en-GB"/>
        </w:rPr>
      </w:pPr>
    </w:p>
    <w:p w:rsidR="5A756CAB" w:rsidP="5A756CAB" w:rsidRDefault="5A756CAB" w14:paraId="506DFF35" w14:textId="1BEAEBF7">
      <w:pPr>
        <w:bidi w:val="0"/>
        <w:spacing w:after="200" w:afterAutospacing="off" w:line="276" w:lineRule="auto"/>
        <w:ind w:left="1440" w:right="0"/>
        <w:rPr>
          <w:rFonts w:ascii="Aptos" w:hAnsi="Aptos" w:eastAsia="Aptos" w:cs="Aptos"/>
          <w:noProof w:val="0"/>
          <w:sz w:val="22"/>
          <w:szCs w:val="22"/>
          <w:lang w:val="en-GB"/>
        </w:rPr>
      </w:pPr>
    </w:p>
    <w:p w:rsidR="1B5D1EDC" w:rsidP="43F46BAC" w:rsidRDefault="1B5D1EDC" w14:paraId="15A8ABFB" w14:textId="3D0249E4">
      <w:pPr>
        <w:bidi w:val="0"/>
        <w:spacing w:after="200" w:afterAutospacing="off" w:line="276" w:lineRule="auto"/>
        <w:ind w:left="1440" w:right="0"/>
      </w:pPr>
      <w:r w:rsidRPr="43F46BAC" w:rsidR="1B5D1EDC">
        <w:rPr>
          <w:rFonts w:ascii="Aptos" w:hAnsi="Aptos" w:eastAsia="Aptos" w:cs="Aptos"/>
          <w:noProof w:val="0"/>
          <w:sz w:val="22"/>
          <w:szCs w:val="22"/>
          <w:lang w:val="en-GB"/>
        </w:rPr>
        <w:t xml:space="preserve"> </w:t>
      </w:r>
    </w:p>
    <w:p w:rsidR="43F46BAC" w:rsidP="43F46BAC" w:rsidRDefault="43F46BAC" w14:paraId="690EC2A7" w14:textId="7870EF29">
      <w:pPr>
        <w:bidi w:val="0"/>
        <w:spacing w:after="200" w:afterAutospacing="off" w:line="276" w:lineRule="auto"/>
        <w:ind w:left="1440" w:right="0"/>
        <w:rPr>
          <w:rFonts w:ascii="Aptos" w:hAnsi="Aptos" w:eastAsia="Aptos" w:cs="Aptos"/>
          <w:noProof w:val="0"/>
          <w:sz w:val="22"/>
          <w:szCs w:val="22"/>
          <w:lang w:val="en-GB"/>
        </w:rPr>
      </w:pPr>
    </w:p>
    <w:p w:rsidR="1B5D1EDC" w:rsidP="43F46BAC" w:rsidRDefault="1B5D1EDC" w14:paraId="54BBBAA7" w14:textId="4170E724">
      <w:pPr>
        <w:pStyle w:val="ListParagraph"/>
        <w:numPr>
          <w:ilvl w:val="0"/>
          <w:numId w:val="84"/>
        </w:numPr>
        <w:bidi w:val="0"/>
        <w:spacing w:before="0" w:beforeAutospacing="off" w:after="0" w:afterAutospacing="off" w:line="276" w:lineRule="auto"/>
        <w:rPr>
          <w:rFonts w:ascii="Aptos" w:hAnsi="Aptos" w:eastAsia="Aptos" w:cs="Aptos"/>
          <w:noProof w:val="0"/>
          <w:sz w:val="22"/>
          <w:szCs w:val="22"/>
          <w:lang w:val="en-GB"/>
        </w:rPr>
      </w:pPr>
      <w:r w:rsidRPr="43F46BAC" w:rsidR="1B5D1EDC">
        <w:rPr>
          <w:rFonts w:ascii="Aptos" w:hAnsi="Aptos" w:eastAsia="Aptos" w:cs="Aptos"/>
          <w:noProof w:val="0"/>
          <w:sz w:val="22"/>
          <w:szCs w:val="22"/>
          <w:lang w:val="en-GB"/>
        </w:rPr>
        <w:t>What is an AMT and why is it performed when clerking in neck of femur fracture patients?</w:t>
      </w:r>
    </w:p>
    <w:p w:rsidR="1B5D1EDC" w:rsidP="43F46BAC" w:rsidRDefault="1B5D1EDC" w14:paraId="2743C1CF" w14:textId="03DEB036">
      <w:pPr>
        <w:bidi w:val="0"/>
        <w:spacing w:after="200" w:afterAutospacing="off" w:line="276" w:lineRule="auto"/>
        <w:ind w:left="720" w:right="0"/>
      </w:pPr>
      <w:r w:rsidRPr="5A756CAB" w:rsidR="64EF9FE8">
        <w:rPr>
          <w:rFonts w:ascii="Aptos" w:hAnsi="Aptos" w:eastAsia="Aptos" w:cs="Aptos"/>
          <w:noProof w:val="0"/>
          <w:color w:val="00B050"/>
          <w:sz w:val="22"/>
          <w:szCs w:val="22"/>
          <w:lang w:val="en-GB"/>
        </w:rPr>
        <w:t xml:space="preserve"> </w:t>
      </w:r>
    </w:p>
    <w:p w:rsidR="1B5D1EDC" w:rsidP="5A756CAB" w:rsidRDefault="1B5D1EDC" w14:paraId="4B404FA7" w14:textId="5D903B20">
      <w:pPr>
        <w:bidi w:val="0"/>
        <w:spacing w:after="200" w:afterAutospacing="off" w:line="276" w:lineRule="auto"/>
        <w:ind/>
      </w:pPr>
      <w:r>
        <w:br w:type="page"/>
      </w:r>
      <w:r w:rsidRPr="5A756CAB" w:rsidR="64EF9FE8">
        <w:rPr>
          <w:rFonts w:ascii="Aptos" w:hAnsi="Aptos" w:eastAsia="Aptos" w:cs="Aptos"/>
          <w:noProof w:val="0"/>
          <w:color w:val="000000" w:themeColor="text1" w:themeTint="FF" w:themeShade="FF"/>
          <w:sz w:val="22"/>
          <w:szCs w:val="22"/>
          <w:lang w:val="en-GB"/>
        </w:rPr>
        <w:t xml:space="preserve"> </w:t>
      </w:r>
    </w:p>
    <w:p w:rsidR="1B5D1EDC" w:rsidP="43F46BAC" w:rsidRDefault="1B5D1EDC" w14:paraId="5E679F30" w14:textId="252AF7AC">
      <w:pPr>
        <w:pStyle w:val="ListParagraph"/>
        <w:numPr>
          <w:ilvl w:val="0"/>
          <w:numId w:val="85"/>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5A756CAB" w:rsidR="64EF9FE8">
        <w:rPr>
          <w:rFonts w:ascii="Aptos" w:hAnsi="Aptos" w:eastAsia="Aptos" w:cs="Aptos"/>
          <w:noProof w:val="0"/>
          <w:color w:val="000000" w:themeColor="text1" w:themeTint="FF" w:themeShade="FF"/>
          <w:sz w:val="22"/>
          <w:szCs w:val="22"/>
          <w:lang w:val="en-GB"/>
        </w:rPr>
        <w:t xml:space="preserve">State 2 medical causes of a fall that are critical to rule out.  </w:t>
      </w:r>
    </w:p>
    <w:p w:rsidR="1B5D1EDC" w:rsidP="43F46BAC" w:rsidRDefault="1B5D1EDC" w14:paraId="530C925C" w14:textId="2FFA9C5E">
      <w:pPr>
        <w:bidi w:val="0"/>
        <w:spacing w:after="200" w:afterAutospacing="off" w:line="276" w:lineRule="auto"/>
        <w:ind w:left="720" w:right="0"/>
      </w:pPr>
      <w:r w:rsidRPr="43F46BAC" w:rsidR="1B5D1EDC">
        <w:rPr>
          <w:rFonts w:ascii="Aptos" w:hAnsi="Aptos" w:eastAsia="Aptos" w:cs="Aptos"/>
          <w:noProof w:val="0"/>
          <w:color w:val="000000" w:themeColor="text1" w:themeTint="FF" w:themeShade="FF"/>
          <w:sz w:val="22"/>
          <w:szCs w:val="22"/>
          <w:lang w:val="en-GB"/>
        </w:rPr>
        <w:t xml:space="preserve"> </w:t>
      </w:r>
    </w:p>
    <w:p w:rsidR="1B5D1EDC" w:rsidP="5A756CAB" w:rsidRDefault="1B5D1EDC" w14:paraId="7B36F169" w14:textId="498192B1">
      <w:pPr>
        <w:pStyle w:val="Normal"/>
        <w:suppressLineNumbers w:val="0"/>
        <w:bidi w:val="0"/>
        <w:spacing w:before="0" w:beforeAutospacing="off" w:after="200" w:afterAutospacing="off" w:line="276" w:lineRule="auto"/>
        <w:ind w:left="0" w:right="0"/>
        <w:jc w:val="left"/>
        <w:rPr>
          <w:rFonts w:ascii="Calibri" w:hAnsi="Calibri" w:eastAsia="Calibri" w:cs="Calibri"/>
          <w:noProof w:val="0"/>
          <w:color w:val="000000" w:themeColor="text1" w:themeTint="FF" w:themeShade="FF"/>
          <w:sz w:val="22"/>
          <w:szCs w:val="22"/>
          <w:lang w:val="en-GB"/>
        </w:rPr>
      </w:pPr>
    </w:p>
    <w:p w:rsidR="1B5D1EDC" w:rsidP="5A756CAB" w:rsidRDefault="1B5D1EDC" w14:paraId="58E93625" w14:textId="6D5405EA">
      <w:pPr>
        <w:suppressLineNumbers w:val="0"/>
        <w:bidi w:val="0"/>
        <w:spacing w:before="0" w:beforeAutospacing="off" w:after="200" w:afterAutospacing="off" w:line="276" w:lineRule="auto"/>
        <w:ind/>
      </w:pPr>
      <w:r>
        <w:br w:type="page"/>
      </w:r>
    </w:p>
    <w:p w:rsidR="1B5D1EDC" w:rsidP="43F46BAC" w:rsidRDefault="1B5D1EDC" w14:paraId="764DF7CD" w14:textId="5F038B79">
      <w:pPr>
        <w:pStyle w:val="Normal"/>
        <w:suppressLineNumbers w:val="0"/>
        <w:bidi w:val="0"/>
        <w:spacing w:before="0" w:beforeAutospacing="off" w:after="200" w:afterAutospacing="off" w:line="276" w:lineRule="auto"/>
        <w:ind w:left="0" w:right="0"/>
        <w:jc w:val="left"/>
      </w:pPr>
      <w:r w:rsidRPr="5A756CAB" w:rsidR="64EF9FE8">
        <w:rPr>
          <w:rFonts w:ascii="Calibri" w:hAnsi="Calibri" w:eastAsia="Calibri" w:cs="Calibri"/>
          <w:noProof w:val="0"/>
          <w:color w:val="000000" w:themeColor="text1" w:themeTint="FF" w:themeShade="FF"/>
          <w:sz w:val="22"/>
          <w:szCs w:val="22"/>
          <w:lang w:val="en-GB"/>
        </w:rPr>
        <w:t>On review, the patient is confused and unable to give you a meaningful history. However, from the bedside you note the position of her left leg – it is shortened and externally rotated</w:t>
      </w:r>
      <w:r w:rsidRPr="5A756CAB" w:rsidR="64EF9FE8">
        <w:rPr>
          <w:rFonts w:ascii="Calibri" w:hAnsi="Calibri" w:eastAsia="Calibri" w:cs="Calibri"/>
          <w:noProof w:val="0"/>
          <w:color w:val="000000" w:themeColor="text1" w:themeTint="FF" w:themeShade="FF"/>
          <w:sz w:val="22"/>
          <w:szCs w:val="22"/>
          <w:lang w:val="en-GB"/>
        </w:rPr>
        <w:t xml:space="preserve">. </w:t>
      </w:r>
      <w:r w:rsidRPr="5A756CAB" w:rsidR="64EF9FE8">
        <w:rPr>
          <w:rFonts w:ascii="Calibri" w:hAnsi="Calibri" w:eastAsia="Calibri" w:cs="Calibri"/>
          <w:noProof w:val="0"/>
          <w:color w:val="FF0000"/>
          <w:sz w:val="22"/>
          <w:szCs w:val="22"/>
          <w:lang w:val="en-GB"/>
        </w:rPr>
        <w:t xml:space="preserve"> </w:t>
      </w:r>
    </w:p>
    <w:p w:rsidR="1B5D1EDC" w:rsidP="43F46BAC" w:rsidRDefault="1B5D1EDC" w14:paraId="46CF0862" w14:textId="268B91BD">
      <w:pPr>
        <w:pStyle w:val="ListParagraph"/>
        <w:numPr>
          <w:ilvl w:val="0"/>
          <w:numId w:val="8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1B5D1EDC">
        <w:rPr>
          <w:rFonts w:ascii="Aptos" w:hAnsi="Aptos" w:eastAsia="Aptos" w:cs="Aptos"/>
          <w:noProof w:val="0"/>
          <w:color w:val="000000" w:themeColor="text1" w:themeTint="FF" w:themeShade="FF"/>
          <w:sz w:val="22"/>
          <w:szCs w:val="22"/>
          <w:lang w:val="en-GB"/>
        </w:rPr>
        <w:t xml:space="preserve">State the </w:t>
      </w:r>
      <w:r w:rsidRPr="4038FEF7" w:rsidR="1B5D1EDC">
        <w:rPr>
          <w:rFonts w:ascii="Aptos" w:hAnsi="Aptos" w:eastAsia="Aptos" w:cs="Aptos"/>
          <w:noProof w:val="0"/>
          <w:color w:val="000000" w:themeColor="text1" w:themeTint="FF" w:themeShade="FF"/>
          <w:sz w:val="22"/>
          <w:szCs w:val="22"/>
          <w:lang w:val="en-GB"/>
        </w:rPr>
        <w:t>most likely underlying</w:t>
      </w:r>
      <w:r w:rsidRPr="4038FEF7" w:rsidR="1B5D1EDC">
        <w:rPr>
          <w:rFonts w:ascii="Aptos" w:hAnsi="Aptos" w:eastAsia="Aptos" w:cs="Aptos"/>
          <w:noProof w:val="0"/>
          <w:color w:val="000000" w:themeColor="text1" w:themeTint="FF" w:themeShade="FF"/>
          <w:sz w:val="22"/>
          <w:szCs w:val="22"/>
          <w:lang w:val="en-GB"/>
        </w:rPr>
        <w:t xml:space="preserve"> diagnosis</w:t>
      </w:r>
      <w:r w:rsidRPr="4038FEF7" w:rsidR="588E979D">
        <w:rPr>
          <w:rFonts w:ascii="Aptos" w:hAnsi="Aptos" w:eastAsia="Aptos" w:cs="Aptos"/>
          <w:noProof w:val="0"/>
          <w:color w:val="000000" w:themeColor="text1" w:themeTint="FF" w:themeShade="FF"/>
          <w:sz w:val="22"/>
          <w:szCs w:val="22"/>
          <w:lang w:val="en-GB"/>
        </w:rPr>
        <w:t>.</w:t>
      </w:r>
    </w:p>
    <w:p w:rsidR="1B5D1EDC" w:rsidP="43F46BAC" w:rsidRDefault="1B5D1EDC" w14:paraId="25827275" w14:textId="117ED0C3">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32635930" w14:textId="6E504F6C">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1189DC73" w14:textId="1A30E2BC">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5439FBBE" w14:textId="086D9E66">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316BF13D" w14:textId="113BC713">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45EF86CC" w14:textId="15664CB0">
      <w:pPr>
        <w:bidi w:val="0"/>
        <w:spacing w:after="200" w:afterAutospacing="off" w:line="276" w:lineRule="auto"/>
        <w:rPr>
          <w:rFonts w:ascii="Aptos" w:hAnsi="Aptos" w:eastAsia="Aptos" w:cs="Aptos"/>
          <w:noProof w:val="0"/>
          <w:color w:val="FF0000"/>
          <w:sz w:val="22"/>
          <w:szCs w:val="22"/>
          <w:lang w:val="en-GB"/>
        </w:rPr>
      </w:pPr>
    </w:p>
    <w:p w:rsidR="1B5D1EDC" w:rsidP="43F46BAC" w:rsidRDefault="1B5D1EDC" w14:paraId="70AC3A1F" w14:textId="4F3BE1E1">
      <w:pPr>
        <w:bidi w:val="0"/>
        <w:spacing w:after="200" w:afterAutospacing="off" w:line="276" w:lineRule="auto"/>
      </w:pPr>
      <w:r w:rsidRPr="43F46BAC" w:rsidR="1B5D1EDC">
        <w:rPr>
          <w:rFonts w:ascii="Aptos" w:hAnsi="Aptos" w:eastAsia="Aptos" w:cs="Aptos"/>
          <w:noProof w:val="0"/>
          <w:color w:val="FF0000"/>
          <w:sz w:val="22"/>
          <w:szCs w:val="22"/>
          <w:lang w:val="en-GB"/>
        </w:rPr>
        <w:t xml:space="preserve"> </w:t>
      </w:r>
    </w:p>
    <w:p w:rsidR="1B5D1EDC" w:rsidP="43F46BAC" w:rsidRDefault="1B5D1EDC" w14:paraId="344F3980" w14:textId="41B75321">
      <w:pPr>
        <w:pStyle w:val="ListParagraph"/>
        <w:numPr>
          <w:ilvl w:val="0"/>
          <w:numId w:val="87"/>
        </w:numPr>
        <w:bidi w:val="0"/>
        <w:spacing w:before="0" w:beforeAutospacing="off" w:after="0" w:afterAutospacing="off" w:line="276" w:lineRule="auto"/>
        <w:rPr>
          <w:rFonts w:ascii="Aptos" w:hAnsi="Aptos" w:eastAsia="Aptos" w:cs="Aptos"/>
          <w:noProof w:val="0"/>
          <w:sz w:val="22"/>
          <w:szCs w:val="22"/>
          <w:lang w:val="en-GB"/>
        </w:rPr>
      </w:pPr>
      <w:r w:rsidRPr="4038FEF7" w:rsidR="1B5D1EDC">
        <w:rPr>
          <w:rFonts w:ascii="Aptos" w:hAnsi="Aptos" w:eastAsia="Aptos" w:cs="Aptos"/>
          <w:noProof w:val="0"/>
          <w:sz w:val="22"/>
          <w:szCs w:val="22"/>
          <w:lang w:val="en-GB"/>
        </w:rPr>
        <w:t xml:space="preserve"> State which investigations </w:t>
      </w:r>
      <w:r w:rsidRPr="4038FEF7" w:rsidR="625DA8B3">
        <w:rPr>
          <w:rFonts w:ascii="Aptos" w:hAnsi="Aptos" w:eastAsia="Aptos" w:cs="Aptos"/>
          <w:noProof w:val="0"/>
          <w:sz w:val="22"/>
          <w:szCs w:val="22"/>
          <w:lang w:val="en-GB"/>
        </w:rPr>
        <w:t xml:space="preserve">are </w:t>
      </w:r>
      <w:r w:rsidRPr="4038FEF7" w:rsidR="625DA8B3">
        <w:rPr>
          <w:rFonts w:ascii="Aptos" w:hAnsi="Aptos" w:eastAsia="Aptos" w:cs="Aptos"/>
          <w:noProof w:val="0"/>
          <w:sz w:val="22"/>
          <w:szCs w:val="22"/>
          <w:lang w:val="en-GB"/>
        </w:rPr>
        <w:t>required</w:t>
      </w:r>
      <w:r w:rsidRPr="4038FEF7" w:rsidR="1B5D1EDC">
        <w:rPr>
          <w:rFonts w:ascii="Aptos" w:hAnsi="Aptos" w:eastAsia="Aptos" w:cs="Aptos"/>
          <w:noProof w:val="0"/>
          <w:sz w:val="22"/>
          <w:szCs w:val="22"/>
          <w:lang w:val="en-GB"/>
        </w:rPr>
        <w:t xml:space="preserve"> to confirm your diagnosis and </w:t>
      </w:r>
      <w:r w:rsidRPr="4038FEF7" w:rsidR="2E2A6C32">
        <w:rPr>
          <w:rFonts w:ascii="Aptos" w:hAnsi="Aptos" w:eastAsia="Aptos" w:cs="Aptos"/>
          <w:noProof w:val="0"/>
          <w:sz w:val="22"/>
          <w:szCs w:val="22"/>
          <w:lang w:val="en-GB"/>
        </w:rPr>
        <w:t>to inform a management plan</w:t>
      </w:r>
      <w:r w:rsidRPr="4038FEF7" w:rsidR="2BEBBE74">
        <w:rPr>
          <w:rFonts w:ascii="Aptos" w:hAnsi="Aptos" w:eastAsia="Aptos" w:cs="Aptos"/>
          <w:noProof w:val="0"/>
          <w:sz w:val="22"/>
          <w:szCs w:val="22"/>
          <w:lang w:val="en-GB"/>
        </w:rPr>
        <w:t>,</w:t>
      </w:r>
      <w:r w:rsidRPr="4038FEF7" w:rsidR="2E2A6C32">
        <w:rPr>
          <w:rFonts w:ascii="Aptos" w:hAnsi="Aptos" w:eastAsia="Aptos" w:cs="Aptos"/>
          <w:noProof w:val="0"/>
          <w:sz w:val="22"/>
          <w:szCs w:val="22"/>
          <w:lang w:val="en-GB"/>
        </w:rPr>
        <w:t xml:space="preserve"> justifying your answers.  </w:t>
      </w:r>
      <w:r w:rsidRPr="4038FEF7" w:rsidR="41DA858C">
        <w:rPr>
          <w:rFonts w:ascii="Aptos" w:hAnsi="Aptos" w:eastAsia="Aptos" w:cs="Aptos"/>
          <w:noProof w:val="0"/>
          <w:sz w:val="22"/>
          <w:szCs w:val="22"/>
          <w:lang w:val="en-GB"/>
        </w:rPr>
        <w:t>D</w:t>
      </w:r>
      <w:r w:rsidRPr="4038FEF7" w:rsidR="1B5D1EDC">
        <w:rPr>
          <w:rFonts w:ascii="Aptos" w:hAnsi="Aptos" w:eastAsia="Aptos" w:cs="Aptos"/>
          <w:noProof w:val="0"/>
          <w:sz w:val="22"/>
          <w:szCs w:val="22"/>
          <w:lang w:val="en-GB"/>
        </w:rPr>
        <w:t xml:space="preserve">ivide them into bedside, </w:t>
      </w:r>
      <w:r w:rsidRPr="4038FEF7" w:rsidR="1B5D1EDC">
        <w:rPr>
          <w:rFonts w:ascii="Aptos" w:hAnsi="Aptos" w:eastAsia="Aptos" w:cs="Aptos"/>
          <w:noProof w:val="0"/>
          <w:sz w:val="22"/>
          <w:szCs w:val="22"/>
          <w:lang w:val="en-GB"/>
        </w:rPr>
        <w:t>bloods</w:t>
      </w:r>
      <w:r w:rsidRPr="4038FEF7" w:rsidR="1B5D1EDC">
        <w:rPr>
          <w:rFonts w:ascii="Aptos" w:hAnsi="Aptos" w:eastAsia="Aptos" w:cs="Aptos"/>
          <w:noProof w:val="0"/>
          <w:sz w:val="22"/>
          <w:szCs w:val="22"/>
          <w:lang w:val="en-GB"/>
        </w:rPr>
        <w:t xml:space="preserve"> and imaging. </w:t>
      </w:r>
    </w:p>
    <w:p w:rsidR="4038FEF7" w:rsidP="4038FEF7" w:rsidRDefault="4038FEF7" w14:paraId="11B73145" w14:textId="047C9747">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3F46BAC" w:rsidRDefault="1B5D1EDC" w14:paraId="16069815" w14:textId="1A93178A">
      <w:pPr>
        <w:bidi w:val="0"/>
        <w:spacing w:before="169" w:beforeAutospacing="off" w:after="200" w:afterAutospacing="off" w:line="276" w:lineRule="auto"/>
        <w:ind w:left="720" w:right="0"/>
      </w:pPr>
      <w:r w:rsidRPr="4038FEF7" w:rsidR="57175785">
        <w:rPr>
          <w:rFonts w:ascii="Aptos" w:hAnsi="Aptos" w:eastAsia="Aptos" w:cs="Aptos"/>
          <w:noProof w:val="0"/>
          <w:sz w:val="22"/>
          <w:szCs w:val="22"/>
          <w:lang w:val="en-GB"/>
        </w:rPr>
        <w:t>Bedside</w:t>
      </w:r>
    </w:p>
    <w:p w:rsidR="1B5D1EDC" w:rsidP="4038FEF7" w:rsidRDefault="1B5D1EDC" w14:paraId="6A9D1D6B" w14:textId="2C73EBC5">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038FEF7" w:rsidRDefault="1B5D1EDC" w14:paraId="54087B91" w14:textId="1F435815">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038FEF7" w:rsidRDefault="1B5D1EDC" w14:paraId="35776AE9" w14:textId="71036E4D">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3F46BAC" w:rsidRDefault="1B5D1EDC" w14:paraId="68A3EB63" w14:textId="02F66B93">
      <w:pPr>
        <w:bidi w:val="0"/>
        <w:spacing w:before="169" w:beforeAutospacing="off" w:after="200" w:afterAutospacing="off" w:line="276" w:lineRule="auto"/>
        <w:ind w:left="720" w:right="0"/>
      </w:pPr>
      <w:r w:rsidRPr="4038FEF7" w:rsidR="57175785">
        <w:rPr>
          <w:rFonts w:ascii="Aptos" w:hAnsi="Aptos" w:eastAsia="Aptos" w:cs="Aptos"/>
          <w:noProof w:val="0"/>
          <w:sz w:val="22"/>
          <w:szCs w:val="22"/>
          <w:lang w:val="en-GB"/>
        </w:rPr>
        <w:t>Bloods</w:t>
      </w:r>
    </w:p>
    <w:p w:rsidR="1B5D1EDC" w:rsidP="4038FEF7" w:rsidRDefault="1B5D1EDC" w14:paraId="7293394B" w14:textId="2EE5AF62">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038FEF7" w:rsidRDefault="1B5D1EDC" w14:paraId="3AAB557F" w14:textId="5B9F309A">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038FEF7" w:rsidRDefault="1B5D1EDC" w14:paraId="368951D9" w14:textId="5E7DC1E7">
      <w:pPr>
        <w:bidi w:val="0"/>
        <w:spacing w:before="169" w:beforeAutospacing="off" w:after="200" w:afterAutospacing="off" w:line="276" w:lineRule="auto"/>
        <w:ind w:left="720" w:right="0"/>
        <w:rPr>
          <w:rFonts w:ascii="Aptos" w:hAnsi="Aptos" w:eastAsia="Aptos" w:cs="Aptos"/>
          <w:noProof w:val="0"/>
          <w:sz w:val="22"/>
          <w:szCs w:val="22"/>
          <w:lang w:val="en-GB"/>
        </w:rPr>
      </w:pPr>
    </w:p>
    <w:p w:rsidR="1B5D1EDC" w:rsidP="43F46BAC" w:rsidRDefault="1B5D1EDC" w14:paraId="1B07DACB" w14:textId="370F6B2C">
      <w:pPr>
        <w:bidi w:val="0"/>
        <w:spacing w:before="169" w:beforeAutospacing="off" w:after="200" w:afterAutospacing="off" w:line="276" w:lineRule="auto"/>
        <w:ind w:left="720" w:right="0"/>
      </w:pPr>
      <w:r w:rsidRPr="4038FEF7" w:rsidR="57175785">
        <w:rPr>
          <w:rFonts w:ascii="Aptos" w:hAnsi="Aptos" w:eastAsia="Aptos" w:cs="Aptos"/>
          <w:noProof w:val="0"/>
          <w:sz w:val="22"/>
          <w:szCs w:val="22"/>
          <w:lang w:val="en-GB"/>
        </w:rPr>
        <w:t>Imaging</w:t>
      </w:r>
      <w:r w:rsidRPr="4038FEF7" w:rsidR="64EF9FE8">
        <w:rPr>
          <w:rFonts w:ascii="Aptos" w:hAnsi="Aptos" w:eastAsia="Aptos" w:cs="Aptos"/>
          <w:noProof w:val="0"/>
          <w:sz w:val="22"/>
          <w:szCs w:val="22"/>
          <w:lang w:val="en-GB"/>
        </w:rPr>
        <w:t xml:space="preserve"> </w:t>
      </w:r>
    </w:p>
    <w:p w:rsidR="1B5D1EDC" w:rsidP="43F46BAC" w:rsidRDefault="1B5D1EDC" w14:paraId="6A05C087" w14:textId="44873636">
      <w:pPr>
        <w:bidi w:val="0"/>
        <w:spacing w:before="169" w:beforeAutospacing="off" w:after="200" w:afterAutospacing="off" w:line="254" w:lineRule="auto"/>
      </w:pPr>
      <w:r w:rsidRPr="43F46BAC" w:rsidR="1B5D1EDC">
        <w:rPr>
          <w:rFonts w:ascii="Aptos" w:hAnsi="Aptos" w:eastAsia="Aptos" w:cs="Aptos"/>
          <w:noProof w:val="0"/>
          <w:color w:val="00B050"/>
          <w:sz w:val="22"/>
          <w:szCs w:val="22"/>
          <w:lang w:val="en-GB"/>
        </w:rPr>
        <w:t xml:space="preserve"> </w:t>
      </w:r>
    </w:p>
    <w:p w:rsidR="1B5D1EDC" w:rsidP="43F46BAC" w:rsidRDefault="1B5D1EDC" w14:paraId="4D26A2F9" w14:textId="0DD73DF3">
      <w:pPr>
        <w:bidi w:val="0"/>
        <w:spacing w:before="169" w:beforeAutospacing="off" w:after="200" w:afterAutospacing="off" w:line="254" w:lineRule="auto"/>
      </w:pPr>
      <w:r w:rsidRPr="5A756CAB" w:rsidR="64EF9FE8">
        <w:rPr>
          <w:rFonts w:ascii="Aptos" w:hAnsi="Aptos" w:eastAsia="Aptos" w:cs="Aptos"/>
          <w:noProof w:val="0"/>
          <w:color w:val="00B050"/>
          <w:sz w:val="22"/>
          <w:szCs w:val="22"/>
          <w:lang w:val="en-GB"/>
        </w:rPr>
        <w:t xml:space="preserve"> </w:t>
      </w:r>
    </w:p>
    <w:p w:rsidR="5A756CAB" w:rsidRDefault="5A756CAB" w14:paraId="17993647" w14:textId="59FE0147">
      <w:r>
        <w:br w:type="page"/>
      </w:r>
    </w:p>
    <w:p w:rsidR="4A8AF18D" w:rsidP="43F46BAC" w:rsidRDefault="4A8AF18D" w14:paraId="2B5B28EF" w14:textId="6AF17E0D">
      <w:pPr>
        <w:pStyle w:val="ListParagraph"/>
        <w:numPr>
          <w:ilvl w:val="0"/>
          <w:numId w:val="94"/>
        </w:numPr>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r w:rsidRPr="43F46BAC" w:rsidR="4A8AF18D">
        <w:rPr>
          <w:rFonts w:ascii="Aptos" w:hAnsi="Aptos" w:eastAsia="Aptos" w:cs="Aptos"/>
          <w:noProof w:val="0"/>
          <w:color w:val="000000" w:themeColor="text1" w:themeTint="FF" w:themeShade="FF"/>
          <w:sz w:val="22"/>
          <w:szCs w:val="22"/>
          <w:lang w:val="en-GB"/>
        </w:rPr>
        <w:t xml:space="preserve">An Xray is performed and </w:t>
      </w:r>
      <w:r w:rsidRPr="43F46BAC" w:rsidR="1B5D1EDC">
        <w:rPr>
          <w:rFonts w:ascii="Aptos" w:hAnsi="Aptos" w:eastAsia="Aptos" w:cs="Aptos"/>
          <w:noProof w:val="0"/>
          <w:color w:val="000000" w:themeColor="text1" w:themeTint="FF" w:themeShade="FF"/>
          <w:sz w:val="22"/>
          <w:szCs w:val="22"/>
          <w:lang w:val="en-GB"/>
        </w:rPr>
        <w:t>the AP is shown below. Please describe the fracture stat</w:t>
      </w:r>
      <w:r w:rsidRPr="43F46BAC" w:rsidR="5BEA6529">
        <w:rPr>
          <w:rFonts w:ascii="Aptos" w:hAnsi="Aptos" w:eastAsia="Aptos" w:cs="Aptos"/>
          <w:noProof w:val="0"/>
          <w:color w:val="000000" w:themeColor="text1" w:themeTint="FF" w:themeShade="FF"/>
          <w:sz w:val="22"/>
          <w:szCs w:val="22"/>
          <w:lang w:val="en-GB"/>
        </w:rPr>
        <w:t>ing</w:t>
      </w:r>
      <w:r w:rsidRPr="43F46BAC" w:rsidR="1B5D1EDC">
        <w:rPr>
          <w:rFonts w:ascii="Aptos" w:hAnsi="Aptos" w:eastAsia="Aptos" w:cs="Aptos"/>
          <w:noProof w:val="0"/>
          <w:color w:val="000000" w:themeColor="text1" w:themeTint="FF" w:themeShade="FF"/>
          <w:sz w:val="22"/>
          <w:szCs w:val="22"/>
          <w:lang w:val="en-GB"/>
        </w:rPr>
        <w:t xml:space="preserve"> whether it is displaced or non-displaced</w:t>
      </w:r>
      <w:r w:rsidRPr="43F46BAC" w:rsidR="3D782762">
        <w:rPr>
          <w:rFonts w:ascii="Aptos" w:hAnsi="Aptos" w:eastAsia="Aptos" w:cs="Aptos"/>
          <w:noProof w:val="0"/>
          <w:color w:val="000000" w:themeColor="text1" w:themeTint="FF" w:themeShade="FF"/>
          <w:sz w:val="22"/>
          <w:szCs w:val="22"/>
          <w:lang w:val="en-GB"/>
        </w:rPr>
        <w:t>.</w:t>
      </w:r>
    </w:p>
    <w:p w:rsidR="1B5D1EDC" w:rsidP="43F46BAC" w:rsidRDefault="1B5D1EDC" w14:paraId="33B75A44" w14:textId="7AAC9CC4">
      <w:pPr>
        <w:pStyle w:val="Normal"/>
        <w:bidi w:val="0"/>
        <w:spacing w:before="169" w:beforeAutospacing="off" w:after="200" w:afterAutospacing="off" w:line="254"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r w:rsidR="64EF9FE8">
        <w:drawing>
          <wp:inline wp14:editId="23A09281" wp14:anchorId="23EB25CE">
            <wp:extent cx="4302579" cy="5320678"/>
            <wp:effectExtent l="0" t="0" r="0" b="0"/>
            <wp:docPr id="20210343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1034309" name="Picture 2021034309"/>
                    <pic:cNvPicPr/>
                  </pic:nvPicPr>
                  <pic:blipFill>
                    <a:blip xmlns:r="http://schemas.openxmlformats.org/officeDocument/2006/relationships" r:embed="rId865883698">
                      <a:extLst>
                        <a:ext uri="{28A0092B-C50C-407E-A947-70E740481C1C}">
                          <a14:useLocalDpi xmlns:a14="http://schemas.microsoft.com/office/drawing/2010/main"/>
                        </a:ext>
                      </a:extLst>
                    </a:blip>
                    <a:stretch>
                      <a:fillRect/>
                    </a:stretch>
                  </pic:blipFill>
                  <pic:spPr>
                    <a:xfrm rot="0">
                      <a:off x="0" y="0"/>
                      <a:ext cx="4302579" cy="5320678"/>
                    </a:xfrm>
                    <a:prstGeom prst="rect">
                      <a:avLst/>
                    </a:prstGeom>
                  </pic:spPr>
                </pic:pic>
              </a:graphicData>
            </a:graphic>
          </wp:inline>
        </w:drawing>
      </w:r>
    </w:p>
    <w:p w:rsidR="5A756CAB" w:rsidP="5A756CAB" w:rsidRDefault="5A756CAB" w14:paraId="4EFCDAA5" w14:textId="6339AA7C">
      <w:pPr>
        <w:pStyle w:val="Normal"/>
        <w:bidi w:val="0"/>
        <w:spacing w:before="169" w:beforeAutospacing="off" w:after="200" w:afterAutospacing="off" w:line="254" w:lineRule="auto"/>
        <w:ind w:left="720" w:right="0"/>
      </w:pPr>
    </w:p>
    <w:p w:rsidR="5A756CAB" w:rsidP="5A756CAB" w:rsidRDefault="5A756CAB" w14:paraId="427A9636" w14:textId="2DA10703">
      <w:pPr>
        <w:pStyle w:val="Normal"/>
        <w:bidi w:val="0"/>
        <w:spacing w:before="169" w:beforeAutospacing="off" w:after="200" w:afterAutospacing="off" w:line="254" w:lineRule="auto"/>
        <w:ind w:left="720" w:right="0"/>
      </w:pPr>
    </w:p>
    <w:tbl>
      <w:tblPr>
        <w:tblStyle w:val="TableNormal"/>
        <w:bidiVisual w:val="0"/>
        <w:tblW w:w="0" w:type="auto"/>
        <w:tblLook w:val="06A0" w:firstRow="1" w:lastRow="0" w:firstColumn="1" w:lastColumn="0" w:noHBand="1" w:noVBand="1"/>
      </w:tblPr>
      <w:tblGrid>
        <w:gridCol w:w="945"/>
        <w:gridCol w:w="300"/>
      </w:tblGrid>
      <w:tr w:rsidR="43F46BAC" w:rsidTr="4038FEF7" w14:paraId="1848BA28">
        <w:trPr>
          <w:trHeight w:val="300"/>
        </w:trPr>
        <w:tc>
          <w:tcPr>
            <w:tcW w:w="945" w:type="dxa"/>
            <w:tcMar/>
            <w:vAlign w:val="center"/>
          </w:tcPr>
          <w:p w:rsidR="43F46BAC" w:rsidRDefault="43F46BAC" w14:paraId="6C0B3792" w14:textId="3CD64486"/>
        </w:tc>
        <w:tc>
          <w:tcPr>
            <w:tcW w:w="300" w:type="dxa"/>
            <w:tcBorders>
              <w:top w:sz="0"/>
              <w:left w:sz="0"/>
              <w:bottom w:sz="0"/>
              <w:right w:sz="0"/>
            </w:tcBorders>
            <w:tcMar/>
            <w:vAlign w:val="center"/>
          </w:tcPr>
          <w:p w:rsidR="43F46BAC" w:rsidRDefault="43F46BAC" w14:paraId="46BDFB2E" w14:textId="4E9E0841"/>
        </w:tc>
      </w:tr>
      <w:tr w:rsidR="43F46BAC" w:rsidTr="4038FEF7" w14:paraId="334C9D6C">
        <w:trPr>
          <w:trHeight w:val="300"/>
        </w:trPr>
        <w:tc>
          <w:tcPr>
            <w:tcW w:w="945" w:type="dxa"/>
            <w:tcMar/>
            <w:vAlign w:val="center"/>
          </w:tcPr>
          <w:p w:rsidR="43F46BAC" w:rsidRDefault="43F46BAC" w14:paraId="79EBC9D9" w14:textId="5925CAF3"/>
        </w:tc>
        <w:tc>
          <w:tcPr>
            <w:tcW w:w="300" w:type="dxa"/>
            <w:tcMar/>
            <w:vAlign w:val="center"/>
          </w:tcPr>
          <w:p w:rsidR="43F46BAC" w:rsidP="4038FEF7" w:rsidRDefault="43F46BAC" w14:paraId="6DDC1FF7" w14:textId="48A35B93">
            <w:pPr>
              <w:bidi w:val="0"/>
              <w:spacing w:before="0" w:beforeAutospacing="off" w:after="0" w:afterAutospacing="off" w:line="254" w:lineRule="auto"/>
              <w:ind w:left="0" w:right="0"/>
            </w:pPr>
          </w:p>
        </w:tc>
      </w:tr>
    </w:tbl>
    <w:p w:rsidR="1B5D1EDC" w:rsidP="43F46BAC" w:rsidRDefault="1B5D1EDC" w14:paraId="0A90D1F8" w14:textId="7C44E1F2">
      <w:pPr>
        <w:pStyle w:val="Normal"/>
        <w:bidi w:val="0"/>
        <w:spacing w:before="169" w:beforeAutospacing="off" w:after="200" w:afterAutospacing="off" w:line="254" w:lineRule="auto"/>
        <w:ind w:left="0" w:right="0"/>
      </w:pPr>
      <w:r w:rsidRPr="43F46BAC" w:rsidR="1B5D1EDC">
        <w:rPr>
          <w:rFonts w:ascii="Aptos" w:hAnsi="Aptos" w:eastAsia="Aptos" w:cs="Aptos"/>
          <w:noProof w:val="0"/>
          <w:color w:val="000000" w:themeColor="text1" w:themeTint="FF" w:themeShade="FF"/>
          <w:sz w:val="22"/>
          <w:szCs w:val="22"/>
          <w:lang w:val="en-GB"/>
        </w:rPr>
        <w:t xml:space="preserve"> </w:t>
      </w:r>
    </w:p>
    <w:p w:rsidR="1B5D1EDC" w:rsidP="4038FEF7" w:rsidRDefault="1B5D1EDC" w14:paraId="03F45C40" w14:textId="04A2823F">
      <w:pPr>
        <w:pStyle w:val="ListParagraph"/>
        <w:bidi w:val="0"/>
        <w:spacing w:before="0" w:beforeAutospacing="off" w:after="0" w:afterAutospacing="off" w:line="254" w:lineRule="auto"/>
        <w:ind w:left="720"/>
        <w:rPr>
          <w:rFonts w:ascii="Aptos" w:hAnsi="Aptos" w:eastAsia="Aptos" w:cs="Aptos"/>
          <w:noProof w:val="0"/>
          <w:color w:val="000000" w:themeColor="text1" w:themeTint="FF" w:themeShade="FF"/>
          <w:sz w:val="22"/>
          <w:szCs w:val="22"/>
          <w:lang w:val="en-GB"/>
        </w:rPr>
      </w:pPr>
    </w:p>
    <w:p w:rsidR="1B5D1EDC" w:rsidP="4038FEF7" w:rsidRDefault="1B5D1EDC" w14:paraId="60545697" w14:textId="433818DE">
      <w:pPr>
        <w:bidi w:val="0"/>
        <w:spacing w:before="0" w:beforeAutospacing="off" w:after="0" w:afterAutospacing="off" w:line="254" w:lineRule="auto"/>
      </w:pPr>
      <w:r>
        <w:br w:type="page"/>
      </w:r>
    </w:p>
    <w:p w:rsidR="1B5D1EDC" w:rsidP="4038FEF7" w:rsidRDefault="1B5D1EDC" w14:paraId="69842B9A" w14:textId="074AD110">
      <w:pPr>
        <w:pStyle w:val="ListParagraph"/>
        <w:numPr>
          <w:ilvl w:val="0"/>
          <w:numId w:val="95"/>
        </w:numPr>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r w:rsidRPr="4038FEF7" w:rsidR="64EF9FE8">
        <w:rPr>
          <w:rFonts w:ascii="Aptos" w:hAnsi="Aptos" w:eastAsia="Aptos" w:cs="Aptos"/>
          <w:noProof w:val="0"/>
          <w:color w:val="000000" w:themeColor="text1" w:themeTint="FF" w:themeShade="FF"/>
          <w:sz w:val="22"/>
          <w:szCs w:val="22"/>
          <w:lang w:val="en-GB"/>
        </w:rPr>
        <w:t>What is Shentons Line and why is it useful?</w:t>
      </w:r>
    </w:p>
    <w:p w:rsidR="4038FEF7" w:rsidP="4038FEF7" w:rsidRDefault="4038FEF7" w14:paraId="20542AF8" w14:textId="2BEACBC5">
      <w:pPr>
        <w:pStyle w:val="Normal"/>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p>
    <w:p w:rsidR="4038FEF7" w:rsidP="4038FEF7" w:rsidRDefault="4038FEF7" w14:paraId="69D0D74B" w14:textId="67F86FB0">
      <w:pPr>
        <w:pStyle w:val="Normal"/>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p>
    <w:p w:rsidR="4038FEF7" w:rsidP="4038FEF7" w:rsidRDefault="4038FEF7" w14:paraId="55775F05" w14:textId="112DA824">
      <w:pPr>
        <w:pStyle w:val="Normal"/>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p>
    <w:p w:rsidR="4038FEF7" w:rsidP="4038FEF7" w:rsidRDefault="4038FEF7" w14:paraId="6FC2605A" w14:textId="47805F04">
      <w:pPr>
        <w:pStyle w:val="Normal"/>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p>
    <w:p w:rsidR="4038FEF7" w:rsidP="4038FEF7" w:rsidRDefault="4038FEF7" w14:paraId="1609BF3A" w14:textId="31F81492">
      <w:pPr>
        <w:pStyle w:val="Normal"/>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p>
    <w:p w:rsidR="4038FEF7" w:rsidP="4038FEF7" w:rsidRDefault="4038FEF7" w14:paraId="7279D91A" w14:textId="717F1646">
      <w:pPr>
        <w:pStyle w:val="Normal"/>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p>
    <w:p w:rsidR="11ACA838" w:rsidP="4038FEF7" w:rsidRDefault="11ACA838" w14:paraId="7DBE52CA" w14:textId="177F254C">
      <w:pPr>
        <w:pStyle w:val="Normal"/>
        <w:bidi w:val="0"/>
        <w:spacing w:before="0" w:beforeAutospacing="off" w:after="0" w:afterAutospacing="off" w:line="254" w:lineRule="auto"/>
      </w:pPr>
      <w:r w:rsidR="11ACA838">
        <w:drawing>
          <wp:inline wp14:editId="202A0499" wp14:anchorId="59084E7C">
            <wp:extent cx="4433657" cy="4425769"/>
            <wp:effectExtent l="0" t="0" r="0" b="0"/>
            <wp:docPr id="2115193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5193952" name="Picture 2115193952"/>
                    <pic:cNvPicPr/>
                  </pic:nvPicPr>
                  <pic:blipFill>
                    <a:blip xmlns:r="http://schemas.openxmlformats.org/officeDocument/2006/relationships" r:embed="rId676502152">
                      <a:extLst>
                        <a:ext uri="{28A0092B-C50C-407E-A947-70E740481C1C}">
                          <a14:useLocalDpi xmlns:a14="http://schemas.microsoft.com/office/drawing/2010/main"/>
                        </a:ext>
                      </a:extLst>
                    </a:blip>
                    <a:stretch>
                      <a:fillRect/>
                    </a:stretch>
                  </pic:blipFill>
                  <pic:spPr>
                    <a:xfrm rot="0">
                      <a:off x="0" y="0"/>
                      <a:ext cx="4433657" cy="4425769"/>
                    </a:xfrm>
                    <a:prstGeom prst="rect">
                      <a:avLst/>
                    </a:prstGeom>
                  </pic:spPr>
                </pic:pic>
              </a:graphicData>
            </a:graphic>
          </wp:inline>
        </w:drawing>
      </w:r>
    </w:p>
    <w:p w:rsidR="5A756CAB" w:rsidRDefault="5A756CAB" w14:paraId="00B21EF4" w14:textId="4FC8D14A">
      <w:r>
        <w:br w:type="page"/>
      </w:r>
    </w:p>
    <w:p w:rsidR="5A756CAB" w:rsidP="5A756CAB" w:rsidRDefault="5A756CAB" w14:paraId="53690E2C" w14:textId="59BC3401">
      <w:pPr>
        <w:pStyle w:val="ListParagraph"/>
        <w:bidi w:val="0"/>
        <w:spacing w:before="0" w:beforeAutospacing="off" w:after="0" w:afterAutospacing="off" w:line="254" w:lineRule="auto"/>
        <w:ind w:left="720"/>
        <w:rPr>
          <w:rFonts w:ascii="Aptos" w:hAnsi="Aptos" w:eastAsia="Aptos" w:cs="Aptos"/>
          <w:noProof w:val="0"/>
          <w:color w:val="000000" w:themeColor="text1" w:themeTint="FF" w:themeShade="FF"/>
          <w:sz w:val="22"/>
          <w:szCs w:val="22"/>
          <w:lang w:val="en-GB"/>
        </w:rPr>
      </w:pPr>
    </w:p>
    <w:p w:rsidR="1B5D1EDC" w:rsidP="43F46BAC" w:rsidRDefault="1B5D1EDC" w14:paraId="4489CD96" w14:textId="1E672F35">
      <w:pPr>
        <w:pStyle w:val="ListParagraph"/>
        <w:numPr>
          <w:ilvl w:val="0"/>
          <w:numId w:val="96"/>
        </w:numPr>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How are proximal femoral fractures (this includes neck of femur fractures) classified?</w:t>
      </w:r>
    </w:p>
    <w:p w:rsidR="1B5D1EDC" w:rsidP="43F46BAC" w:rsidRDefault="1B5D1EDC" w14:paraId="2845F3ED" w14:textId="34AE0F2D">
      <w:pPr>
        <w:bidi w:val="0"/>
        <w:spacing w:after="200" w:afterAutospacing="off" w:line="254" w:lineRule="auto"/>
        <w:ind w:left="720" w:right="921"/>
      </w:pPr>
      <w:r w:rsidRPr="5A756CAB" w:rsidR="64EF9FE8">
        <w:rPr>
          <w:rFonts w:ascii="Aptos" w:hAnsi="Aptos" w:eastAsia="Aptos" w:cs="Aptos"/>
          <w:noProof w:val="0"/>
          <w:color w:val="000000" w:themeColor="text1" w:themeTint="FF" w:themeShade="FF"/>
          <w:sz w:val="22"/>
          <w:szCs w:val="22"/>
          <w:lang w:val="en-GB"/>
        </w:rPr>
        <w:t xml:space="preserve"> </w:t>
      </w:r>
    </w:p>
    <w:p w:rsidR="43F46BAC" w:rsidRDefault="43F46BAC" w14:paraId="52877BE7" w14:textId="1492D7A9">
      <w:r>
        <w:br w:type="page"/>
      </w:r>
    </w:p>
    <w:p w:rsidR="1B5D1EDC" w:rsidP="43F46BAC" w:rsidRDefault="1B5D1EDC" w14:paraId="4176E6F6" w14:textId="34AA299D">
      <w:pPr>
        <w:pStyle w:val="ListParagraph"/>
        <w:numPr>
          <w:ilvl w:val="0"/>
          <w:numId w:val="97"/>
        </w:numPr>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r w:rsidRPr="4038FEF7" w:rsidR="114F4353">
        <w:rPr>
          <w:rFonts w:ascii="Aptos" w:hAnsi="Aptos" w:eastAsia="Aptos" w:cs="Aptos"/>
          <w:noProof w:val="0"/>
          <w:color w:val="000000" w:themeColor="text1" w:themeTint="FF" w:themeShade="FF"/>
          <w:sz w:val="22"/>
          <w:szCs w:val="22"/>
          <w:lang w:val="en-GB"/>
        </w:rPr>
        <w:t>i)</w:t>
      </w:r>
      <w:r w:rsidRPr="4038FEF7" w:rsidR="1B5D1EDC">
        <w:rPr>
          <w:rFonts w:ascii="Aptos" w:hAnsi="Aptos" w:eastAsia="Aptos" w:cs="Aptos"/>
          <w:noProof w:val="0"/>
          <w:color w:val="000000" w:themeColor="text1" w:themeTint="FF" w:themeShade="FF"/>
          <w:sz w:val="22"/>
          <w:szCs w:val="22"/>
          <w:lang w:val="en-GB"/>
        </w:rPr>
        <w:t xml:space="preserve">Why do displaced intracapsular NOF fractures have </w:t>
      </w:r>
      <w:r w:rsidRPr="4038FEF7" w:rsidR="1B5D1EDC">
        <w:rPr>
          <w:rFonts w:ascii="Aptos" w:hAnsi="Aptos" w:eastAsia="Aptos" w:cs="Aptos"/>
          <w:noProof w:val="0"/>
          <w:color w:val="000000" w:themeColor="text1" w:themeTint="FF" w:themeShade="FF"/>
          <w:sz w:val="22"/>
          <w:szCs w:val="22"/>
          <w:lang w:val="en-GB"/>
        </w:rPr>
        <w:t>a high risk</w:t>
      </w:r>
      <w:r w:rsidRPr="4038FEF7" w:rsidR="1B5D1EDC">
        <w:rPr>
          <w:rFonts w:ascii="Aptos" w:hAnsi="Aptos" w:eastAsia="Aptos" w:cs="Aptos"/>
          <w:noProof w:val="0"/>
          <w:color w:val="000000" w:themeColor="text1" w:themeTint="FF" w:themeShade="FF"/>
          <w:sz w:val="22"/>
          <w:szCs w:val="22"/>
          <w:lang w:val="en-GB"/>
        </w:rPr>
        <w:t xml:space="preserve"> of avascular necrosis? </w:t>
      </w:r>
    </w:p>
    <w:p w:rsidR="1B5D1EDC" w:rsidP="4038FEF7" w:rsidRDefault="1B5D1EDC" w14:paraId="6B4470A6" w14:textId="4810663C">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0A5B044A" w14:textId="23E3BBE3">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3DEE0706" w14:textId="1C4C7EDD">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7C634E30" w14:textId="2984E41B">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5E7BC09E" w14:textId="39B7ADF7">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76C10911" w14:textId="4C75A14F">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389882BF" w14:textId="7FEA1D6A">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13038CEE" w14:textId="5200BD11">
      <w:pPr>
        <w:pStyle w:val="Normal"/>
        <w:bidi w:val="0"/>
        <w:spacing w:before="0" w:beforeAutospacing="off" w:after="0" w:afterAutospacing="off" w:line="254" w:lineRule="auto"/>
        <w:ind w:left="0"/>
        <w:rPr>
          <w:rFonts w:ascii="Aptos" w:hAnsi="Aptos" w:eastAsia="Aptos" w:cs="Aptos"/>
          <w:noProof w:val="0"/>
          <w:color w:val="000000" w:themeColor="text1" w:themeTint="FF" w:themeShade="FF"/>
          <w:sz w:val="22"/>
          <w:szCs w:val="22"/>
          <w:lang w:val="en-GB"/>
        </w:rPr>
      </w:pPr>
    </w:p>
    <w:p w:rsidR="1B5D1EDC" w:rsidP="4038FEF7" w:rsidRDefault="1B5D1EDC" w14:paraId="744502D2" w14:textId="0E449A45">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r w:rsidRPr="4038FEF7" w:rsidR="1ED8F5FE">
        <w:rPr>
          <w:rFonts w:ascii="Aptos" w:hAnsi="Aptos" w:eastAsia="Aptos" w:cs="Aptos"/>
          <w:noProof w:val="0"/>
          <w:color w:val="000000" w:themeColor="text1" w:themeTint="FF" w:themeShade="FF"/>
          <w:sz w:val="22"/>
          <w:szCs w:val="22"/>
          <w:lang w:val="en-GB"/>
        </w:rPr>
        <w:t>ii)</w:t>
      </w:r>
      <w:r w:rsidRPr="4038FEF7" w:rsidR="1B5D1EDC">
        <w:rPr>
          <w:rFonts w:ascii="Aptos" w:hAnsi="Aptos" w:eastAsia="Aptos" w:cs="Aptos"/>
          <w:noProof w:val="0"/>
          <w:color w:val="000000" w:themeColor="text1" w:themeTint="FF" w:themeShade="FF"/>
          <w:sz w:val="22"/>
          <w:szCs w:val="22"/>
          <w:lang w:val="en-GB"/>
        </w:rPr>
        <w:t>What 3 structures does the blood supply to the femoral head run in</w:t>
      </w:r>
      <w:r w:rsidRPr="4038FEF7" w:rsidR="144723F5">
        <w:rPr>
          <w:rFonts w:ascii="Aptos" w:hAnsi="Aptos" w:eastAsia="Aptos" w:cs="Aptos"/>
          <w:noProof w:val="0"/>
          <w:color w:val="000000" w:themeColor="text1" w:themeTint="FF" w:themeShade="FF"/>
          <w:sz w:val="22"/>
          <w:szCs w:val="22"/>
          <w:lang w:val="en-GB"/>
        </w:rPr>
        <w:t xml:space="preserve"> (we are not asking </w:t>
      </w:r>
      <w:r>
        <w:tab/>
      </w:r>
      <w:r w:rsidRPr="4038FEF7" w:rsidR="144723F5">
        <w:rPr>
          <w:rFonts w:ascii="Aptos" w:hAnsi="Aptos" w:eastAsia="Aptos" w:cs="Aptos"/>
          <w:noProof w:val="0"/>
          <w:color w:val="000000" w:themeColor="text1" w:themeTint="FF" w:themeShade="FF"/>
          <w:sz w:val="22"/>
          <w:szCs w:val="22"/>
          <w:lang w:val="en-GB"/>
        </w:rPr>
        <w:t>for names of arteries)</w:t>
      </w:r>
      <w:r w:rsidRPr="4038FEF7" w:rsidR="0DC81E4D">
        <w:rPr>
          <w:rFonts w:ascii="Aptos" w:hAnsi="Aptos" w:eastAsia="Aptos" w:cs="Aptos"/>
          <w:noProof w:val="0"/>
          <w:color w:val="000000" w:themeColor="text1" w:themeTint="FF" w:themeShade="FF"/>
          <w:sz w:val="22"/>
          <w:szCs w:val="22"/>
          <w:lang w:val="en-GB"/>
        </w:rPr>
        <w:t>?</w:t>
      </w:r>
    </w:p>
    <w:p w:rsidR="1B5D1EDC" w:rsidP="4038FEF7" w:rsidRDefault="1B5D1EDC" w14:paraId="46861B15" w14:textId="177F5F6A">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438AB93D" w14:textId="69C878A3">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46E93AD9" w14:textId="7931C5B3">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580E9687" w14:textId="7F6E5523">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0B6F5E14" w14:textId="4A5E64AD">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189452FA" w14:textId="0F0B50E4">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1D6E7339" w14:textId="67F34453">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6E8174C7" w14:textId="53C56604">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p>
    <w:p w:rsidR="1B5D1EDC" w:rsidP="4038FEF7" w:rsidRDefault="1B5D1EDC" w14:paraId="36DA6643" w14:textId="2B9A2801">
      <w:pPr>
        <w:pStyle w:val="Normal"/>
        <w:bidi w:val="0"/>
        <w:spacing w:before="0" w:beforeAutospacing="off" w:after="0" w:afterAutospacing="off" w:line="254" w:lineRule="auto"/>
        <w:ind w:left="0" w:firstLine="720"/>
        <w:rPr>
          <w:rFonts w:ascii="Aptos" w:hAnsi="Aptos" w:eastAsia="Aptos" w:cs="Aptos"/>
          <w:noProof w:val="0"/>
          <w:color w:val="000000" w:themeColor="text1" w:themeTint="FF" w:themeShade="FF"/>
          <w:sz w:val="22"/>
          <w:szCs w:val="22"/>
          <w:lang w:val="en-GB"/>
        </w:rPr>
      </w:pPr>
      <w:r w:rsidRPr="4038FEF7" w:rsidR="0DC81E4D">
        <w:rPr>
          <w:rFonts w:ascii="Aptos" w:hAnsi="Aptos" w:eastAsia="Aptos" w:cs="Aptos"/>
          <w:noProof w:val="0"/>
          <w:color w:val="000000" w:themeColor="text1" w:themeTint="FF" w:themeShade="FF"/>
          <w:sz w:val="22"/>
          <w:szCs w:val="22"/>
          <w:lang w:val="en-GB"/>
        </w:rPr>
        <w:t>iii)</w:t>
      </w:r>
      <w:r w:rsidRPr="4038FEF7" w:rsidR="45F079B7">
        <w:rPr>
          <w:rFonts w:ascii="Aptos" w:hAnsi="Aptos" w:eastAsia="Aptos" w:cs="Aptos"/>
          <w:noProof w:val="0"/>
          <w:color w:val="000000" w:themeColor="text1" w:themeTint="FF" w:themeShade="FF"/>
          <w:sz w:val="22"/>
          <w:szCs w:val="22"/>
          <w:lang w:val="en-GB"/>
        </w:rPr>
        <w:t xml:space="preserve"> W</w:t>
      </w:r>
      <w:r w:rsidRPr="4038FEF7" w:rsidR="144723F5">
        <w:rPr>
          <w:rFonts w:ascii="Aptos" w:hAnsi="Aptos" w:eastAsia="Aptos" w:cs="Aptos"/>
          <w:noProof w:val="0"/>
          <w:color w:val="000000" w:themeColor="text1" w:themeTint="FF" w:themeShade="FF"/>
          <w:sz w:val="22"/>
          <w:szCs w:val="22"/>
          <w:lang w:val="en-GB"/>
        </w:rPr>
        <w:t xml:space="preserve">hat structure of </w:t>
      </w:r>
      <w:r w:rsidRPr="4038FEF7" w:rsidR="49C639AD">
        <w:rPr>
          <w:rFonts w:ascii="Aptos" w:hAnsi="Aptos" w:eastAsia="Aptos" w:cs="Aptos"/>
          <w:noProof w:val="0"/>
          <w:color w:val="000000" w:themeColor="text1" w:themeTint="FF" w:themeShade="FF"/>
          <w:sz w:val="22"/>
          <w:szCs w:val="22"/>
          <w:lang w:val="en-GB"/>
        </w:rPr>
        <w:t>t</w:t>
      </w:r>
      <w:r w:rsidRPr="4038FEF7" w:rsidR="144723F5">
        <w:rPr>
          <w:rFonts w:ascii="Aptos" w:hAnsi="Aptos" w:eastAsia="Aptos" w:cs="Aptos"/>
          <w:noProof w:val="0"/>
          <w:color w:val="000000" w:themeColor="text1" w:themeTint="FF" w:themeShade="FF"/>
          <w:sz w:val="22"/>
          <w:szCs w:val="22"/>
          <w:lang w:val="en-GB"/>
        </w:rPr>
        <w:t>he three provides the majority of the bloo</w:t>
      </w:r>
      <w:r w:rsidRPr="4038FEF7" w:rsidR="16C53D73">
        <w:rPr>
          <w:rFonts w:ascii="Aptos" w:hAnsi="Aptos" w:eastAsia="Aptos" w:cs="Aptos"/>
          <w:noProof w:val="0"/>
          <w:color w:val="000000" w:themeColor="text1" w:themeTint="FF" w:themeShade="FF"/>
          <w:sz w:val="22"/>
          <w:szCs w:val="22"/>
          <w:lang w:val="en-GB"/>
        </w:rPr>
        <w:t>d</w:t>
      </w:r>
      <w:r w:rsidRPr="4038FEF7" w:rsidR="144723F5">
        <w:rPr>
          <w:rFonts w:ascii="Aptos" w:hAnsi="Aptos" w:eastAsia="Aptos" w:cs="Aptos"/>
          <w:noProof w:val="0"/>
          <w:color w:val="000000" w:themeColor="text1" w:themeTint="FF" w:themeShade="FF"/>
          <w:sz w:val="22"/>
          <w:szCs w:val="22"/>
          <w:lang w:val="en-GB"/>
        </w:rPr>
        <w:t xml:space="preserve"> supply in an adult?</w:t>
      </w:r>
    </w:p>
    <w:p w:rsidR="1B5D1EDC" w:rsidP="43F46BAC" w:rsidRDefault="1B5D1EDC" w14:paraId="59DC4470" w14:textId="07CE5F8D">
      <w:pPr>
        <w:bidi w:val="0"/>
        <w:spacing w:after="200" w:afterAutospacing="off" w:line="254" w:lineRule="auto"/>
        <w:ind w:left="720" w:right="921"/>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0C7A7F81" w14:textId="6A78B64A">
      <w:pPr>
        <w:bidi w:val="0"/>
        <w:spacing w:after="200" w:afterAutospacing="off" w:line="254" w:lineRule="auto"/>
        <w:ind w:left="0" w:right="921"/>
        <w:rPr>
          <w:rFonts w:ascii="Aptos" w:hAnsi="Aptos" w:eastAsia="Aptos" w:cs="Aptos"/>
          <w:noProof w:val="0"/>
          <w:color w:val="FF0000"/>
          <w:sz w:val="22"/>
          <w:szCs w:val="22"/>
          <w:lang w:val="en-GB"/>
        </w:rPr>
      </w:pPr>
    </w:p>
    <w:p w:rsidR="5A756CAB" w:rsidP="5A756CAB" w:rsidRDefault="5A756CAB" w14:paraId="5A269FE7" w14:textId="2FA49DC3">
      <w:pPr>
        <w:bidi w:val="0"/>
        <w:spacing w:after="200" w:afterAutospacing="off" w:line="254" w:lineRule="auto"/>
        <w:ind w:left="0" w:right="921"/>
        <w:rPr>
          <w:rFonts w:ascii="Aptos" w:hAnsi="Aptos" w:eastAsia="Aptos" w:cs="Aptos"/>
          <w:noProof w:val="0"/>
          <w:color w:val="FF0000"/>
          <w:sz w:val="22"/>
          <w:szCs w:val="22"/>
          <w:lang w:val="en-GB"/>
        </w:rPr>
      </w:pPr>
    </w:p>
    <w:p w:rsidR="5A756CAB" w:rsidP="5A756CAB" w:rsidRDefault="5A756CAB" w14:paraId="4B346B8C" w14:textId="7C82C4F4">
      <w:pPr>
        <w:bidi w:val="0"/>
        <w:spacing w:after="200" w:afterAutospacing="off" w:line="254" w:lineRule="auto"/>
        <w:ind w:left="0" w:right="921"/>
        <w:rPr>
          <w:rFonts w:ascii="Aptos" w:hAnsi="Aptos" w:eastAsia="Aptos" w:cs="Aptos"/>
          <w:noProof w:val="0"/>
          <w:color w:val="FF0000"/>
          <w:sz w:val="22"/>
          <w:szCs w:val="22"/>
          <w:lang w:val="en-GB"/>
        </w:rPr>
      </w:pPr>
    </w:p>
    <w:p w:rsidR="5A756CAB" w:rsidP="5A756CAB" w:rsidRDefault="5A756CAB" w14:paraId="41E66CB9" w14:textId="1A6B1C92">
      <w:pPr>
        <w:bidi w:val="0"/>
        <w:spacing w:after="200" w:afterAutospacing="off" w:line="254" w:lineRule="auto"/>
        <w:ind w:left="0" w:right="921"/>
        <w:rPr>
          <w:rFonts w:ascii="Aptos" w:hAnsi="Aptos" w:eastAsia="Aptos" w:cs="Aptos"/>
          <w:noProof w:val="0"/>
          <w:color w:val="FF0000"/>
          <w:sz w:val="22"/>
          <w:szCs w:val="22"/>
          <w:lang w:val="en-GB"/>
        </w:rPr>
      </w:pPr>
    </w:p>
    <w:p w:rsidR="5A756CAB" w:rsidP="5A756CAB" w:rsidRDefault="5A756CAB" w14:paraId="0ED451C3" w14:textId="3E2CA5F2">
      <w:pPr>
        <w:bidi w:val="0"/>
        <w:spacing w:after="200" w:afterAutospacing="off" w:line="254" w:lineRule="auto"/>
        <w:ind w:left="0" w:right="921"/>
        <w:rPr>
          <w:rFonts w:ascii="Aptos" w:hAnsi="Aptos" w:eastAsia="Aptos" w:cs="Aptos"/>
          <w:noProof w:val="0"/>
          <w:color w:val="FF0000"/>
          <w:sz w:val="22"/>
          <w:szCs w:val="22"/>
          <w:lang w:val="en-GB"/>
        </w:rPr>
      </w:pPr>
    </w:p>
    <w:p w:rsidR="1B5D1EDC" w:rsidP="43F46BAC" w:rsidRDefault="1B5D1EDC" w14:paraId="7697BDCB" w14:textId="5F76A1B1">
      <w:pPr>
        <w:bidi w:val="0"/>
        <w:spacing w:after="200" w:afterAutospacing="off" w:line="254" w:lineRule="auto"/>
        <w:ind w:left="0" w:right="921"/>
      </w:pPr>
      <w:r w:rsidRPr="43F46BAC" w:rsidR="1B5D1EDC">
        <w:rPr>
          <w:rFonts w:ascii="Aptos" w:hAnsi="Aptos" w:eastAsia="Aptos" w:cs="Aptos"/>
          <w:noProof w:val="0"/>
          <w:color w:val="FF0000"/>
          <w:sz w:val="22"/>
          <w:szCs w:val="22"/>
          <w:lang w:val="en-GB"/>
        </w:rPr>
        <w:t xml:space="preserve"> </w:t>
      </w:r>
    </w:p>
    <w:p w:rsidR="1B5D1EDC" w:rsidP="43F46BAC" w:rsidRDefault="1B5D1EDC" w14:paraId="421EE52F" w14:textId="0345AE76">
      <w:pPr>
        <w:bidi w:val="0"/>
        <w:spacing w:after="200" w:afterAutospacing="off" w:line="254" w:lineRule="auto"/>
        <w:ind w:left="0" w:right="921"/>
      </w:pPr>
      <w:r w:rsidRPr="43F46BAC" w:rsidR="1B5D1EDC">
        <w:rPr>
          <w:rFonts w:ascii="Aptos" w:hAnsi="Aptos" w:eastAsia="Aptos" w:cs="Aptos"/>
          <w:noProof w:val="0"/>
          <w:color w:val="FF0000"/>
          <w:sz w:val="22"/>
          <w:szCs w:val="22"/>
          <w:lang w:val="en-GB"/>
        </w:rPr>
        <w:t xml:space="preserve"> </w:t>
      </w:r>
    </w:p>
    <w:p w:rsidR="1B5D1EDC" w:rsidP="43F46BAC" w:rsidRDefault="1B5D1EDC" w14:paraId="7773CD44" w14:textId="7F6EB175">
      <w:pPr>
        <w:pStyle w:val="ListParagraph"/>
        <w:numPr>
          <w:ilvl w:val="0"/>
          <w:numId w:val="98"/>
        </w:numPr>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The patient is in a lot of pain: in addition to pharmacological medication what else can be administered in ED to aid pain relief for proximal femoral fractures?</w:t>
      </w:r>
    </w:p>
    <w:p w:rsidR="1B5D1EDC" w:rsidP="43F46BAC" w:rsidRDefault="1B5D1EDC" w14:paraId="1B1414AD" w14:textId="183A8354">
      <w:pPr>
        <w:bidi w:val="0"/>
        <w:spacing w:after="200" w:afterAutospacing="off" w:line="254" w:lineRule="auto"/>
        <w:ind w:left="720" w:right="921"/>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0FD621B2" w14:textId="1449BB07">
      <w:pPr>
        <w:bidi w:val="0"/>
        <w:spacing w:after="200" w:afterAutospacing="off" w:line="254" w:lineRule="auto"/>
        <w:ind w:left="1440" w:right="921"/>
        <w:rPr>
          <w:rFonts w:ascii="Aptos" w:hAnsi="Aptos" w:eastAsia="Aptos" w:cs="Aptos"/>
          <w:noProof w:val="0"/>
          <w:color w:val="92D050"/>
          <w:sz w:val="22"/>
          <w:szCs w:val="22"/>
          <w:lang w:val="en-GB"/>
        </w:rPr>
      </w:pPr>
    </w:p>
    <w:p w:rsidR="5A756CAB" w:rsidP="5A756CAB" w:rsidRDefault="5A756CAB" w14:paraId="04D94AA3" w14:textId="1650930E">
      <w:pPr>
        <w:bidi w:val="0"/>
        <w:spacing w:after="200" w:afterAutospacing="off" w:line="254" w:lineRule="auto"/>
        <w:ind w:left="1440" w:right="921"/>
        <w:rPr>
          <w:rFonts w:ascii="Aptos" w:hAnsi="Aptos" w:eastAsia="Aptos" w:cs="Aptos"/>
          <w:noProof w:val="0"/>
          <w:color w:val="92D050"/>
          <w:sz w:val="22"/>
          <w:szCs w:val="22"/>
          <w:lang w:val="en-GB"/>
        </w:rPr>
      </w:pPr>
    </w:p>
    <w:p w:rsidR="5A756CAB" w:rsidP="5A756CAB" w:rsidRDefault="5A756CAB" w14:paraId="7BB4B2F2" w14:textId="271A1FFD">
      <w:pPr>
        <w:bidi w:val="0"/>
        <w:spacing w:after="200" w:afterAutospacing="off" w:line="254" w:lineRule="auto"/>
        <w:ind w:left="1440" w:right="921"/>
        <w:rPr>
          <w:rFonts w:ascii="Aptos" w:hAnsi="Aptos" w:eastAsia="Aptos" w:cs="Aptos"/>
          <w:noProof w:val="0"/>
          <w:color w:val="92D050"/>
          <w:sz w:val="22"/>
          <w:szCs w:val="22"/>
          <w:lang w:val="en-GB"/>
        </w:rPr>
      </w:pPr>
    </w:p>
    <w:p w:rsidR="5A756CAB" w:rsidP="5A756CAB" w:rsidRDefault="5A756CAB" w14:paraId="4E73A035" w14:textId="5B108A85">
      <w:pPr>
        <w:bidi w:val="0"/>
        <w:spacing w:after="200" w:afterAutospacing="off" w:line="254" w:lineRule="auto"/>
        <w:ind w:left="1440" w:right="921"/>
        <w:rPr>
          <w:rFonts w:ascii="Aptos" w:hAnsi="Aptos" w:eastAsia="Aptos" w:cs="Aptos"/>
          <w:noProof w:val="0"/>
          <w:color w:val="92D050"/>
          <w:sz w:val="22"/>
          <w:szCs w:val="22"/>
          <w:lang w:val="en-GB"/>
        </w:rPr>
      </w:pPr>
    </w:p>
    <w:p w:rsidR="1B5D1EDC" w:rsidP="43F46BAC" w:rsidRDefault="1B5D1EDC" w14:paraId="14A3F94F" w14:textId="70EA5FFB">
      <w:pPr>
        <w:bidi w:val="0"/>
        <w:spacing w:after="200" w:afterAutospacing="off" w:line="254" w:lineRule="auto"/>
        <w:ind w:left="1440" w:right="921"/>
      </w:pPr>
      <w:r w:rsidRPr="5A756CAB" w:rsidR="64EF9FE8">
        <w:rPr>
          <w:rFonts w:ascii="Aptos" w:hAnsi="Aptos" w:eastAsia="Aptos" w:cs="Aptos"/>
          <w:noProof w:val="0"/>
          <w:color w:val="92D050"/>
          <w:sz w:val="22"/>
          <w:szCs w:val="22"/>
          <w:lang w:val="en-GB"/>
        </w:rPr>
        <w:t xml:space="preserve"> </w:t>
      </w:r>
    </w:p>
    <w:p w:rsidR="5A756CAB" w:rsidP="5A756CAB" w:rsidRDefault="5A756CAB" w14:paraId="48698DB1" w14:textId="2AC10E03">
      <w:pPr>
        <w:bidi w:val="0"/>
        <w:spacing w:after="200" w:afterAutospacing="off" w:line="254" w:lineRule="auto"/>
        <w:ind w:left="1440" w:right="921"/>
        <w:rPr>
          <w:rFonts w:ascii="Aptos" w:hAnsi="Aptos" w:eastAsia="Aptos" w:cs="Aptos"/>
          <w:noProof w:val="0"/>
          <w:color w:val="92D050"/>
          <w:sz w:val="22"/>
          <w:szCs w:val="22"/>
          <w:lang w:val="en-GB"/>
        </w:rPr>
      </w:pPr>
    </w:p>
    <w:p w:rsidR="5A756CAB" w:rsidP="5A756CAB" w:rsidRDefault="5A756CAB" w14:paraId="651CE90E" w14:textId="04475DD9">
      <w:pPr>
        <w:bidi w:val="0"/>
        <w:spacing w:after="200" w:afterAutospacing="off" w:line="254" w:lineRule="auto"/>
        <w:ind w:left="1440" w:right="921"/>
        <w:rPr>
          <w:rFonts w:ascii="Aptos" w:hAnsi="Aptos" w:eastAsia="Aptos" w:cs="Aptos"/>
          <w:noProof w:val="0"/>
          <w:color w:val="92D050"/>
          <w:sz w:val="22"/>
          <w:szCs w:val="22"/>
          <w:lang w:val="en-GB"/>
        </w:rPr>
      </w:pPr>
    </w:p>
    <w:p w:rsidR="5A756CAB" w:rsidP="5A756CAB" w:rsidRDefault="5A756CAB" w14:paraId="734FE67E" w14:textId="121BB38B">
      <w:pPr>
        <w:bidi w:val="0"/>
        <w:spacing w:after="200" w:afterAutospacing="off" w:line="254" w:lineRule="auto"/>
        <w:ind w:left="1440" w:right="921"/>
        <w:rPr>
          <w:rFonts w:ascii="Aptos" w:hAnsi="Aptos" w:eastAsia="Aptos" w:cs="Aptos"/>
          <w:noProof w:val="0"/>
          <w:color w:val="92D050"/>
          <w:sz w:val="22"/>
          <w:szCs w:val="22"/>
          <w:lang w:val="en-GB"/>
        </w:rPr>
      </w:pPr>
    </w:p>
    <w:p w:rsidR="1B5D1EDC" w:rsidP="43F46BAC" w:rsidRDefault="1B5D1EDC" w14:paraId="55749107" w14:textId="78EB132C">
      <w:pPr>
        <w:pStyle w:val="ListParagraph"/>
        <w:numPr>
          <w:ilvl w:val="0"/>
          <w:numId w:val="99"/>
        </w:numPr>
        <w:bidi w:val="0"/>
        <w:spacing w:before="0" w:beforeAutospacing="off" w:after="0" w:afterAutospacing="off" w:line="254" w:lineRule="auto"/>
        <w:rPr>
          <w:rFonts w:ascii="Aptos" w:hAnsi="Aptos" w:eastAsia="Aptos" w:cs="Aptos"/>
          <w:noProof w:val="0"/>
          <w:color w:val="000000" w:themeColor="text1" w:themeTint="FF" w:themeShade="FF"/>
          <w:sz w:val="22"/>
          <w:szCs w:val="22"/>
          <w:lang w:val="en-GB"/>
        </w:rPr>
      </w:pPr>
      <w:r w:rsidRPr="4038FEF7" w:rsidR="64EF9FE8">
        <w:rPr>
          <w:rFonts w:ascii="Aptos" w:hAnsi="Aptos" w:eastAsia="Aptos" w:cs="Aptos"/>
          <w:noProof w:val="0"/>
          <w:color w:val="000000" w:themeColor="text1" w:themeTint="FF" w:themeShade="FF"/>
          <w:sz w:val="22"/>
          <w:szCs w:val="22"/>
          <w:lang w:val="en-GB"/>
        </w:rPr>
        <w:t xml:space="preserve">What other medications may need to be started or stopped and </w:t>
      </w:r>
      <w:r w:rsidRPr="4038FEF7" w:rsidR="64EF9FE8">
        <w:rPr>
          <w:rFonts w:ascii="Aptos" w:hAnsi="Aptos" w:eastAsia="Aptos" w:cs="Aptos"/>
          <w:noProof w:val="0"/>
          <w:color w:val="000000" w:themeColor="text1" w:themeTint="FF" w:themeShade="FF"/>
          <w:sz w:val="22"/>
          <w:szCs w:val="22"/>
          <w:lang w:val="en-GB"/>
        </w:rPr>
        <w:t>why</w:t>
      </w:r>
      <w:r w:rsidRPr="4038FEF7" w:rsidR="46A35271">
        <w:rPr>
          <w:rFonts w:ascii="Aptos" w:hAnsi="Aptos" w:eastAsia="Aptos" w:cs="Aptos"/>
          <w:noProof w:val="0"/>
          <w:color w:val="000000" w:themeColor="text1" w:themeTint="FF" w:themeShade="FF"/>
          <w:sz w:val="22"/>
          <w:szCs w:val="22"/>
          <w:lang w:val="en-GB"/>
        </w:rPr>
        <w:t>?</w:t>
      </w:r>
      <w:r w:rsidRPr="4038FEF7" w:rsidR="64EF9FE8">
        <w:rPr>
          <w:rFonts w:ascii="Aptos" w:hAnsi="Aptos" w:eastAsia="Aptos" w:cs="Aptos"/>
          <w:noProof w:val="0"/>
          <w:color w:val="000000" w:themeColor="text1" w:themeTint="FF" w:themeShade="FF"/>
          <w:sz w:val="22"/>
          <w:szCs w:val="22"/>
          <w:lang w:val="en-GB"/>
        </w:rPr>
        <w:t xml:space="preserve"> </w:t>
      </w:r>
    </w:p>
    <w:p w:rsidR="1B5D1EDC" w:rsidP="5A756CAB" w:rsidRDefault="1B5D1EDC" w14:paraId="4EBE8449" w14:textId="18949A6B">
      <w:pPr>
        <w:pStyle w:val="ListParagraph"/>
        <w:bidi w:val="0"/>
        <w:spacing w:before="0" w:beforeAutospacing="off" w:after="0" w:afterAutospacing="off" w:line="254" w:lineRule="auto"/>
        <w:ind w:left="1440"/>
        <w:rPr>
          <w:rFonts w:ascii="Aptos" w:hAnsi="Aptos" w:eastAsia="Aptos" w:cs="Aptos"/>
          <w:noProof w:val="0"/>
          <w:color w:val="FF0000"/>
          <w:sz w:val="22"/>
          <w:szCs w:val="22"/>
          <w:lang w:val="en-GB"/>
        </w:rPr>
      </w:pPr>
      <w:r w:rsidRPr="5A756CAB" w:rsidR="64EF9FE8">
        <w:rPr>
          <w:rFonts w:ascii="Aptos" w:hAnsi="Aptos" w:eastAsia="Aptos" w:cs="Aptos"/>
          <w:noProof w:val="0"/>
          <w:color w:val="FF0000"/>
          <w:sz w:val="22"/>
          <w:szCs w:val="22"/>
          <w:lang w:val="en-GB"/>
        </w:rPr>
        <w:t xml:space="preserve"> </w:t>
      </w:r>
    </w:p>
    <w:p w:rsidR="1B5D1EDC" w:rsidP="43F46BAC" w:rsidRDefault="1B5D1EDC" w14:paraId="1DC62467" w14:textId="38E5C149">
      <w:pPr>
        <w:bidi w:val="0"/>
        <w:spacing w:after="200" w:afterAutospacing="off" w:line="254" w:lineRule="auto"/>
        <w:ind w:left="1440" w:right="921"/>
      </w:pPr>
      <w:r w:rsidRPr="43F46BAC" w:rsidR="1B5D1EDC">
        <w:rPr>
          <w:rFonts w:ascii="Aptos" w:hAnsi="Aptos" w:eastAsia="Aptos" w:cs="Aptos"/>
          <w:noProof w:val="0"/>
          <w:color w:val="92D050"/>
          <w:sz w:val="22"/>
          <w:szCs w:val="22"/>
          <w:lang w:val="en-GB"/>
        </w:rPr>
        <w:t xml:space="preserve"> </w:t>
      </w:r>
    </w:p>
    <w:p w:rsidR="43F46BAC" w:rsidP="43F46BAC" w:rsidRDefault="43F46BAC" w14:paraId="107705F4" w14:textId="105491ED">
      <w:pPr>
        <w:bidi w:val="0"/>
        <w:spacing w:after="200" w:afterAutospacing="off" w:line="276" w:lineRule="auto"/>
        <w:rPr>
          <w:rFonts w:ascii="Calibri" w:hAnsi="Calibri" w:eastAsia="Calibri" w:cs="Calibri"/>
          <w:b w:val="1"/>
          <w:bCs w:val="1"/>
          <w:noProof w:val="0"/>
          <w:color w:val="000000" w:themeColor="text1" w:themeTint="FF" w:themeShade="FF"/>
          <w:sz w:val="22"/>
          <w:szCs w:val="22"/>
          <w:lang w:val="en-GB"/>
        </w:rPr>
      </w:pPr>
    </w:p>
    <w:p w:rsidR="43F46BAC" w:rsidRDefault="43F46BAC" w14:paraId="6BCC3968" w14:textId="110B297D">
      <w:r>
        <w:br w:type="page"/>
      </w:r>
    </w:p>
    <w:p w:rsidR="1B5D1EDC" w:rsidP="43F46BAC" w:rsidRDefault="1B5D1EDC" w14:paraId="3540CCD5" w14:textId="0AAC4E99">
      <w:pPr>
        <w:pStyle w:val="Normal"/>
        <w:bidi w:val="0"/>
        <w:spacing w:after="200" w:afterAutospacing="off" w:line="276" w:lineRule="auto"/>
        <w:rPr>
          <w:rFonts w:ascii="Calibri" w:hAnsi="Calibri" w:eastAsia="Calibri" w:cs="Calibri"/>
          <w:b w:val="0"/>
          <w:bCs w:val="0"/>
          <w:noProof w:val="0"/>
          <w:color w:val="000000" w:themeColor="text1" w:themeTint="FF" w:themeShade="FF"/>
          <w:sz w:val="22"/>
          <w:szCs w:val="22"/>
          <w:lang w:val="en-GB"/>
        </w:rPr>
      </w:pPr>
      <w:r w:rsidRPr="43F46BAC" w:rsidR="1B5D1EDC">
        <w:rPr>
          <w:rFonts w:ascii="Calibri" w:hAnsi="Calibri" w:eastAsia="Calibri" w:cs="Calibri"/>
          <w:b w:val="0"/>
          <w:bCs w:val="0"/>
          <w:noProof w:val="0"/>
          <w:color w:val="000000" w:themeColor="text1" w:themeTint="FF" w:themeShade="FF"/>
          <w:sz w:val="22"/>
          <w:szCs w:val="22"/>
          <w:lang w:val="en-GB"/>
        </w:rPr>
        <w:t xml:space="preserve">The patient is listed for Theatre tomorrow. You have instructed the nurse to keep the patient nil by mouth from midnight – the nurse has asked you to prescribe some fluids. </w:t>
      </w:r>
    </w:p>
    <w:p w:rsidR="1B5D1EDC" w:rsidP="43F46BAC" w:rsidRDefault="1B5D1EDC" w14:paraId="5E91D2F8" w14:textId="6DFFEFBD">
      <w:pPr>
        <w:pStyle w:val="ListParagraph"/>
        <w:numPr>
          <w:ilvl w:val="0"/>
          <w:numId w:val="101"/>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5A756CAB" w:rsidR="64EF9FE8">
        <w:rPr>
          <w:rFonts w:ascii="Aptos" w:hAnsi="Aptos" w:eastAsia="Aptos" w:cs="Aptos"/>
          <w:noProof w:val="0"/>
          <w:color w:val="000000" w:themeColor="text1" w:themeTint="FF" w:themeShade="FF"/>
          <w:sz w:val="22"/>
          <w:szCs w:val="22"/>
          <w:lang w:val="en-GB"/>
        </w:rPr>
        <w:t>Which fluids would you prescribe and wh</w:t>
      </w:r>
      <w:r w:rsidRPr="5A756CAB" w:rsidR="291A2CF8">
        <w:rPr>
          <w:rFonts w:ascii="Aptos" w:hAnsi="Aptos" w:eastAsia="Aptos" w:cs="Aptos"/>
          <w:noProof w:val="0"/>
          <w:color w:val="000000" w:themeColor="text1" w:themeTint="FF" w:themeShade="FF"/>
          <w:sz w:val="22"/>
          <w:szCs w:val="22"/>
          <w:lang w:val="en-GB"/>
        </w:rPr>
        <w:t>y?</w:t>
      </w:r>
    </w:p>
    <w:p w:rsidR="5A756CAB" w:rsidP="5A756CAB" w:rsidRDefault="5A756CAB" w14:paraId="1B3E457E" w14:textId="347786A3">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389DE256" w14:textId="345E4743">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0B0C4067" w14:textId="2BDF2337">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307D1C4C" w14:textId="73F2940B">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7D61BC89" w14:textId="43331B72">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46CF3E9B" w14:textId="6A383820">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480C4376" w14:textId="6773F9C5">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43F46BAC" w:rsidP="43F46BAC" w:rsidRDefault="43F46BAC" w14:paraId="4B053791" w14:textId="7C973069">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43F46BAC" w:rsidP="43F46BAC" w:rsidRDefault="43F46BAC" w14:paraId="79107594" w14:textId="73595F7E">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6A237BAC" w:rsidP="43F46BAC" w:rsidRDefault="6A237BAC" w14:paraId="08D7E7B4" w14:textId="2DD69A64">
      <w:pPr>
        <w:pStyle w:val="ListParagraph"/>
        <w:numPr>
          <w:ilvl w:val="0"/>
          <w:numId w:val="101"/>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6A237BAC">
        <w:rPr>
          <w:rFonts w:ascii="Aptos" w:hAnsi="Aptos" w:eastAsia="Aptos" w:cs="Aptos"/>
          <w:noProof w:val="0"/>
          <w:color w:val="000000" w:themeColor="text1" w:themeTint="FF" w:themeShade="FF"/>
          <w:sz w:val="22"/>
          <w:szCs w:val="22"/>
          <w:lang w:val="en-GB"/>
        </w:rPr>
        <w:t>What is the pre-operation haemoglobin and INR targets for patients?</w:t>
      </w:r>
    </w:p>
    <w:p w:rsidR="1B5D1EDC" w:rsidP="43F46BAC" w:rsidRDefault="1B5D1EDC" w14:paraId="6B0FB7AB" w14:textId="6425D983">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075A5C35" w14:textId="464EF9B6">
      <w:pPr>
        <w:pStyle w:val="Normal"/>
        <w:bidi w:val="0"/>
        <w:spacing w:before="0" w:beforeAutospacing="off" w:after="0" w:afterAutospacing="off" w:line="276" w:lineRule="auto"/>
        <w:ind w:left="720"/>
        <w:rPr>
          <w:rFonts w:ascii="Aptos" w:hAnsi="Aptos" w:eastAsia="Aptos" w:cs="Aptos"/>
          <w:noProof w:val="0"/>
          <w:color w:val="FF0000"/>
          <w:sz w:val="22"/>
          <w:szCs w:val="22"/>
          <w:lang w:val="en-GB"/>
        </w:rPr>
      </w:pPr>
    </w:p>
    <w:p w:rsidR="5A756CAB" w:rsidP="5A756CAB" w:rsidRDefault="5A756CAB" w14:paraId="3B5E786B" w14:textId="201A1513">
      <w:pPr>
        <w:pStyle w:val="Normal"/>
        <w:bidi w:val="0"/>
        <w:spacing w:before="0" w:beforeAutospacing="off" w:after="0" w:afterAutospacing="off" w:line="276" w:lineRule="auto"/>
        <w:ind w:left="720"/>
        <w:rPr>
          <w:rFonts w:ascii="Aptos" w:hAnsi="Aptos" w:eastAsia="Aptos" w:cs="Aptos"/>
          <w:noProof w:val="0"/>
          <w:color w:val="FF0000"/>
          <w:sz w:val="22"/>
          <w:szCs w:val="22"/>
          <w:lang w:val="en-GB"/>
        </w:rPr>
      </w:pPr>
    </w:p>
    <w:p w:rsidR="1B5D1EDC" w:rsidP="5A756CAB" w:rsidRDefault="1B5D1EDC" w14:paraId="040B5776" w14:textId="195784E8">
      <w:pPr>
        <w:pStyle w:val="Normal"/>
        <w:bidi w:val="0"/>
        <w:spacing w:before="0" w:beforeAutospacing="off" w:after="0" w:afterAutospacing="off" w:line="276" w:lineRule="auto"/>
        <w:ind w:left="720"/>
        <w:rPr>
          <w:rFonts w:ascii="Aptos" w:hAnsi="Aptos" w:eastAsia="Aptos" w:cs="Aptos"/>
          <w:noProof w:val="0"/>
          <w:color w:val="FF0000"/>
          <w:sz w:val="22"/>
          <w:szCs w:val="22"/>
          <w:lang w:val="en-GB"/>
        </w:rPr>
      </w:pPr>
      <w:r w:rsidRPr="5A756CAB" w:rsidR="64EF9FE8">
        <w:rPr>
          <w:rFonts w:ascii="Aptos" w:hAnsi="Aptos" w:eastAsia="Aptos" w:cs="Aptos"/>
          <w:noProof w:val="0"/>
          <w:color w:val="FF0000"/>
          <w:sz w:val="22"/>
          <w:szCs w:val="22"/>
          <w:lang w:val="en-GB"/>
        </w:rPr>
        <w:t xml:space="preserve"> </w:t>
      </w:r>
    </w:p>
    <w:p w:rsidR="1B5D1EDC" w:rsidP="43F46BAC" w:rsidRDefault="1B5D1EDC" w14:paraId="721B4B08" w14:textId="26ED1021">
      <w:pPr>
        <w:bidi w:val="0"/>
        <w:spacing w:after="200" w:afterAutospacing="off" w:line="276" w:lineRule="auto"/>
        <w:ind w:left="1440" w:right="0"/>
      </w:pPr>
      <w:r w:rsidRPr="5A756CAB" w:rsidR="64EF9FE8">
        <w:rPr>
          <w:rFonts w:ascii="Aptos" w:hAnsi="Aptos" w:eastAsia="Aptos" w:cs="Aptos"/>
          <w:noProof w:val="0"/>
          <w:color w:val="FF0000"/>
          <w:sz w:val="22"/>
          <w:szCs w:val="22"/>
          <w:lang w:val="en-GB"/>
        </w:rPr>
        <w:t xml:space="preserve"> </w:t>
      </w:r>
    </w:p>
    <w:p w:rsidR="5A756CAB" w:rsidP="5A756CAB" w:rsidRDefault="5A756CAB" w14:paraId="1193B394" w14:textId="58CA3B22">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66609E1E" w14:textId="1689CEF5">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597382BC" w14:textId="0DDDF391">
      <w:pPr>
        <w:bidi w:val="0"/>
        <w:spacing w:after="200" w:afterAutospacing="off" w:line="276" w:lineRule="auto"/>
        <w:ind w:left="1440" w:right="0"/>
        <w:rPr>
          <w:rFonts w:ascii="Aptos" w:hAnsi="Aptos" w:eastAsia="Aptos" w:cs="Aptos"/>
          <w:noProof w:val="0"/>
          <w:color w:val="FF0000"/>
          <w:sz w:val="22"/>
          <w:szCs w:val="22"/>
          <w:lang w:val="en-GB"/>
        </w:rPr>
      </w:pPr>
    </w:p>
    <w:p w:rsidR="1B5D1EDC" w:rsidP="43F46BAC" w:rsidRDefault="1B5D1EDC" w14:paraId="601A95F7" w14:textId="4A739775">
      <w:pPr>
        <w:pStyle w:val="ListParagraph"/>
        <w:numPr>
          <w:ilvl w:val="0"/>
          <w:numId w:val="104"/>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What is the surgical management for this type of fracture in this patient?</w:t>
      </w:r>
    </w:p>
    <w:p w:rsidR="1B5D1EDC" w:rsidP="43F46BAC" w:rsidRDefault="1B5D1EDC" w14:paraId="55ECE8E6" w14:textId="0774D5EB">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7E11ECBD" w14:textId="119AEE80">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5A756CAB" w:rsidP="5A756CAB" w:rsidRDefault="5A756CAB" w14:paraId="4C6627F9" w14:textId="092B217A">
      <w:pPr>
        <w:bidi w:val="0"/>
        <w:spacing w:after="200" w:afterAutospacing="off" w:line="276" w:lineRule="auto"/>
        <w:ind w:left="720" w:right="0"/>
        <w:rPr>
          <w:rFonts w:ascii="Aptos" w:hAnsi="Aptos" w:eastAsia="Aptos" w:cs="Aptos"/>
          <w:noProof w:val="0"/>
          <w:color w:val="000000" w:themeColor="text1" w:themeTint="FF" w:themeShade="FF"/>
          <w:sz w:val="22"/>
          <w:szCs w:val="22"/>
          <w:lang w:val="en-GB"/>
        </w:rPr>
      </w:pPr>
    </w:p>
    <w:p w:rsidR="1B5D1EDC" w:rsidP="5A756CAB" w:rsidRDefault="1B5D1EDC" w14:paraId="4BA02A0B" w14:textId="6A415DFD">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43F46BAC" w:rsidP="43F46BAC" w:rsidRDefault="43F46BAC" w14:paraId="77441A7D" w14:textId="4C7D9781">
      <w:pPr>
        <w:bidi w:val="0"/>
        <w:spacing w:line="257" w:lineRule="auto"/>
      </w:pPr>
    </w:p>
    <w:p w:rsidR="1B5D1EDC" w:rsidP="43F46BAC" w:rsidRDefault="1B5D1EDC" w14:paraId="613DE81D" w14:textId="34E67E60">
      <w:pPr>
        <w:bidi w:val="0"/>
        <w:spacing w:after="160" w:afterAutospacing="off" w:line="257" w:lineRule="auto"/>
      </w:pPr>
      <w:r w:rsidRPr="4038FEF7" w:rsidR="1B5D1EDC">
        <w:rPr>
          <w:rFonts w:ascii="Calibri" w:hAnsi="Calibri" w:eastAsia="Calibri" w:cs="Calibri"/>
          <w:noProof w:val="0"/>
          <w:color w:val="000000" w:themeColor="text1" w:themeTint="FF" w:themeShade="FF"/>
          <w:sz w:val="22"/>
          <w:szCs w:val="22"/>
          <w:lang w:val="en-GB"/>
        </w:rPr>
        <w:t xml:space="preserve"> </w:t>
      </w:r>
    </w:p>
    <w:p w:rsidR="4038FEF7" w:rsidRDefault="4038FEF7" w14:paraId="0F4DB102" w14:textId="691F44FF">
      <w:r>
        <w:br w:type="page"/>
      </w:r>
    </w:p>
    <w:p w:rsidR="4038FEF7" w:rsidP="4038FEF7" w:rsidRDefault="4038FEF7" w14:paraId="2616ED42" w14:textId="568233D6">
      <w:pPr>
        <w:pStyle w:val="Normal"/>
        <w:bidi w:val="0"/>
        <w:spacing w:after="160" w:afterAutospacing="off" w:line="257" w:lineRule="auto"/>
        <w:rPr>
          <w:rFonts w:ascii="Calibri" w:hAnsi="Calibri" w:eastAsia="Calibri" w:cs="Calibri"/>
          <w:noProof w:val="0"/>
          <w:color w:val="000000" w:themeColor="text1" w:themeTint="FF" w:themeShade="FF"/>
          <w:sz w:val="22"/>
          <w:szCs w:val="22"/>
          <w:lang w:val="en-GB"/>
        </w:rPr>
      </w:pPr>
    </w:p>
    <w:p w:rsidR="1B5D1EDC" w:rsidP="43F46BAC" w:rsidRDefault="1B5D1EDC" w14:paraId="45ACDADC" w14:textId="3A267C8D">
      <w:pPr>
        <w:pStyle w:val="ListParagraph"/>
        <w:numPr>
          <w:ilvl w:val="0"/>
          <w:numId w:val="106"/>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 xml:space="preserve">Fill in the table below: </w:t>
      </w:r>
    </w:p>
    <w:tbl>
      <w:tblPr>
        <w:tblStyle w:val="TableGrid"/>
        <w:bidiVisual w:val="0"/>
        <w:tblW w:w="0" w:type="auto"/>
        <w:tblLook w:val="06A0" w:firstRow="1" w:lastRow="0" w:firstColumn="1" w:lastColumn="0" w:noHBand="1" w:noVBand="1"/>
      </w:tblPr>
      <w:tblGrid>
        <w:gridCol w:w="4215"/>
        <w:gridCol w:w="4215"/>
      </w:tblGrid>
      <w:tr w:rsidR="43F46BAC" w:rsidTr="4038FEF7" w14:paraId="23E49F7E">
        <w:trPr>
          <w:trHeight w:val="345"/>
        </w:trPr>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1F4CC4C0" w14:textId="4467DE73">
            <w:pPr>
              <w:bidi w:val="0"/>
              <w:spacing w:after="0" w:afterAutospacing="off"/>
            </w:pPr>
            <w:r w:rsidRPr="43F46BAC" w:rsidR="43F46BAC">
              <w:rPr>
                <w:rFonts w:ascii="Calibri" w:hAnsi="Calibri" w:eastAsia="Calibri" w:cs="Calibri"/>
                <w:sz w:val="22"/>
                <w:szCs w:val="22"/>
              </w:rPr>
              <w:t xml:space="preserve">Fracture </w:t>
            </w:r>
          </w:p>
        </w:tc>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5C37641D" w14:textId="383ADC8A">
            <w:pPr>
              <w:bidi w:val="0"/>
              <w:spacing w:after="0" w:afterAutospacing="off"/>
            </w:pPr>
            <w:r w:rsidRPr="43F46BAC" w:rsidR="43F46BAC">
              <w:rPr>
                <w:rFonts w:ascii="Calibri" w:hAnsi="Calibri" w:eastAsia="Calibri" w:cs="Calibri"/>
                <w:sz w:val="22"/>
                <w:szCs w:val="22"/>
              </w:rPr>
              <w:t>Surgical Procedure</w:t>
            </w:r>
          </w:p>
        </w:tc>
      </w:tr>
      <w:tr w:rsidR="43F46BAC" w:rsidTr="4038FEF7" w14:paraId="5D006D99">
        <w:trPr>
          <w:trHeight w:val="345"/>
        </w:trPr>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1100808E" w14:textId="64C9FE1E">
            <w:pPr>
              <w:bidi w:val="0"/>
              <w:spacing w:after="0" w:afterAutospacing="off"/>
            </w:pPr>
            <w:r w:rsidRPr="43F46BAC" w:rsidR="43F46BAC">
              <w:rPr>
                <w:rFonts w:ascii="Calibri" w:hAnsi="Calibri" w:eastAsia="Calibri" w:cs="Calibri"/>
                <w:sz w:val="22"/>
                <w:szCs w:val="22"/>
              </w:rPr>
              <w:t xml:space="preserve">Non-displaced intracapsular fracture </w:t>
            </w:r>
          </w:p>
        </w:tc>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038FEF7" w:rsidRDefault="43F46BAC" w14:paraId="2482DCBF" w14:textId="799F8812">
            <w:pPr>
              <w:bidi w:val="0"/>
              <w:spacing w:after="0" w:afterAutospacing="off"/>
              <w:rPr>
                <w:rFonts w:ascii="Calibri" w:hAnsi="Calibri" w:eastAsia="Calibri" w:cs="Calibri"/>
                <w:color w:val="000000" w:themeColor="text1" w:themeTint="FF" w:themeShade="FF"/>
                <w:sz w:val="22"/>
                <w:szCs w:val="22"/>
              </w:rPr>
            </w:pPr>
            <w:r w:rsidRPr="4038FEF7" w:rsidR="3E051DE3">
              <w:rPr>
                <w:rFonts w:ascii="Calibri" w:hAnsi="Calibri" w:eastAsia="Calibri" w:cs="Calibri"/>
                <w:color w:val="000000" w:themeColor="text1" w:themeTint="FF" w:themeShade="FF"/>
                <w:sz w:val="22"/>
                <w:szCs w:val="22"/>
              </w:rPr>
              <w:t>Fit healthy patient</w:t>
            </w:r>
          </w:p>
          <w:p w:rsidR="43F46BAC" w:rsidP="4038FEF7" w:rsidRDefault="43F46BAC" w14:paraId="40017810" w14:textId="5C1AE2D1">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078E4528" w14:textId="33052EDA">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7E147DB1" w14:textId="5F8494DA">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146FD9AF" w14:textId="66FBED26">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23B97401" w14:textId="6514141B">
            <w:pPr>
              <w:bidi w:val="0"/>
              <w:spacing w:after="0" w:afterAutospacing="off"/>
              <w:rPr>
                <w:rFonts w:ascii="Calibri" w:hAnsi="Calibri" w:eastAsia="Calibri" w:cs="Calibri"/>
                <w:color w:val="000000" w:themeColor="text1" w:themeTint="FF" w:themeShade="FF"/>
                <w:sz w:val="22"/>
                <w:szCs w:val="22"/>
              </w:rPr>
            </w:pPr>
            <w:r w:rsidRPr="4038FEF7" w:rsidR="3E051DE3">
              <w:rPr>
                <w:rFonts w:ascii="Calibri" w:hAnsi="Calibri" w:eastAsia="Calibri" w:cs="Calibri"/>
                <w:color w:val="000000" w:themeColor="text1" w:themeTint="FF" w:themeShade="FF"/>
                <w:sz w:val="22"/>
                <w:szCs w:val="22"/>
              </w:rPr>
              <w:t xml:space="preserve">Unfit </w:t>
            </w:r>
            <w:r w:rsidRPr="4038FEF7" w:rsidR="3E051DE3">
              <w:rPr>
                <w:rFonts w:ascii="Calibri" w:hAnsi="Calibri" w:eastAsia="Calibri" w:cs="Calibri"/>
                <w:color w:val="000000" w:themeColor="text1" w:themeTint="FF" w:themeShade="FF"/>
                <w:sz w:val="22"/>
                <w:szCs w:val="22"/>
              </w:rPr>
              <w:t>elderly</w:t>
            </w:r>
            <w:r w:rsidRPr="4038FEF7" w:rsidR="3E051DE3">
              <w:rPr>
                <w:rFonts w:ascii="Calibri" w:hAnsi="Calibri" w:eastAsia="Calibri" w:cs="Calibri"/>
                <w:color w:val="000000" w:themeColor="text1" w:themeTint="FF" w:themeShade="FF"/>
                <w:sz w:val="22"/>
                <w:szCs w:val="22"/>
              </w:rPr>
              <w:t xml:space="preserve"> patient</w:t>
            </w:r>
          </w:p>
          <w:p w:rsidR="43F46BAC" w:rsidP="4038FEF7" w:rsidRDefault="43F46BAC" w14:paraId="4AFBEDB8" w14:textId="02D0F749">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0A0CCAD8" w14:textId="4F351DCA">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1F2C03D7" w14:textId="45D6ACCC">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09A683DC" w14:textId="2BB71B5D">
            <w:pPr>
              <w:bidi w:val="0"/>
              <w:spacing w:after="0" w:afterAutospacing="off"/>
              <w:rPr>
                <w:rFonts w:ascii="Calibri" w:hAnsi="Calibri" w:eastAsia="Calibri" w:cs="Calibri"/>
                <w:color w:val="000000" w:themeColor="text1" w:themeTint="FF" w:themeShade="FF"/>
                <w:sz w:val="22"/>
                <w:szCs w:val="22"/>
              </w:rPr>
            </w:pPr>
          </w:p>
        </w:tc>
      </w:tr>
      <w:tr w:rsidR="43F46BAC" w:rsidTr="4038FEF7" w14:paraId="4DC650C3">
        <w:trPr>
          <w:trHeight w:val="345"/>
        </w:trPr>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55C6F416" w14:textId="1882D8B6">
            <w:pPr>
              <w:bidi w:val="0"/>
              <w:spacing w:after="0" w:afterAutospacing="off"/>
            </w:pPr>
            <w:r w:rsidRPr="43F46BAC" w:rsidR="43F46BAC">
              <w:rPr>
                <w:rFonts w:ascii="Calibri" w:hAnsi="Calibri" w:eastAsia="Calibri" w:cs="Calibri"/>
                <w:sz w:val="22"/>
                <w:szCs w:val="22"/>
              </w:rPr>
              <w:t>Displaced intracapsular fracture</w:t>
            </w:r>
          </w:p>
        </w:tc>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038FEF7" w:rsidRDefault="43F46BAC" w14:paraId="6E7DAA7D" w14:textId="4FA22EAB">
            <w:pPr>
              <w:bidi w:val="0"/>
              <w:spacing w:after="0" w:afterAutospacing="off"/>
              <w:rPr>
                <w:rFonts w:ascii="Calibri" w:hAnsi="Calibri" w:eastAsia="Calibri" w:cs="Calibri"/>
                <w:color w:val="000000" w:themeColor="text1" w:themeTint="FF" w:themeShade="FF"/>
                <w:sz w:val="22"/>
                <w:szCs w:val="22"/>
              </w:rPr>
            </w:pPr>
            <w:r w:rsidRPr="4038FEF7" w:rsidR="6AA17B1E">
              <w:rPr>
                <w:rFonts w:ascii="Calibri" w:hAnsi="Calibri" w:eastAsia="Calibri" w:cs="Calibri"/>
                <w:color w:val="000000" w:themeColor="text1" w:themeTint="FF" w:themeShade="FF"/>
                <w:sz w:val="22"/>
                <w:szCs w:val="22"/>
              </w:rPr>
              <w:t>Patient &lt;60 years</w:t>
            </w:r>
          </w:p>
          <w:p w:rsidR="4038FEF7" w:rsidP="4038FEF7" w:rsidRDefault="4038FEF7" w14:paraId="34574871" w14:textId="01FFA4EA">
            <w:pPr>
              <w:bidi w:val="0"/>
              <w:spacing w:after="0" w:afterAutospacing="off"/>
              <w:rPr>
                <w:rFonts w:ascii="Calibri" w:hAnsi="Calibri" w:eastAsia="Calibri" w:cs="Calibri"/>
                <w:color w:val="000000" w:themeColor="text1" w:themeTint="FF" w:themeShade="FF"/>
                <w:sz w:val="22"/>
                <w:szCs w:val="22"/>
              </w:rPr>
            </w:pPr>
          </w:p>
          <w:p w:rsidR="4038FEF7" w:rsidP="4038FEF7" w:rsidRDefault="4038FEF7" w14:paraId="3370AF48" w14:textId="56D17A39">
            <w:pPr>
              <w:bidi w:val="0"/>
              <w:spacing w:after="0" w:afterAutospacing="off"/>
              <w:rPr>
                <w:rFonts w:ascii="Calibri" w:hAnsi="Calibri" w:eastAsia="Calibri" w:cs="Calibri"/>
                <w:color w:val="000000" w:themeColor="text1" w:themeTint="FF" w:themeShade="FF"/>
                <w:sz w:val="22"/>
                <w:szCs w:val="22"/>
              </w:rPr>
            </w:pPr>
          </w:p>
          <w:p w:rsidR="4038FEF7" w:rsidP="4038FEF7" w:rsidRDefault="4038FEF7" w14:paraId="62BFD052" w14:textId="21F76804">
            <w:pPr>
              <w:bidi w:val="0"/>
              <w:spacing w:after="0" w:afterAutospacing="off"/>
              <w:rPr>
                <w:rFonts w:ascii="Calibri" w:hAnsi="Calibri" w:eastAsia="Calibri" w:cs="Calibri"/>
                <w:color w:val="000000" w:themeColor="text1" w:themeTint="FF" w:themeShade="FF"/>
                <w:sz w:val="22"/>
                <w:szCs w:val="22"/>
              </w:rPr>
            </w:pPr>
          </w:p>
          <w:p w:rsidR="4038FEF7" w:rsidP="4038FEF7" w:rsidRDefault="4038FEF7" w14:paraId="430121AA" w14:textId="0BD29834">
            <w:pPr>
              <w:bidi w:val="0"/>
              <w:spacing w:after="0" w:afterAutospacing="off"/>
              <w:rPr>
                <w:rFonts w:ascii="Calibri" w:hAnsi="Calibri" w:eastAsia="Calibri" w:cs="Calibri"/>
                <w:color w:val="000000" w:themeColor="text1" w:themeTint="FF" w:themeShade="FF"/>
                <w:sz w:val="22"/>
                <w:szCs w:val="22"/>
              </w:rPr>
            </w:pPr>
          </w:p>
          <w:p w:rsidR="6AA17B1E" w:rsidP="4038FEF7" w:rsidRDefault="6AA17B1E" w14:paraId="1180BD6C" w14:textId="55EBD96B">
            <w:pPr>
              <w:bidi w:val="0"/>
              <w:spacing w:after="0" w:afterAutospacing="off"/>
              <w:rPr>
                <w:rFonts w:ascii="Calibri" w:hAnsi="Calibri" w:eastAsia="Calibri" w:cs="Calibri"/>
                <w:color w:val="000000" w:themeColor="text1" w:themeTint="FF" w:themeShade="FF"/>
                <w:sz w:val="22"/>
                <w:szCs w:val="22"/>
              </w:rPr>
            </w:pPr>
            <w:r w:rsidRPr="4038FEF7" w:rsidR="6AA17B1E">
              <w:rPr>
                <w:rFonts w:ascii="Calibri" w:hAnsi="Calibri" w:eastAsia="Calibri" w:cs="Calibri"/>
                <w:color w:val="000000" w:themeColor="text1" w:themeTint="FF" w:themeShade="FF"/>
                <w:sz w:val="22"/>
                <w:szCs w:val="22"/>
              </w:rPr>
              <w:t>Patient &gt; years, fit and active</w:t>
            </w:r>
          </w:p>
          <w:p w:rsidR="4038FEF7" w:rsidP="4038FEF7" w:rsidRDefault="4038FEF7" w14:paraId="45D2F540" w14:textId="0C0E15D1">
            <w:pPr>
              <w:bidi w:val="0"/>
              <w:spacing w:after="0" w:afterAutospacing="off"/>
              <w:rPr>
                <w:rFonts w:ascii="Calibri" w:hAnsi="Calibri" w:eastAsia="Calibri" w:cs="Calibri"/>
                <w:color w:val="000000" w:themeColor="text1" w:themeTint="FF" w:themeShade="FF"/>
                <w:sz w:val="22"/>
                <w:szCs w:val="22"/>
              </w:rPr>
            </w:pPr>
          </w:p>
          <w:p w:rsidR="4038FEF7" w:rsidP="4038FEF7" w:rsidRDefault="4038FEF7" w14:paraId="49573965" w14:textId="3182354E">
            <w:pPr>
              <w:bidi w:val="0"/>
              <w:spacing w:after="0" w:afterAutospacing="off"/>
              <w:rPr>
                <w:rFonts w:ascii="Calibri" w:hAnsi="Calibri" w:eastAsia="Calibri" w:cs="Calibri"/>
                <w:color w:val="000000" w:themeColor="text1" w:themeTint="FF" w:themeShade="FF"/>
                <w:sz w:val="22"/>
                <w:szCs w:val="22"/>
              </w:rPr>
            </w:pPr>
          </w:p>
          <w:p w:rsidR="4038FEF7" w:rsidP="4038FEF7" w:rsidRDefault="4038FEF7" w14:paraId="2DD200F2" w14:textId="6C42BF42">
            <w:pPr>
              <w:bidi w:val="0"/>
              <w:spacing w:after="0" w:afterAutospacing="off"/>
              <w:rPr>
                <w:rFonts w:ascii="Calibri" w:hAnsi="Calibri" w:eastAsia="Calibri" w:cs="Calibri"/>
                <w:color w:val="000000" w:themeColor="text1" w:themeTint="FF" w:themeShade="FF"/>
                <w:sz w:val="22"/>
                <w:szCs w:val="22"/>
              </w:rPr>
            </w:pPr>
          </w:p>
          <w:p w:rsidR="4038FEF7" w:rsidP="4038FEF7" w:rsidRDefault="4038FEF7" w14:paraId="04CF33F3" w14:textId="0D6F4B62">
            <w:pPr>
              <w:bidi w:val="0"/>
              <w:spacing w:after="0" w:afterAutospacing="off"/>
              <w:rPr>
                <w:rFonts w:ascii="Calibri" w:hAnsi="Calibri" w:eastAsia="Calibri" w:cs="Calibri"/>
                <w:color w:val="000000" w:themeColor="text1" w:themeTint="FF" w:themeShade="FF"/>
                <w:sz w:val="22"/>
                <w:szCs w:val="22"/>
              </w:rPr>
            </w:pPr>
          </w:p>
          <w:p w:rsidR="43F46BAC" w:rsidP="5A756CAB" w:rsidRDefault="43F46BAC" w14:paraId="46351338" w14:textId="070EF20D">
            <w:pPr>
              <w:bidi w:val="0"/>
              <w:spacing w:after="0" w:afterAutospacing="off"/>
            </w:pPr>
            <w:r w:rsidRPr="4038FEF7" w:rsidR="6AA17B1E">
              <w:rPr>
                <w:rFonts w:ascii="Calibri" w:hAnsi="Calibri" w:eastAsia="Calibri" w:cs="Calibri"/>
                <w:color w:val="000000" w:themeColor="text1" w:themeTint="FF" w:themeShade="FF"/>
                <w:sz w:val="22"/>
                <w:szCs w:val="22"/>
              </w:rPr>
              <w:t>Patient &gt;60 years, inactive or co-morbid</w:t>
            </w:r>
          </w:p>
          <w:p w:rsidR="43F46BAC" w:rsidP="4038FEF7" w:rsidRDefault="43F46BAC" w14:paraId="66113696" w14:textId="42FCB7CF">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4BAE8C8D" w14:textId="6C9BF5C0">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63F13662" w14:textId="18CEED25">
            <w:pPr>
              <w:bidi w:val="0"/>
              <w:spacing w:after="0" w:afterAutospacing="off"/>
              <w:rPr>
                <w:rFonts w:ascii="Calibri" w:hAnsi="Calibri" w:eastAsia="Calibri" w:cs="Calibri"/>
                <w:color w:val="000000" w:themeColor="text1" w:themeTint="FF" w:themeShade="FF"/>
                <w:sz w:val="22"/>
                <w:szCs w:val="22"/>
              </w:rPr>
            </w:pPr>
          </w:p>
          <w:p w:rsidR="43F46BAC" w:rsidP="4038FEF7" w:rsidRDefault="43F46BAC" w14:paraId="31F28BA9" w14:textId="233222D0">
            <w:pPr>
              <w:bidi w:val="0"/>
              <w:spacing w:after="0" w:afterAutospacing="off"/>
              <w:rPr>
                <w:rFonts w:ascii="Calibri" w:hAnsi="Calibri" w:eastAsia="Calibri" w:cs="Calibri"/>
                <w:color w:val="000000" w:themeColor="text1" w:themeTint="FF" w:themeShade="FF"/>
                <w:sz w:val="22"/>
                <w:szCs w:val="22"/>
              </w:rPr>
            </w:pPr>
          </w:p>
        </w:tc>
      </w:tr>
      <w:tr w:rsidR="43F46BAC" w:rsidTr="4038FEF7" w14:paraId="629612C3">
        <w:trPr>
          <w:trHeight w:val="345"/>
        </w:trPr>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E0E932E" w14:textId="118D5F49">
            <w:pPr>
              <w:bidi w:val="0"/>
              <w:spacing w:after="0" w:afterAutospacing="off"/>
            </w:pPr>
            <w:r w:rsidRPr="43F46BAC" w:rsidR="43F46BAC">
              <w:rPr>
                <w:rFonts w:ascii="Calibri" w:hAnsi="Calibri" w:eastAsia="Calibri" w:cs="Calibri"/>
                <w:sz w:val="22"/>
                <w:szCs w:val="22"/>
                <w:lang w:val="fr-FR"/>
              </w:rPr>
              <w:t>Extracapsular fracture</w:t>
            </w:r>
          </w:p>
          <w:p w:rsidR="43F46BAC" w:rsidP="43F46BAC" w:rsidRDefault="43F46BAC" w14:paraId="082858F6" w14:textId="6ED78EF6">
            <w:pPr>
              <w:bidi w:val="0"/>
              <w:spacing w:after="0" w:afterAutospacing="off"/>
            </w:pPr>
            <w:r w:rsidRPr="43F46BAC" w:rsidR="43F46BAC">
              <w:rPr>
                <w:rFonts w:ascii="Calibri" w:hAnsi="Calibri" w:eastAsia="Calibri" w:cs="Calibri"/>
                <w:sz w:val="22"/>
                <w:szCs w:val="22"/>
                <w:lang w:val="fr"/>
              </w:rPr>
              <w:t xml:space="preserve"> </w:t>
            </w:r>
          </w:p>
        </w:tc>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28F01CDB" w14:textId="0050D7BB">
            <w:pPr>
              <w:bidi w:val="0"/>
              <w:spacing w:after="0" w:afterAutospacing="off"/>
            </w:pPr>
            <w:r w:rsidRPr="4038FEF7" w:rsidR="43F46BAC">
              <w:rPr>
                <w:rFonts w:ascii="Calibri" w:hAnsi="Calibri" w:eastAsia="Calibri" w:cs="Calibri"/>
                <w:color w:val="FF0000"/>
                <w:sz w:val="22"/>
                <w:szCs w:val="22"/>
                <w:lang w:val="de"/>
              </w:rPr>
              <w:t xml:space="preserve"> </w:t>
            </w:r>
          </w:p>
          <w:p w:rsidR="43F46BAC" w:rsidP="4038FEF7" w:rsidRDefault="43F46BAC" w14:paraId="21FC9282" w14:textId="58F36CEB">
            <w:pPr>
              <w:bidi w:val="0"/>
              <w:spacing w:after="0" w:afterAutospacing="off"/>
              <w:rPr>
                <w:rFonts w:ascii="Calibri" w:hAnsi="Calibri" w:eastAsia="Calibri" w:cs="Calibri"/>
                <w:color w:val="FF0000"/>
                <w:sz w:val="22"/>
                <w:szCs w:val="22"/>
                <w:lang w:val="de"/>
              </w:rPr>
            </w:pPr>
          </w:p>
          <w:p w:rsidR="43F46BAC" w:rsidP="4038FEF7" w:rsidRDefault="43F46BAC" w14:paraId="148CDAC7" w14:textId="05C22D8F">
            <w:pPr>
              <w:bidi w:val="0"/>
              <w:spacing w:after="0" w:afterAutospacing="off"/>
              <w:rPr>
                <w:rFonts w:ascii="Calibri" w:hAnsi="Calibri" w:eastAsia="Calibri" w:cs="Calibri"/>
                <w:color w:val="FF0000"/>
                <w:sz w:val="22"/>
                <w:szCs w:val="22"/>
                <w:lang w:val="de"/>
              </w:rPr>
            </w:pPr>
          </w:p>
        </w:tc>
      </w:tr>
      <w:tr w:rsidR="43F46BAC" w:rsidTr="4038FEF7" w14:paraId="3BA0C404">
        <w:trPr>
          <w:trHeight w:val="345"/>
        </w:trPr>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3F46BAC" w:rsidRDefault="43F46BAC" w14:paraId="06A3F1DC" w14:textId="71366E45">
            <w:pPr>
              <w:bidi w:val="0"/>
              <w:spacing w:after="0" w:afterAutospacing="off"/>
            </w:pPr>
            <w:r w:rsidRPr="43F46BAC" w:rsidR="43F46BAC">
              <w:rPr>
                <w:rFonts w:ascii="Calibri" w:hAnsi="Calibri" w:eastAsia="Calibri" w:cs="Calibri"/>
                <w:sz w:val="22"/>
                <w:szCs w:val="22"/>
                <w:lang w:val="fr-FR"/>
              </w:rPr>
              <w:t>Subtrochanteric or Extracapsular reverse oblique fracture</w:t>
            </w:r>
          </w:p>
        </w:tc>
        <w:tc>
          <w:tcPr>
            <w:tcW w:w="42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3F46BAC" w:rsidP="4038FEF7" w:rsidRDefault="43F46BAC" w14:paraId="5A4F106A" w14:textId="28DFD4AC">
            <w:pPr>
              <w:bidi w:val="0"/>
              <w:spacing w:after="0" w:afterAutospacing="off"/>
              <w:rPr>
                <w:rFonts w:ascii="Calibri" w:hAnsi="Calibri" w:eastAsia="Calibri" w:cs="Calibri"/>
                <w:color w:val="FF0000"/>
                <w:sz w:val="22"/>
                <w:szCs w:val="22"/>
                <w:lang w:val="de"/>
              </w:rPr>
            </w:pPr>
          </w:p>
          <w:p w:rsidR="43F46BAC" w:rsidP="4038FEF7" w:rsidRDefault="43F46BAC" w14:paraId="3B157D1C" w14:textId="49C4C30B">
            <w:pPr>
              <w:bidi w:val="0"/>
              <w:spacing w:after="0" w:afterAutospacing="off"/>
              <w:rPr>
                <w:rFonts w:ascii="Calibri" w:hAnsi="Calibri" w:eastAsia="Calibri" w:cs="Calibri"/>
                <w:color w:val="FF0000"/>
                <w:sz w:val="22"/>
                <w:szCs w:val="22"/>
                <w:lang w:val="de"/>
              </w:rPr>
            </w:pPr>
          </w:p>
          <w:p w:rsidR="43F46BAC" w:rsidP="4038FEF7" w:rsidRDefault="43F46BAC" w14:paraId="122B72BC" w14:textId="199C5407">
            <w:pPr>
              <w:bidi w:val="0"/>
              <w:spacing w:after="0" w:afterAutospacing="off"/>
              <w:rPr>
                <w:rFonts w:ascii="Calibri" w:hAnsi="Calibri" w:eastAsia="Calibri" w:cs="Calibri"/>
                <w:color w:val="FF0000"/>
                <w:sz w:val="22"/>
                <w:szCs w:val="22"/>
                <w:lang w:val="de"/>
              </w:rPr>
            </w:pPr>
          </w:p>
          <w:p w:rsidR="43F46BAC" w:rsidP="5A756CAB" w:rsidRDefault="43F46BAC" w14:paraId="09943B6D" w14:textId="64B2BCE8">
            <w:pPr>
              <w:bidi w:val="0"/>
              <w:spacing w:after="0" w:afterAutospacing="off"/>
              <w:rPr>
                <w:rFonts w:ascii="Calibri" w:hAnsi="Calibri" w:eastAsia="Calibri" w:cs="Calibri"/>
                <w:color w:val="FF0000"/>
                <w:sz w:val="22"/>
                <w:szCs w:val="22"/>
                <w:lang w:val="de"/>
              </w:rPr>
            </w:pPr>
          </w:p>
        </w:tc>
      </w:tr>
    </w:tbl>
    <w:p w:rsidR="5A756CAB" w:rsidRDefault="5A756CAB" w14:paraId="022F754D" w14:textId="78941EA3">
      <w:r>
        <w:br w:type="page"/>
      </w:r>
    </w:p>
    <w:p w:rsidR="1B5D1EDC" w:rsidP="43F46BAC" w:rsidRDefault="1B5D1EDC" w14:paraId="502FF7C6" w14:textId="1F1F38EA">
      <w:pPr>
        <w:pStyle w:val="ListParagraph"/>
        <w:numPr>
          <w:ilvl w:val="0"/>
          <w:numId w:val="107"/>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1B5D1EDC">
        <w:rPr>
          <w:rFonts w:ascii="Aptos" w:hAnsi="Aptos" w:eastAsia="Aptos" w:cs="Aptos"/>
          <w:noProof w:val="0"/>
          <w:color w:val="000000" w:themeColor="text1" w:themeTint="FF" w:themeShade="FF"/>
          <w:sz w:val="22"/>
          <w:szCs w:val="22"/>
          <w:lang w:val="en-GB"/>
        </w:rPr>
        <w:t>How it is decided whether a patient should have a total hip replacement rather than a hemi-arthroplasty</w:t>
      </w:r>
      <w:r w:rsidRPr="4038FEF7" w:rsidR="2E13B16E">
        <w:rPr>
          <w:rFonts w:ascii="Aptos" w:hAnsi="Aptos" w:eastAsia="Aptos" w:cs="Aptos"/>
          <w:noProof w:val="0"/>
          <w:color w:val="000000" w:themeColor="text1" w:themeTint="FF" w:themeShade="FF"/>
          <w:sz w:val="22"/>
          <w:szCs w:val="22"/>
          <w:lang w:val="en-GB"/>
        </w:rPr>
        <w:t xml:space="preserve"> when &gt;60 years old?</w:t>
      </w:r>
    </w:p>
    <w:p w:rsidR="1B5D1EDC" w:rsidP="43F46BAC" w:rsidRDefault="1B5D1EDC" w14:paraId="65ACADCB" w14:textId="61D49960">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1B5D1EDC" w:rsidP="5A756CAB" w:rsidRDefault="1B5D1EDC" w14:paraId="4B5F1708" w14:textId="6D44B92A">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1B5D1EDC" w:rsidP="43F46BAC" w:rsidRDefault="1B5D1EDC" w14:paraId="0CC5370A" w14:textId="4FBB3C2A">
      <w:pPr>
        <w:bidi w:val="0"/>
        <w:spacing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5A756CAB" w:rsidRDefault="1B5D1EDC" w14:paraId="158473C3" w14:textId="24E80444">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1B5D1EDC" w:rsidP="43F46BAC" w:rsidRDefault="1B5D1EDC" w14:paraId="5EDFED9D" w14:textId="6EBD2CA0">
      <w:pPr>
        <w:bidi w:val="0"/>
        <w:spacing w:after="200" w:afterAutospacing="off" w:line="276" w:lineRule="auto"/>
      </w:pPr>
      <w:r>
        <w:br w:type="page"/>
      </w:r>
    </w:p>
    <w:p w:rsidR="1B5D1EDC" w:rsidP="5A756CAB" w:rsidRDefault="1B5D1EDC" w14:paraId="6A23A487" w14:textId="44B48274">
      <w:pPr>
        <w:pStyle w:val="Normal"/>
        <w:suppressLineNumbers w:val="0"/>
        <w:bidi w:val="0"/>
        <w:spacing w:before="0" w:beforeAutospacing="off" w:after="200" w:afterAutospacing="off" w:line="276" w:lineRule="auto"/>
        <w:ind w:left="0" w:right="0"/>
        <w:jc w:val="left"/>
      </w:pPr>
      <w:r w:rsidRPr="5A756CAB" w:rsidR="64EF9FE8">
        <w:rPr>
          <w:rFonts w:ascii="Calibri" w:hAnsi="Calibri" w:eastAsia="Calibri" w:cs="Calibri"/>
          <w:noProof w:val="0"/>
          <w:color w:val="000000" w:themeColor="text1" w:themeTint="FF" w:themeShade="FF"/>
          <w:sz w:val="22"/>
          <w:szCs w:val="22"/>
          <w:lang w:val="en-GB"/>
        </w:rPr>
        <w:t xml:space="preserve">You </w:t>
      </w:r>
      <w:r w:rsidRPr="5A756CAB" w:rsidR="23D90CCD">
        <w:rPr>
          <w:rFonts w:ascii="Calibri" w:hAnsi="Calibri" w:eastAsia="Calibri" w:cs="Calibri"/>
          <w:noProof w:val="0"/>
          <w:color w:val="000000" w:themeColor="text1" w:themeTint="FF" w:themeShade="FF"/>
          <w:sz w:val="22"/>
          <w:szCs w:val="22"/>
          <w:lang w:val="en-GB"/>
        </w:rPr>
        <w:t>are asked</w:t>
      </w:r>
      <w:r w:rsidRPr="5A756CAB" w:rsidR="64EF9FE8">
        <w:rPr>
          <w:rFonts w:ascii="Calibri" w:hAnsi="Calibri" w:eastAsia="Calibri" w:cs="Calibri"/>
          <w:noProof w:val="0"/>
          <w:color w:val="000000" w:themeColor="text1" w:themeTint="FF" w:themeShade="FF"/>
          <w:sz w:val="22"/>
          <w:szCs w:val="22"/>
          <w:lang w:val="en-GB"/>
        </w:rPr>
        <w:t xml:space="preserve"> take consent from the patient. The patient appears confused. You perform a capacity assessment. </w:t>
      </w:r>
    </w:p>
    <w:p w:rsidR="1B5D1EDC" w:rsidP="43F46BAC" w:rsidRDefault="1B5D1EDC" w14:paraId="2A553C36" w14:textId="6B95027B">
      <w:pPr>
        <w:pStyle w:val="ListParagraph"/>
        <w:numPr>
          <w:ilvl w:val="0"/>
          <w:numId w:val="109"/>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 xml:space="preserve">State the principles of a capacity assessment. </w:t>
      </w:r>
    </w:p>
    <w:p w:rsidR="1B5D1EDC" w:rsidP="43F46BAC" w:rsidRDefault="1B5D1EDC" w14:paraId="55520941" w14:textId="593BE9F1">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39851D4A" w14:textId="49ADF443">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66582E95" w14:textId="3AA0E0EF">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161B4732" w14:textId="51B5F9B6">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6BCD477A" w14:textId="321ABC28">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60893153" w14:textId="02A6FFD7">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56D2F59E" w14:textId="41FCEBD3">
      <w:pPr>
        <w:bidi w:val="0"/>
        <w:spacing w:after="200" w:afterAutospacing="off" w:line="276" w:lineRule="auto"/>
        <w:ind w:left="1440" w:right="0"/>
        <w:rPr>
          <w:rFonts w:ascii="Aptos" w:hAnsi="Aptos" w:eastAsia="Aptos" w:cs="Aptos"/>
          <w:noProof w:val="0"/>
          <w:color w:val="FF0000"/>
          <w:sz w:val="22"/>
          <w:szCs w:val="22"/>
          <w:lang w:val="en-GB"/>
        </w:rPr>
      </w:pPr>
    </w:p>
    <w:p w:rsidR="1B5D1EDC" w:rsidP="43F46BAC" w:rsidRDefault="1B5D1EDC" w14:paraId="3F356018" w14:textId="5573E656">
      <w:pPr>
        <w:bidi w:val="0"/>
        <w:spacing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43F46BAC" w:rsidRDefault="1B5D1EDC" w14:paraId="0B7A4256" w14:textId="5F07EE37">
      <w:pPr>
        <w:pStyle w:val="ListParagraph"/>
        <w:numPr>
          <w:ilvl w:val="0"/>
          <w:numId w:val="111"/>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5A756CAB" w:rsidR="64EF9FE8">
        <w:rPr>
          <w:rFonts w:ascii="Aptos" w:hAnsi="Aptos" w:eastAsia="Aptos" w:cs="Aptos"/>
          <w:noProof w:val="0"/>
          <w:color w:val="000000" w:themeColor="text1" w:themeTint="FF" w:themeShade="FF"/>
          <w:sz w:val="22"/>
          <w:szCs w:val="22"/>
          <w:lang w:val="en-GB"/>
        </w:rPr>
        <w:t>If the patient is unable to give consent, who may you contact? Who can give consent on behalf of a patient?</w:t>
      </w:r>
    </w:p>
    <w:p w:rsidR="5A756CAB" w:rsidP="5A756CAB" w:rsidRDefault="5A756CAB" w14:paraId="134AFD42" w14:textId="30ABA39B">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5EED6848" w14:textId="0D0B0789">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5A756CAB" w:rsidP="5A756CAB" w:rsidRDefault="5A756CAB" w14:paraId="457172E1" w14:textId="43F0FD76">
      <w:pPr>
        <w:pStyle w:val="Normal"/>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p>
    <w:p w:rsidR="1B5D1EDC" w:rsidP="43F46BAC" w:rsidRDefault="1B5D1EDC" w14:paraId="50326032" w14:textId="480ADDA2">
      <w:pPr>
        <w:bidi w:val="0"/>
        <w:spacing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5A756CAB" w:rsidRDefault="1B5D1EDC" w14:paraId="2B0DC362" w14:textId="71A5E560">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1B5D1EDC" w:rsidP="43F46BAC" w:rsidRDefault="1B5D1EDC" w14:paraId="5BEB56E7" w14:textId="4DC757BF">
      <w:pPr>
        <w:bidi w:val="0"/>
        <w:spacing w:after="200" w:afterAutospacing="off" w:line="276" w:lineRule="auto"/>
      </w:pPr>
      <w:r>
        <w:br w:type="page"/>
      </w:r>
    </w:p>
    <w:p w:rsidR="1B5D1EDC" w:rsidP="5A756CAB" w:rsidRDefault="1B5D1EDC" w14:paraId="2DE2BE66" w14:textId="29547131">
      <w:pPr>
        <w:pStyle w:val="Normal"/>
        <w:bidi w:val="0"/>
        <w:spacing w:after="200" w:afterAutospacing="off" w:line="276" w:lineRule="auto"/>
      </w:pPr>
      <w:r w:rsidRPr="5A756CAB" w:rsidR="64EF9FE8">
        <w:rPr>
          <w:rFonts w:ascii="Calibri" w:hAnsi="Calibri" w:eastAsia="Calibri" w:cs="Calibri"/>
          <w:noProof w:val="0"/>
          <w:color w:val="000000" w:themeColor="text1" w:themeTint="FF" w:themeShade="FF"/>
          <w:sz w:val="22"/>
          <w:szCs w:val="22"/>
          <w:lang w:val="en-GB"/>
        </w:rPr>
        <w:t xml:space="preserve">Often elderly patients need a RESPECT form discussion in case they become poorly and are unable to express their wishes. The 6 month mortality rate post a hip fracture is significant at up to 30%. </w:t>
      </w:r>
    </w:p>
    <w:p w:rsidR="1B5D1EDC" w:rsidP="43F46BAC" w:rsidRDefault="1B5D1EDC" w14:paraId="29442353" w14:textId="08E6FBAD">
      <w:pPr>
        <w:pStyle w:val="ListParagraph"/>
        <w:numPr>
          <w:ilvl w:val="0"/>
          <w:numId w:val="113"/>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What is the RESPECT form?</w:t>
      </w:r>
    </w:p>
    <w:p w:rsidR="1B5D1EDC" w:rsidP="43F46BAC" w:rsidRDefault="1B5D1EDC" w14:paraId="46A0DF6C" w14:textId="41E41423">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03CFB9EF" w14:textId="4D2B2711">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36CE0F04" w14:textId="5F84E517">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072DCEF1" w14:textId="3EFA6F8C">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017867FB" w14:textId="1C56EEB3">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72729601" w14:textId="730914A2">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0FB5A557" w14:textId="0CFF01C9">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59EA40EC" w14:textId="55F08718">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392AA1FF" w14:textId="7361AF77">
      <w:pPr>
        <w:bidi w:val="0"/>
        <w:spacing w:after="200" w:afterAutospacing="off" w:line="276" w:lineRule="auto"/>
        <w:ind w:left="1440" w:right="0"/>
        <w:rPr>
          <w:rFonts w:ascii="Aptos" w:hAnsi="Aptos" w:eastAsia="Aptos" w:cs="Aptos"/>
          <w:noProof w:val="0"/>
          <w:color w:val="FF0000"/>
          <w:sz w:val="22"/>
          <w:szCs w:val="22"/>
          <w:lang w:val="en-GB"/>
        </w:rPr>
      </w:pPr>
    </w:p>
    <w:p w:rsidR="1B5D1EDC" w:rsidP="43F46BAC" w:rsidRDefault="1B5D1EDC" w14:paraId="51A10BAD" w14:textId="3984F2B3">
      <w:pPr>
        <w:bidi w:val="0"/>
        <w:spacing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43F46BAC" w:rsidRDefault="1B5D1EDC" w14:paraId="4CC12E6D" w14:textId="205C86D5">
      <w:pPr>
        <w:pStyle w:val="ListParagraph"/>
        <w:numPr>
          <w:ilvl w:val="0"/>
          <w:numId w:val="115"/>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Can an F1/F2 sign a respect form?</w:t>
      </w:r>
    </w:p>
    <w:p w:rsidR="1B5D1EDC" w:rsidP="43F46BAC" w:rsidRDefault="1B5D1EDC" w14:paraId="1D21DD92" w14:textId="394ED7AF">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1B5D1EDC" w:rsidP="43F46BAC" w:rsidRDefault="1B5D1EDC" w14:paraId="647A115D" w14:textId="5652D0BC">
      <w:pPr>
        <w:bidi w:val="0"/>
        <w:spacing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43F46BAC" w:rsidRDefault="1B5D1EDC" w14:paraId="2BDE7FAC" w14:textId="1662931F">
      <w:pPr>
        <w:bidi w:val="0"/>
        <w:spacing w:after="200" w:afterAutospacing="off" w:line="252" w:lineRule="auto"/>
        <w:ind w:left="0" w:right="791"/>
      </w:pPr>
      <w:r w:rsidRPr="5A756CAB" w:rsidR="64EF9FE8">
        <w:rPr>
          <w:rFonts w:ascii="Calibri" w:hAnsi="Calibri" w:eastAsia="Calibri" w:cs="Calibri"/>
          <w:noProof w:val="0"/>
          <w:color w:val="000000" w:themeColor="text1" w:themeTint="FF" w:themeShade="FF"/>
          <w:sz w:val="22"/>
          <w:szCs w:val="22"/>
          <w:lang w:val="en-GB"/>
        </w:rPr>
        <w:t xml:space="preserve"> </w:t>
      </w:r>
    </w:p>
    <w:p w:rsidR="1B5D1EDC" w:rsidP="5A756CAB" w:rsidRDefault="1B5D1EDC" w14:paraId="02C663EE" w14:textId="0ABF4FF6">
      <w:pPr>
        <w:bidi w:val="0"/>
        <w:spacing w:after="200" w:afterAutospacing="off" w:line="252" w:lineRule="auto"/>
        <w:ind/>
      </w:pPr>
      <w:r>
        <w:br w:type="page"/>
      </w:r>
    </w:p>
    <w:p w:rsidR="1B5D1EDC" w:rsidP="5A756CAB" w:rsidRDefault="1B5D1EDC" w14:paraId="6D64EF9E" w14:textId="25FBE3AC">
      <w:pPr>
        <w:pStyle w:val="Normal"/>
        <w:bidi w:val="0"/>
        <w:spacing w:after="200" w:afterAutospacing="off" w:line="252" w:lineRule="auto"/>
        <w:ind w:left="0" w:right="791"/>
      </w:pPr>
      <w:r w:rsidRPr="5A756CAB" w:rsidR="64EF9FE8">
        <w:rPr>
          <w:rFonts w:ascii="Calibri" w:hAnsi="Calibri" w:eastAsia="Calibri" w:cs="Calibri"/>
          <w:noProof w:val="0"/>
          <w:color w:val="000000" w:themeColor="text1" w:themeTint="FF" w:themeShade="FF"/>
          <w:sz w:val="22"/>
          <w:szCs w:val="22"/>
          <w:lang w:val="en-GB"/>
        </w:rPr>
        <w:t xml:space="preserve">The patient has returned to the ward. This is the patient’s post-operative x-ray. </w:t>
      </w:r>
    </w:p>
    <w:p w:rsidR="1B5D1EDC" w:rsidP="43F46BAC" w:rsidRDefault="1B5D1EDC" w14:paraId="2175DC37" w14:textId="39D5CEAD">
      <w:pPr>
        <w:pStyle w:val="Normal"/>
        <w:bidi w:val="0"/>
        <w:spacing w:after="200" w:afterAutospacing="off" w:line="252" w:lineRule="auto"/>
        <w:ind w:left="0" w:right="791"/>
      </w:pPr>
      <w:r w:rsidR="1B5D1EDC">
        <w:drawing>
          <wp:inline wp14:editId="73A612F4" wp14:anchorId="013DE38E">
            <wp:extent cx="3328705" cy="5017443"/>
            <wp:effectExtent l="0" t="0" r="0" b="0"/>
            <wp:docPr id="18019170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1917055" name="Picture 1801917055"/>
                    <pic:cNvPicPr/>
                  </pic:nvPicPr>
                  <pic:blipFill>
                    <a:blip xmlns:r="http://schemas.openxmlformats.org/officeDocument/2006/relationships" r:embed="rId958675614">
                      <a:extLst>
                        <a:ext uri="{28A0092B-C50C-407E-A947-70E740481C1C}">
                          <a14:useLocalDpi xmlns:a14="http://schemas.microsoft.com/office/drawing/2010/main"/>
                        </a:ext>
                      </a:extLst>
                    </a:blip>
                    <a:stretch>
                      <a:fillRect/>
                    </a:stretch>
                  </pic:blipFill>
                  <pic:spPr>
                    <a:xfrm>
                      <a:off x="0" y="0"/>
                      <a:ext cx="3328705" cy="5017443"/>
                    </a:xfrm>
                    <a:prstGeom prst="rect">
                      <a:avLst/>
                    </a:prstGeom>
                  </pic:spPr>
                </pic:pic>
              </a:graphicData>
            </a:graphic>
          </wp:inline>
        </w:drawing>
      </w:r>
    </w:p>
    <w:p w:rsidR="1B5D1EDC" w:rsidP="43F46BAC" w:rsidRDefault="1B5D1EDC" w14:paraId="3F35F4FC" w14:textId="18A01152">
      <w:pPr>
        <w:pStyle w:val="ListParagraph"/>
        <w:numPr>
          <w:ilvl w:val="0"/>
          <w:numId w:val="117"/>
        </w:numPr>
        <w:bidi w:val="0"/>
        <w:spacing w:before="0" w:beforeAutospacing="off" w:after="0" w:afterAutospacing="off" w:line="252" w:lineRule="auto"/>
        <w:rPr>
          <w:rFonts w:ascii="Aptos" w:hAnsi="Aptos" w:eastAsia="Aptos" w:cs="Aptos"/>
          <w:noProof w:val="0"/>
          <w:color w:val="000000" w:themeColor="text1" w:themeTint="FF" w:themeShade="FF"/>
          <w:sz w:val="22"/>
          <w:szCs w:val="22"/>
          <w:lang w:val="en-GB"/>
        </w:rPr>
      </w:pPr>
      <w:r w:rsidRPr="5A756CAB" w:rsidR="64EF9FE8">
        <w:rPr>
          <w:rFonts w:ascii="Aptos" w:hAnsi="Aptos" w:eastAsia="Aptos" w:cs="Aptos"/>
          <w:noProof w:val="0"/>
          <w:color w:val="000000" w:themeColor="text1" w:themeTint="FF" w:themeShade="FF"/>
          <w:sz w:val="22"/>
          <w:szCs w:val="22"/>
          <w:lang w:val="en-GB"/>
        </w:rPr>
        <w:t xml:space="preserve">What operation has been performed? </w:t>
      </w:r>
    </w:p>
    <w:p w:rsidR="1B5D1EDC" w:rsidP="43F46BAC" w:rsidRDefault="1B5D1EDC" w14:paraId="7C4C16F0" w14:textId="69439D63">
      <w:pPr>
        <w:bidi w:val="0"/>
        <w:spacing w:after="200" w:afterAutospacing="off" w:line="252" w:lineRule="auto"/>
        <w:ind w:left="720" w:right="791"/>
      </w:pPr>
      <w:r w:rsidRPr="43F46BAC" w:rsidR="1B5D1EDC">
        <w:rPr>
          <w:rFonts w:ascii="Aptos" w:hAnsi="Aptos" w:eastAsia="Aptos" w:cs="Aptos"/>
          <w:noProof w:val="0"/>
          <w:color w:val="0070C0"/>
          <w:sz w:val="22"/>
          <w:szCs w:val="22"/>
          <w:lang w:val="en-GB"/>
        </w:rPr>
        <w:t xml:space="preserve"> </w:t>
      </w:r>
    </w:p>
    <w:p w:rsidR="43F46BAC" w:rsidP="43F46BAC" w:rsidRDefault="43F46BAC" w14:paraId="54BD448D" w14:textId="49572B33">
      <w:pPr>
        <w:bidi w:val="0"/>
        <w:spacing w:line="257" w:lineRule="auto"/>
      </w:pPr>
    </w:p>
    <w:p w:rsidR="5A756CAB" w:rsidP="5A756CAB" w:rsidRDefault="5A756CAB" w14:paraId="6FDBF45D" w14:textId="1E45D18C">
      <w:pPr>
        <w:bidi w:val="0"/>
        <w:spacing w:line="257" w:lineRule="auto"/>
      </w:pPr>
    </w:p>
    <w:p w:rsidR="5A756CAB" w:rsidP="5A756CAB" w:rsidRDefault="5A756CAB" w14:paraId="3EFA415D" w14:textId="43FB3F4E">
      <w:pPr>
        <w:bidi w:val="0"/>
        <w:spacing w:line="257" w:lineRule="auto"/>
      </w:pPr>
    </w:p>
    <w:p w:rsidR="5A756CAB" w:rsidP="5A756CAB" w:rsidRDefault="5A756CAB" w14:paraId="7369F428" w14:textId="7D531CB6">
      <w:pPr>
        <w:bidi w:val="0"/>
        <w:spacing w:line="257" w:lineRule="auto"/>
      </w:pPr>
    </w:p>
    <w:p w:rsidR="1B5D1EDC" w:rsidP="43F46BAC" w:rsidRDefault="1B5D1EDC" w14:paraId="16A3CE2C" w14:textId="654B4141">
      <w:pPr>
        <w:bidi w:val="0"/>
        <w:spacing w:after="160" w:afterAutospacing="off" w:line="257" w:lineRule="auto"/>
      </w:pPr>
      <w:r w:rsidRPr="43F46BAC" w:rsidR="1B5D1EDC">
        <w:rPr>
          <w:rFonts w:ascii="Calibri" w:hAnsi="Calibri" w:eastAsia="Calibri" w:cs="Calibri"/>
          <w:noProof w:val="0"/>
          <w:color w:val="000000" w:themeColor="text1" w:themeTint="FF" w:themeShade="FF"/>
          <w:sz w:val="22"/>
          <w:szCs w:val="22"/>
          <w:lang w:val="en-GB"/>
        </w:rPr>
        <w:t xml:space="preserve"> </w:t>
      </w:r>
    </w:p>
    <w:p w:rsidR="1B5D1EDC" w:rsidP="43F46BAC" w:rsidRDefault="1B5D1EDC" w14:paraId="06A39A0F" w14:textId="31D3EE8C">
      <w:pPr>
        <w:pStyle w:val="ListParagraph"/>
        <w:numPr>
          <w:ilvl w:val="0"/>
          <w:numId w:val="119"/>
        </w:numPr>
        <w:bidi w:val="0"/>
        <w:spacing w:before="0" w:beforeAutospacing="off" w:after="0" w:afterAutospacing="off" w:line="252"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What features will the team be looking for on this post-operative X-Ray?</w:t>
      </w:r>
    </w:p>
    <w:p w:rsidR="1B5D1EDC" w:rsidP="43F46BAC" w:rsidRDefault="1B5D1EDC" w14:paraId="10DFACB2" w14:textId="42FFB29C">
      <w:pPr>
        <w:bidi w:val="0"/>
        <w:spacing w:after="200" w:afterAutospacing="off" w:line="252" w:lineRule="auto"/>
        <w:ind w:left="720" w:right="791"/>
      </w:pPr>
      <w:r w:rsidRPr="5A756CAB" w:rsidR="64EF9FE8">
        <w:rPr>
          <w:rFonts w:ascii="Aptos" w:hAnsi="Aptos" w:eastAsia="Aptos" w:cs="Aptos"/>
          <w:noProof w:val="0"/>
          <w:color w:val="000000" w:themeColor="text1" w:themeTint="FF" w:themeShade="FF"/>
          <w:sz w:val="22"/>
          <w:szCs w:val="22"/>
          <w:lang w:val="en-GB"/>
        </w:rPr>
        <w:t xml:space="preserve"> </w:t>
      </w:r>
    </w:p>
    <w:p w:rsidR="43F46BAC" w:rsidRDefault="43F46BAC" w14:paraId="227C0F62" w14:textId="2666FB77">
      <w:r>
        <w:br w:type="page"/>
      </w:r>
    </w:p>
    <w:p w:rsidR="1B5D1EDC" w:rsidP="43F46BAC" w:rsidRDefault="1B5D1EDC" w14:paraId="6EDF26B9" w14:textId="4CC4D24D">
      <w:pPr>
        <w:bidi w:val="0"/>
        <w:spacing w:after="200" w:afterAutospacing="off" w:line="252" w:lineRule="auto"/>
        <w:ind w:left="720" w:right="791"/>
      </w:pPr>
      <w:r w:rsidRPr="43F46BAC" w:rsidR="1B5D1EDC">
        <w:rPr>
          <w:rFonts w:ascii="Aptos" w:hAnsi="Aptos" w:eastAsia="Aptos" w:cs="Aptos"/>
          <w:noProof w:val="0"/>
          <w:color w:val="FF0000"/>
          <w:sz w:val="22"/>
          <w:szCs w:val="22"/>
          <w:lang w:val="en-GB"/>
        </w:rPr>
        <w:t xml:space="preserve"> </w:t>
      </w:r>
    </w:p>
    <w:p w:rsidR="1B5D1EDC" w:rsidP="43F46BAC" w:rsidRDefault="1B5D1EDC" w14:paraId="62C00FC8" w14:textId="5E1F2324">
      <w:pPr>
        <w:pStyle w:val="ListParagraph"/>
        <w:numPr>
          <w:ilvl w:val="0"/>
          <w:numId w:val="121"/>
        </w:numPr>
        <w:bidi w:val="0"/>
        <w:spacing w:before="0" w:beforeAutospacing="off" w:after="0" w:afterAutospacing="off" w:line="276" w:lineRule="auto"/>
        <w:rPr>
          <w:rFonts w:ascii="Aptos" w:hAnsi="Aptos" w:eastAsia="Aptos" w:cs="Aptos"/>
          <w:noProof w:val="0"/>
          <w:color w:val="auto"/>
          <w:sz w:val="22"/>
          <w:szCs w:val="22"/>
          <w:lang w:val="en-GB"/>
        </w:rPr>
      </w:pPr>
      <w:r w:rsidRPr="43F46BAC" w:rsidR="1B5D1EDC">
        <w:rPr>
          <w:rFonts w:ascii="Aptos" w:hAnsi="Aptos" w:eastAsia="Aptos" w:cs="Aptos"/>
          <w:noProof w:val="0"/>
          <w:color w:val="auto"/>
          <w:sz w:val="22"/>
          <w:szCs w:val="22"/>
          <w:lang w:val="en-GB"/>
        </w:rPr>
        <w:t>State 5 post-op instructions that the surgical team might write in the post-op notes for the ward doctors to follow?</w:t>
      </w:r>
    </w:p>
    <w:p w:rsidR="1B5D1EDC" w:rsidP="43F46BAC" w:rsidRDefault="1B5D1EDC" w14:paraId="6DC3C96C" w14:textId="04DD9D7A">
      <w:pPr>
        <w:bidi w:val="0"/>
        <w:spacing w:after="200" w:afterAutospacing="off" w:line="276" w:lineRule="auto"/>
        <w:ind w:left="720" w:right="0"/>
      </w:pPr>
      <w:r w:rsidRPr="5A756CAB" w:rsidR="64EF9FE8">
        <w:rPr>
          <w:rFonts w:ascii="Aptos" w:hAnsi="Aptos" w:eastAsia="Aptos" w:cs="Aptos"/>
          <w:noProof w:val="0"/>
          <w:color w:val="FF0000"/>
          <w:sz w:val="22"/>
          <w:szCs w:val="22"/>
          <w:lang w:val="en-GB"/>
        </w:rPr>
        <w:t xml:space="preserve"> </w:t>
      </w:r>
    </w:p>
    <w:p w:rsidR="1B5D1EDC" w:rsidP="43F46BAC" w:rsidRDefault="1B5D1EDC" w14:paraId="7223077D" w14:textId="6C4C693A">
      <w:pPr>
        <w:bidi w:val="0"/>
        <w:spacing w:after="200" w:afterAutospacing="off" w:line="276" w:lineRule="auto"/>
        <w:ind w:left="1440" w:right="0"/>
      </w:pPr>
      <w:r w:rsidRPr="43F46BAC" w:rsidR="1B5D1EDC">
        <w:rPr>
          <w:rFonts w:ascii="Aptos" w:hAnsi="Aptos" w:eastAsia="Aptos" w:cs="Aptos"/>
          <w:noProof w:val="0"/>
          <w:color w:val="92D050"/>
          <w:sz w:val="22"/>
          <w:szCs w:val="22"/>
          <w:lang w:val="en-GB"/>
        </w:rPr>
        <w:t xml:space="preserve"> </w:t>
      </w:r>
    </w:p>
    <w:p w:rsidR="1B5D1EDC" w:rsidP="5A756CAB" w:rsidRDefault="1B5D1EDC" w14:paraId="191AE329" w14:textId="2ED3D37C">
      <w:pPr>
        <w:bidi w:val="0"/>
        <w:spacing w:after="200" w:afterAutospacing="off" w:line="276" w:lineRule="auto"/>
        <w:rPr>
          <w:rFonts w:ascii="Calibri" w:hAnsi="Calibri" w:eastAsia="Calibri" w:cs="Calibri"/>
          <w:b w:val="0"/>
          <w:bCs w:val="0"/>
          <w:noProof w:val="0"/>
          <w:color w:val="000000" w:themeColor="text1" w:themeTint="FF" w:themeShade="FF"/>
          <w:sz w:val="22"/>
          <w:szCs w:val="22"/>
          <w:lang w:val="en-GB"/>
        </w:rPr>
      </w:pPr>
    </w:p>
    <w:p w:rsidR="1B5D1EDC" w:rsidP="43F46BAC" w:rsidRDefault="1B5D1EDC" w14:paraId="7E0FF96E" w14:textId="67A89DA2">
      <w:pPr>
        <w:bidi w:val="0"/>
        <w:spacing w:after="200" w:afterAutospacing="off" w:line="276" w:lineRule="auto"/>
      </w:pPr>
      <w:r>
        <w:br w:type="page"/>
      </w:r>
    </w:p>
    <w:p w:rsidR="1B5D1EDC" w:rsidP="5A756CAB" w:rsidRDefault="1B5D1EDC" w14:paraId="21AEABB8" w14:textId="282FD155">
      <w:pPr>
        <w:pStyle w:val="Normal"/>
        <w:bidi w:val="0"/>
        <w:spacing w:after="200" w:afterAutospacing="off" w:line="276" w:lineRule="auto"/>
        <w:rPr>
          <w:rFonts w:ascii="Calibri" w:hAnsi="Calibri" w:eastAsia="Calibri" w:cs="Calibri"/>
          <w:b w:val="0"/>
          <w:bCs w:val="0"/>
          <w:noProof w:val="0"/>
          <w:color w:val="000000" w:themeColor="text1" w:themeTint="FF" w:themeShade="FF"/>
          <w:sz w:val="22"/>
          <w:szCs w:val="22"/>
          <w:lang w:val="en-GB"/>
        </w:rPr>
      </w:pPr>
      <w:r w:rsidRPr="5A756CAB" w:rsidR="64EF9FE8">
        <w:rPr>
          <w:rFonts w:ascii="Calibri" w:hAnsi="Calibri" w:eastAsia="Calibri" w:cs="Calibri"/>
          <w:b w:val="0"/>
          <w:bCs w:val="0"/>
          <w:noProof w:val="0"/>
          <w:color w:val="000000" w:themeColor="text1" w:themeTint="FF" w:themeShade="FF"/>
          <w:sz w:val="22"/>
          <w:szCs w:val="22"/>
          <w:lang w:val="en-GB"/>
        </w:rPr>
        <w:t xml:space="preserve">The patients relatives attend the ward are able to provide you with some history. The patient was unwell for the last few days and had a cough. They are also able to tell you that the patient likely fell after tripping sideways with their Zimmer frame as has happened previously. </w:t>
      </w:r>
    </w:p>
    <w:p w:rsidR="1B5D1EDC" w:rsidP="43F46BAC" w:rsidRDefault="1B5D1EDC" w14:paraId="0C84A32B" w14:textId="739E76C9">
      <w:pPr>
        <w:pStyle w:val="ListParagraph"/>
        <w:numPr>
          <w:ilvl w:val="0"/>
          <w:numId w:val="123"/>
        </w:numPr>
        <w:bidi w:val="0"/>
        <w:spacing w:before="0" w:beforeAutospacing="off" w:after="0" w:afterAutospacing="off" w:line="276" w:lineRule="auto"/>
        <w:rPr>
          <w:rFonts w:ascii="Aptos" w:hAnsi="Aptos" w:eastAsia="Aptos" w:cs="Aptos"/>
          <w:noProof w:val="0"/>
          <w:color w:val="0D0D0D" w:themeColor="text1" w:themeTint="F2" w:themeShade="FF"/>
          <w:sz w:val="22"/>
          <w:szCs w:val="22"/>
          <w:lang w:val="en-GB"/>
        </w:rPr>
      </w:pPr>
      <w:r w:rsidRPr="43F46BAC" w:rsidR="1B5D1EDC">
        <w:rPr>
          <w:rFonts w:ascii="Aptos" w:hAnsi="Aptos" w:eastAsia="Aptos" w:cs="Aptos"/>
          <w:noProof w:val="0"/>
          <w:color w:val="0D0D0D" w:themeColor="text1" w:themeTint="F2" w:themeShade="FF"/>
          <w:sz w:val="22"/>
          <w:szCs w:val="22"/>
          <w:lang w:val="en-GB"/>
        </w:rPr>
        <w:t>What is a fragility fracture?</w:t>
      </w:r>
    </w:p>
    <w:p w:rsidR="1B5D1EDC" w:rsidP="43F46BAC" w:rsidRDefault="1B5D1EDC" w14:paraId="337B3BC4" w14:textId="65546E8D">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7BEDABC3" w14:textId="0B31BE3B">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03023C02" w14:textId="490E4D90">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76B8E504" w14:textId="35AC017C">
      <w:pPr>
        <w:bidi w:val="0"/>
        <w:spacing w:after="200" w:afterAutospacing="off" w:line="276" w:lineRule="auto"/>
        <w:ind w:left="1440" w:right="0"/>
        <w:rPr>
          <w:rFonts w:ascii="Aptos" w:hAnsi="Aptos" w:eastAsia="Aptos" w:cs="Aptos"/>
          <w:noProof w:val="0"/>
          <w:color w:val="FF0000"/>
          <w:sz w:val="22"/>
          <w:szCs w:val="22"/>
          <w:lang w:val="en-GB"/>
        </w:rPr>
      </w:pPr>
    </w:p>
    <w:p w:rsidR="1B5D1EDC" w:rsidP="43F46BAC" w:rsidRDefault="1B5D1EDC" w14:paraId="79355DF2" w14:textId="4DCAA1E7">
      <w:pPr>
        <w:bidi w:val="0"/>
        <w:spacing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43F46BAC" w:rsidRDefault="1B5D1EDC" w14:paraId="32C23425" w14:textId="51D09D06">
      <w:pPr>
        <w:pStyle w:val="ListParagraph"/>
        <w:numPr>
          <w:ilvl w:val="0"/>
          <w:numId w:val="125"/>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What is the pathophysiology of osteoporosis?</w:t>
      </w:r>
    </w:p>
    <w:p w:rsidR="1B5D1EDC" w:rsidP="43F46BAC" w:rsidRDefault="1B5D1EDC" w14:paraId="659E0ADA" w14:textId="241CE89A">
      <w:pPr>
        <w:bidi w:val="0"/>
        <w:spacing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5A756CAB" w:rsidP="5A756CAB" w:rsidRDefault="5A756CAB" w14:paraId="29171F63" w14:textId="5C90C048">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5A756CAB" w:rsidP="5A756CAB" w:rsidRDefault="5A756CAB" w14:paraId="55987532" w14:textId="36B58770">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5A756CAB" w:rsidP="5A756CAB" w:rsidRDefault="5A756CAB" w14:paraId="18B9EB90" w14:textId="112E75AA">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5A756CAB" w:rsidP="5A756CAB" w:rsidRDefault="5A756CAB" w14:paraId="29F38132" w14:textId="0AD9C4B7">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5A756CAB" w:rsidP="5A756CAB" w:rsidRDefault="5A756CAB" w14:paraId="7F7077A7" w14:textId="3E741A43">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5A756CAB" w:rsidP="5A756CAB" w:rsidRDefault="5A756CAB" w14:paraId="0D2D15E1" w14:textId="0B601E8F">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p>
    <w:p w:rsidR="1B5D1EDC" w:rsidP="5A756CAB" w:rsidRDefault="1B5D1EDC" w14:paraId="50E500D3" w14:textId="6A6C04E7">
      <w:pPr>
        <w:pStyle w:val="ListParagraph"/>
        <w:bidi w:val="0"/>
        <w:spacing w:before="0" w:beforeAutospacing="off" w:after="0" w:afterAutospacing="off" w:line="276" w:lineRule="auto"/>
        <w:ind w:left="1440"/>
        <w:rPr>
          <w:rFonts w:ascii="Calibri" w:hAnsi="Calibri" w:eastAsia="Calibri" w:cs="Calibri"/>
          <w:noProof w:val="0"/>
          <w:color w:val="FF0000"/>
          <w:sz w:val="22"/>
          <w:szCs w:val="22"/>
          <w:lang w:val="en-GB"/>
        </w:rPr>
      </w:pPr>
      <w:r w:rsidRPr="5A756CAB" w:rsidR="64EF9FE8">
        <w:rPr>
          <w:rFonts w:ascii="Calibri" w:hAnsi="Calibri" w:eastAsia="Calibri" w:cs="Calibri"/>
          <w:noProof w:val="0"/>
          <w:color w:val="FF0000"/>
          <w:sz w:val="22"/>
          <w:szCs w:val="22"/>
          <w:lang w:val="en-GB"/>
        </w:rPr>
        <w:t xml:space="preserve"> </w:t>
      </w:r>
    </w:p>
    <w:p w:rsidR="1B5D1EDC" w:rsidP="43F46BAC" w:rsidRDefault="1B5D1EDC" w14:paraId="468B1D18" w14:textId="18735383">
      <w:pPr>
        <w:pStyle w:val="ListParagraph"/>
        <w:numPr>
          <w:ilvl w:val="0"/>
          <w:numId w:val="127"/>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5A756CAB" w:rsidR="64EF9FE8">
        <w:rPr>
          <w:rFonts w:ascii="Aptos" w:hAnsi="Aptos" w:eastAsia="Aptos" w:cs="Aptos"/>
          <w:noProof w:val="0"/>
          <w:color w:val="000000" w:themeColor="text1" w:themeTint="FF" w:themeShade="FF"/>
          <w:sz w:val="22"/>
          <w:szCs w:val="22"/>
          <w:lang w:val="en-GB"/>
        </w:rPr>
        <w:t>What is the treatment of osteoporosis?</w:t>
      </w:r>
    </w:p>
    <w:p w:rsidR="5A756CAB" w:rsidP="5A756CAB" w:rsidRDefault="5A756CAB" w14:paraId="2453F95C" w14:textId="3EFE2948">
      <w:pPr>
        <w:bidi w:val="0"/>
        <w:spacing w:after="200" w:afterAutospacing="off" w:line="276" w:lineRule="auto"/>
        <w:ind w:left="1440" w:right="0"/>
        <w:rPr>
          <w:rFonts w:ascii="Calibri" w:hAnsi="Calibri" w:eastAsia="Calibri" w:cs="Calibri"/>
          <w:noProof w:val="0"/>
          <w:color w:val="0070C0"/>
          <w:sz w:val="22"/>
          <w:szCs w:val="22"/>
          <w:lang w:val="en-GB"/>
        </w:rPr>
      </w:pPr>
    </w:p>
    <w:p w:rsidR="5A756CAB" w:rsidP="5A756CAB" w:rsidRDefault="5A756CAB" w14:paraId="66624F18" w14:textId="78B9840D">
      <w:pPr>
        <w:bidi w:val="0"/>
        <w:spacing w:after="200" w:afterAutospacing="off" w:line="276" w:lineRule="auto"/>
        <w:ind w:left="1440" w:right="0"/>
        <w:rPr>
          <w:rFonts w:ascii="Calibri" w:hAnsi="Calibri" w:eastAsia="Calibri" w:cs="Calibri"/>
          <w:noProof w:val="0"/>
          <w:color w:val="0070C0"/>
          <w:sz w:val="22"/>
          <w:szCs w:val="22"/>
          <w:lang w:val="en-GB"/>
        </w:rPr>
      </w:pPr>
    </w:p>
    <w:p w:rsidR="1B5D1EDC" w:rsidP="43F46BAC" w:rsidRDefault="1B5D1EDC" w14:paraId="70C4C8B2" w14:textId="50D4BA4E">
      <w:pPr>
        <w:bidi w:val="0"/>
        <w:spacing w:after="200" w:afterAutospacing="off" w:line="276" w:lineRule="auto"/>
        <w:ind w:left="1440" w:right="0"/>
      </w:pPr>
      <w:r w:rsidRPr="4038FEF7" w:rsidR="64EF9FE8">
        <w:rPr>
          <w:rFonts w:ascii="Calibri" w:hAnsi="Calibri" w:eastAsia="Calibri" w:cs="Calibri"/>
          <w:noProof w:val="0"/>
          <w:color w:val="0070C0"/>
          <w:sz w:val="22"/>
          <w:szCs w:val="22"/>
          <w:lang w:val="en-GB"/>
        </w:rPr>
        <w:t xml:space="preserve"> </w:t>
      </w:r>
    </w:p>
    <w:p w:rsidR="5A756CAB" w:rsidP="4038FEF7" w:rsidRDefault="5A756CAB" w14:paraId="543F11E3" w14:textId="52E1B5DE">
      <w:pPr>
        <w:pStyle w:val="Normal"/>
        <w:bidi w:val="0"/>
        <w:spacing w:after="200" w:afterAutospacing="off" w:line="276" w:lineRule="auto"/>
        <w:ind w:left="1440" w:right="0"/>
      </w:pPr>
      <w:r w:rsidR="391B0E8C">
        <w:drawing>
          <wp:inline wp14:editId="0DC20449" wp14:anchorId="47A4EE74">
            <wp:extent cx="4035902" cy="3182388"/>
            <wp:effectExtent l="0" t="0" r="0" b="0"/>
            <wp:docPr id="18168768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6876840" name="Picture 1816876840"/>
                    <pic:cNvPicPr/>
                  </pic:nvPicPr>
                  <pic:blipFill>
                    <a:blip xmlns:r="http://schemas.openxmlformats.org/officeDocument/2006/relationships" r:embed="rId1478097807">
                      <a:extLst>
                        <a:ext uri="{28A0092B-C50C-407E-A947-70E740481C1C}">
                          <a14:useLocalDpi xmlns:a14="http://schemas.microsoft.com/office/drawing/2010/main"/>
                        </a:ext>
                      </a:extLst>
                    </a:blip>
                    <a:stretch>
                      <a:fillRect/>
                    </a:stretch>
                  </pic:blipFill>
                  <pic:spPr>
                    <a:xfrm>
                      <a:off x="0" y="0"/>
                      <a:ext cx="4035902" cy="3182388"/>
                    </a:xfrm>
                    <a:prstGeom prst="rect">
                      <a:avLst/>
                    </a:prstGeom>
                  </pic:spPr>
                </pic:pic>
              </a:graphicData>
            </a:graphic>
          </wp:inline>
        </w:drawing>
      </w:r>
    </w:p>
    <w:p w:rsidR="1B5D1EDC" w:rsidP="43F46BAC" w:rsidRDefault="1B5D1EDC" w14:paraId="0B514455" w14:textId="477D3155">
      <w:pPr>
        <w:pStyle w:val="Normal"/>
        <w:bidi w:val="0"/>
        <w:spacing w:after="200" w:afterAutospacing="off" w:line="276" w:lineRule="auto"/>
        <w:ind w:left="1440" w:right="0"/>
      </w:pPr>
      <w:r w:rsidRPr="5A756CAB" w:rsidR="64EF9FE8">
        <w:rPr>
          <w:rFonts w:ascii="Calibri" w:hAnsi="Calibri" w:eastAsia="Calibri" w:cs="Calibri"/>
          <w:noProof w:val="0"/>
          <w:color w:val="0070C0"/>
          <w:sz w:val="22"/>
          <w:szCs w:val="22"/>
          <w:lang w:val="en-GB"/>
        </w:rPr>
        <w:t xml:space="preserve"> </w:t>
      </w:r>
    </w:p>
    <w:p w:rsidR="1B5D1EDC" w:rsidP="43F46BAC" w:rsidRDefault="1B5D1EDC" w14:paraId="0A156FC0" w14:textId="593EB637">
      <w:pPr>
        <w:pStyle w:val="ListParagraph"/>
        <w:numPr>
          <w:ilvl w:val="0"/>
          <w:numId w:val="129"/>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3F46BAC" w:rsidR="1B5D1EDC">
        <w:rPr>
          <w:rFonts w:ascii="Aptos" w:hAnsi="Aptos" w:eastAsia="Aptos" w:cs="Aptos"/>
          <w:noProof w:val="0"/>
          <w:color w:val="000000" w:themeColor="text1" w:themeTint="FF" w:themeShade="FF"/>
          <w:sz w:val="22"/>
          <w:szCs w:val="22"/>
          <w:lang w:val="en-GB"/>
        </w:rPr>
        <w:t xml:space="preserve">State the role of the MDT members stated below in the journey of an elderly patient through hospital and beyond. </w:t>
      </w:r>
    </w:p>
    <w:p w:rsidR="1B5D1EDC" w:rsidP="43F46BAC" w:rsidRDefault="1B5D1EDC" w14:paraId="77346FEF" w14:textId="2E1262BA">
      <w:pPr>
        <w:bidi w:val="0"/>
        <w:spacing w:before="11" w:beforeAutospacing="off"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1B5D1EDC" w:rsidP="43F46BAC" w:rsidRDefault="1B5D1EDC" w14:paraId="5A40F70C" w14:textId="15A08B7B">
      <w:pPr>
        <w:bidi w:val="0"/>
        <w:spacing w:before="11" w:beforeAutospacing="off" w:after="200" w:afterAutospacing="off" w:line="276" w:lineRule="auto"/>
      </w:pPr>
      <w:r w:rsidRPr="43F46BAC" w:rsidR="1B5D1EDC">
        <w:rPr>
          <w:rFonts w:ascii="Calibri" w:hAnsi="Calibri" w:eastAsia="Calibri" w:cs="Calibri"/>
          <w:noProof w:val="0"/>
          <w:color w:val="0070C0"/>
          <w:sz w:val="22"/>
          <w:szCs w:val="22"/>
          <w:lang w:val="en-GB"/>
        </w:rPr>
        <w:t xml:space="preserve"> </w:t>
      </w:r>
    </w:p>
    <w:p w:rsidR="43F46BAC" w:rsidP="43F46BAC" w:rsidRDefault="43F46BAC" w14:paraId="3B23863E" w14:textId="277124ED">
      <w:pPr>
        <w:bidi w:val="0"/>
        <w:spacing w:before="11" w:beforeAutospacing="off" w:after="200" w:afterAutospacing="off" w:line="276" w:lineRule="auto"/>
        <w:rPr>
          <w:rFonts w:ascii="Calibri" w:hAnsi="Calibri" w:eastAsia="Calibri" w:cs="Calibri"/>
          <w:b w:val="1"/>
          <w:bCs w:val="1"/>
          <w:noProof w:val="0"/>
          <w:color w:val="000000" w:themeColor="text1" w:themeTint="FF" w:themeShade="FF"/>
          <w:sz w:val="22"/>
          <w:szCs w:val="22"/>
          <w:lang w:val="en-GB"/>
        </w:rPr>
      </w:pPr>
    </w:p>
    <w:p w:rsidR="43F46BAC" w:rsidRDefault="43F46BAC" w14:paraId="2C67B980" w14:textId="1AC5EDCA">
      <w:r>
        <w:br w:type="page"/>
      </w:r>
    </w:p>
    <w:p w:rsidR="1B5D1EDC" w:rsidP="43F46BAC" w:rsidRDefault="1B5D1EDC" w14:paraId="28A23872" w14:textId="1B9D36EE">
      <w:pPr>
        <w:pStyle w:val="Normal"/>
        <w:bidi w:val="0"/>
        <w:spacing w:before="11" w:beforeAutospacing="off" w:after="200" w:afterAutospacing="off" w:line="276" w:lineRule="auto"/>
      </w:pPr>
      <w:r w:rsidRPr="43F46BAC" w:rsidR="1B5D1EDC">
        <w:rPr>
          <w:rFonts w:ascii="Calibri" w:hAnsi="Calibri" w:eastAsia="Calibri" w:cs="Calibri"/>
          <w:b w:val="1"/>
          <w:bCs w:val="1"/>
          <w:noProof w:val="0"/>
          <w:color w:val="000000" w:themeColor="text1" w:themeTint="FF" w:themeShade="FF"/>
          <w:sz w:val="22"/>
          <w:szCs w:val="22"/>
          <w:lang w:val="en-GB"/>
        </w:rPr>
        <w:t xml:space="preserve">The above patient likely suffering from delirium in the pre-operative period which may be due to an infection of the chest source or from the neck of femur fracture itself. </w:t>
      </w:r>
    </w:p>
    <w:p w:rsidR="1B5D1EDC" w:rsidP="43F46BAC" w:rsidRDefault="1B5D1EDC" w14:paraId="1E623E64" w14:textId="502FF5CC">
      <w:pPr>
        <w:pStyle w:val="ListParagraph"/>
        <w:numPr>
          <w:ilvl w:val="0"/>
          <w:numId w:val="131"/>
        </w:numPr>
        <w:bidi w:val="0"/>
        <w:spacing w:before="0" w:beforeAutospacing="off" w:after="0" w:afterAutospacing="off" w:line="276" w:lineRule="auto"/>
        <w:rPr>
          <w:rFonts w:ascii="Aptos" w:hAnsi="Aptos" w:eastAsia="Aptos" w:cs="Aptos"/>
          <w:noProof w:val="0"/>
          <w:color w:val="000000" w:themeColor="text1" w:themeTint="FF" w:themeShade="FF"/>
          <w:sz w:val="22"/>
          <w:szCs w:val="22"/>
          <w:lang w:val="en-GB"/>
        </w:rPr>
      </w:pPr>
      <w:r w:rsidRPr="4038FEF7" w:rsidR="1B5D1EDC">
        <w:rPr>
          <w:rFonts w:ascii="Aptos" w:hAnsi="Aptos" w:eastAsia="Aptos" w:cs="Aptos"/>
          <w:noProof w:val="0"/>
          <w:color w:val="000000" w:themeColor="text1" w:themeTint="FF" w:themeShade="FF"/>
          <w:sz w:val="22"/>
          <w:szCs w:val="22"/>
          <w:lang w:val="en-GB"/>
        </w:rPr>
        <w:t xml:space="preserve">One of the other complications is DVT. </w:t>
      </w:r>
      <w:r w:rsidRPr="4038FEF7" w:rsidR="03AA049D">
        <w:rPr>
          <w:rFonts w:ascii="Aptos" w:hAnsi="Aptos" w:eastAsia="Aptos" w:cs="Aptos"/>
          <w:noProof w:val="0"/>
          <w:color w:val="000000" w:themeColor="text1" w:themeTint="FF" w:themeShade="FF"/>
          <w:sz w:val="22"/>
          <w:szCs w:val="22"/>
          <w:lang w:val="en-GB"/>
        </w:rPr>
        <w:t xml:space="preserve"> What is the NICE guidance on chemical and mech</w:t>
      </w:r>
      <w:r w:rsidRPr="4038FEF7" w:rsidR="1B5D1EDC">
        <w:rPr>
          <w:rFonts w:ascii="Aptos" w:hAnsi="Aptos" w:eastAsia="Aptos" w:cs="Aptos"/>
          <w:noProof w:val="0"/>
          <w:color w:val="000000" w:themeColor="text1" w:themeTint="FF" w:themeShade="FF"/>
          <w:sz w:val="22"/>
          <w:szCs w:val="22"/>
          <w:lang w:val="en-GB"/>
        </w:rPr>
        <w:t>anical prophylaxis</w:t>
      </w:r>
      <w:r w:rsidRPr="4038FEF7" w:rsidR="310D713A">
        <w:rPr>
          <w:rFonts w:ascii="Aptos" w:hAnsi="Aptos" w:eastAsia="Aptos" w:cs="Aptos"/>
          <w:noProof w:val="0"/>
          <w:color w:val="000000" w:themeColor="text1" w:themeTint="FF" w:themeShade="FF"/>
          <w:sz w:val="22"/>
          <w:szCs w:val="22"/>
          <w:lang w:val="en-GB"/>
        </w:rPr>
        <w:t>?  (please note patient was admitted on apixaban).</w:t>
      </w:r>
      <w:r w:rsidRPr="4038FEF7" w:rsidR="1B5D1EDC">
        <w:rPr>
          <w:rFonts w:ascii="Aptos" w:hAnsi="Aptos" w:eastAsia="Aptos" w:cs="Aptos"/>
          <w:noProof w:val="0"/>
          <w:color w:val="000000" w:themeColor="text1" w:themeTint="FF" w:themeShade="FF"/>
          <w:sz w:val="22"/>
          <w:szCs w:val="22"/>
          <w:lang w:val="en-GB"/>
        </w:rPr>
        <w:t xml:space="preserve"> </w:t>
      </w:r>
    </w:p>
    <w:p w:rsidR="1B5D1EDC" w:rsidP="43F46BAC" w:rsidRDefault="1B5D1EDC" w14:paraId="1E4FF195" w14:textId="6133E0EA">
      <w:pPr>
        <w:bidi w:val="0"/>
        <w:spacing w:before="11" w:beforeAutospacing="off" w:after="200" w:afterAutospacing="off" w:line="276" w:lineRule="auto"/>
        <w:ind w:left="720" w:right="0"/>
      </w:pPr>
      <w:r w:rsidRPr="5A756CAB" w:rsidR="64EF9FE8">
        <w:rPr>
          <w:rFonts w:ascii="Aptos" w:hAnsi="Aptos" w:eastAsia="Aptos" w:cs="Aptos"/>
          <w:noProof w:val="0"/>
          <w:color w:val="000000" w:themeColor="text1" w:themeTint="FF" w:themeShade="FF"/>
          <w:sz w:val="22"/>
          <w:szCs w:val="22"/>
          <w:lang w:val="en-GB"/>
        </w:rPr>
        <w:t xml:space="preserve"> </w:t>
      </w:r>
    </w:p>
    <w:p w:rsidR="1B5D1EDC" w:rsidP="43F46BAC" w:rsidRDefault="1B5D1EDC" w14:paraId="24045062" w14:textId="5F4B23C1">
      <w:pPr>
        <w:bidi w:val="0"/>
        <w:spacing w:before="11" w:beforeAutospacing="off" w:after="200" w:afterAutospacing="off" w:line="276" w:lineRule="auto"/>
        <w:ind w:left="1440" w:right="0"/>
      </w:pPr>
      <w:r w:rsidRPr="43F46BAC" w:rsidR="1B5D1EDC">
        <w:rPr>
          <w:rFonts w:ascii="Aptos" w:hAnsi="Aptos" w:eastAsia="Aptos" w:cs="Aptos"/>
          <w:noProof w:val="0"/>
          <w:color w:val="FF0000"/>
          <w:sz w:val="22"/>
          <w:szCs w:val="22"/>
          <w:lang w:val="en-GB"/>
        </w:rPr>
        <w:t xml:space="preserve"> </w:t>
      </w:r>
    </w:p>
    <w:p w:rsidR="1B5D1EDC" w:rsidP="5A756CAB" w:rsidRDefault="1B5D1EDC" w14:paraId="3EBD14DC" w14:textId="63A7ADCA">
      <w:pPr>
        <w:bidi w:val="0"/>
        <w:spacing w:before="11" w:beforeAutospacing="off" w:after="200" w:afterAutospacing="off" w:line="276" w:lineRule="auto"/>
        <w:rPr>
          <w:rFonts w:ascii="Calibri" w:hAnsi="Calibri" w:eastAsia="Calibri" w:cs="Calibri"/>
          <w:noProof w:val="0"/>
          <w:color w:val="000000" w:themeColor="text1" w:themeTint="FF" w:themeShade="FF"/>
          <w:sz w:val="22"/>
          <w:szCs w:val="22"/>
          <w:lang w:val="en-GB"/>
        </w:rPr>
      </w:pPr>
    </w:p>
    <w:p w:rsidR="1B5D1EDC" w:rsidP="43F46BAC" w:rsidRDefault="1B5D1EDC" w14:paraId="5AC987A4" w14:textId="2E12277B">
      <w:pPr>
        <w:bidi w:val="0"/>
        <w:spacing w:before="11" w:beforeAutospacing="off" w:after="200" w:afterAutospacing="off" w:line="276" w:lineRule="auto"/>
      </w:pPr>
      <w:r>
        <w:br w:type="page"/>
      </w:r>
    </w:p>
    <w:p w:rsidR="1B5D1EDC" w:rsidP="5A756CAB" w:rsidRDefault="1B5D1EDC" w14:paraId="5DEC743F" w14:textId="001D3486">
      <w:pPr>
        <w:pStyle w:val="Normal"/>
        <w:bidi w:val="0"/>
        <w:spacing w:before="11" w:beforeAutospacing="off" w:after="200" w:afterAutospacing="off" w:line="276" w:lineRule="auto"/>
      </w:pPr>
      <w:r w:rsidRPr="5A756CAB" w:rsidR="64EF9FE8">
        <w:rPr>
          <w:rFonts w:ascii="Calibri" w:hAnsi="Calibri" w:eastAsia="Calibri" w:cs="Calibri"/>
          <w:noProof w:val="0"/>
          <w:color w:val="000000" w:themeColor="text1" w:themeTint="FF" w:themeShade="FF"/>
          <w:sz w:val="22"/>
          <w:szCs w:val="22"/>
          <w:lang w:val="en-GB"/>
        </w:rPr>
        <w:t>Further Reading:</w:t>
      </w:r>
    </w:p>
    <w:p w:rsidR="1B5D1EDC" w:rsidP="43F46BAC" w:rsidRDefault="1B5D1EDC" w14:paraId="77F30E70" w14:textId="386A75AD">
      <w:pPr>
        <w:bidi w:val="0"/>
        <w:spacing w:before="11" w:beforeAutospacing="off" w:after="200" w:afterAutospacing="off" w:line="276" w:lineRule="auto"/>
      </w:pPr>
      <w:r w:rsidRPr="43F46BAC" w:rsidR="1B5D1EDC">
        <w:rPr>
          <w:rFonts w:ascii="Calibri" w:hAnsi="Calibri" w:eastAsia="Calibri" w:cs="Calibri"/>
          <w:noProof w:val="0"/>
          <w:color w:val="0D0D0D" w:themeColor="text1" w:themeTint="F2" w:themeShade="FF"/>
          <w:sz w:val="22"/>
          <w:szCs w:val="22"/>
          <w:lang w:val="en-GB"/>
        </w:rPr>
        <w:t xml:space="preserve">NICE: </w:t>
      </w:r>
      <w:hyperlink r:id="R90c0606624094ebb">
        <w:r w:rsidRPr="43F46BAC" w:rsidR="1B5D1EDC">
          <w:rPr>
            <w:rStyle w:val="Hyperlink"/>
            <w:noProof w:val="0"/>
            <w:color w:val="0D0D0D" w:themeColor="text1" w:themeTint="F2" w:themeShade="FF"/>
            <w:lang w:val="en-GB"/>
          </w:rPr>
          <w:t>Recommendations | Hip fracture: management | Guidance | NICE</w:t>
        </w:r>
      </w:hyperlink>
    </w:p>
    <w:p w:rsidR="1B5D1EDC" w:rsidP="43F46BAC" w:rsidRDefault="1B5D1EDC" w14:paraId="5CCF9C2E" w14:textId="68EE2B7C">
      <w:pPr>
        <w:bidi w:val="0"/>
        <w:spacing w:before="11" w:beforeAutospacing="off" w:after="200" w:afterAutospacing="off" w:line="276" w:lineRule="auto"/>
      </w:pPr>
      <w:r w:rsidRPr="43F46BAC" w:rsidR="1B5D1EDC">
        <w:rPr>
          <w:rFonts w:ascii="Calibri" w:hAnsi="Calibri" w:eastAsia="Calibri" w:cs="Calibri"/>
          <w:noProof w:val="0"/>
          <w:color w:val="0D0D0D" w:themeColor="text1" w:themeTint="F2" w:themeShade="FF"/>
          <w:sz w:val="22"/>
          <w:szCs w:val="22"/>
          <w:lang w:val="en-GB"/>
        </w:rPr>
        <w:t xml:space="preserve">Radiopedia: </w:t>
      </w:r>
      <w:hyperlink r:id="R5a1250bbad384243">
        <w:r w:rsidRPr="43F46BAC" w:rsidR="1B5D1EDC">
          <w:rPr>
            <w:rStyle w:val="Hyperlink"/>
            <w:noProof w:val="0"/>
            <w:color w:val="0D0D0D" w:themeColor="text1" w:themeTint="F2" w:themeShade="FF"/>
            <w:lang w:val="en-GB"/>
          </w:rPr>
          <w:t>Intracapsular fracture neck of femur | Radiology Case | Radiopaedia.org</w:t>
        </w:r>
      </w:hyperlink>
    </w:p>
    <w:p w:rsidR="1B5D1EDC" w:rsidP="43F46BAC" w:rsidRDefault="1B5D1EDC" w14:paraId="2FE51070" w14:textId="0990EAE9">
      <w:pPr>
        <w:bidi w:val="0"/>
        <w:spacing w:before="11" w:beforeAutospacing="off" w:after="200" w:afterAutospacing="off" w:line="276" w:lineRule="auto"/>
      </w:pPr>
      <w:r w:rsidRPr="43F46BAC" w:rsidR="1B5D1EDC">
        <w:rPr>
          <w:rFonts w:ascii="Calibri" w:hAnsi="Calibri" w:eastAsia="Calibri" w:cs="Calibri"/>
          <w:noProof w:val="0"/>
          <w:color w:val="0D0D0D" w:themeColor="text1" w:themeTint="F2" w:themeShade="FF"/>
          <w:sz w:val="22"/>
          <w:szCs w:val="22"/>
          <w:lang w:val="en-GB"/>
        </w:rPr>
        <w:t xml:space="preserve">VTE: </w:t>
      </w:r>
      <w:hyperlink r:id="Rebf116192cf94dd2">
        <w:r w:rsidRPr="43F46BAC" w:rsidR="1B5D1EDC">
          <w:rPr>
            <w:rStyle w:val="Hyperlink"/>
            <w:noProof w:val="0"/>
            <w:color w:val="0D0D0D" w:themeColor="text1" w:themeTint="F2" w:themeShade="FF"/>
            <w:lang w:val="en-GB"/>
          </w:rPr>
          <w:t>Recommendations | Venous thromboembolism in over 16s: reducing the risk of hospital-acquired deep vein thrombosis or pulmonary embolism | Guidance | NICE</w:t>
        </w:r>
      </w:hyperlink>
    </w:p>
    <w:p w:rsidR="1B5D1EDC" w:rsidP="43F46BAC" w:rsidRDefault="1B5D1EDC" w14:paraId="1ADEB41C" w14:textId="23663EB9">
      <w:pPr>
        <w:bidi w:val="0"/>
        <w:spacing w:before="11" w:beforeAutospacing="off" w:after="200" w:afterAutospacing="off" w:line="276" w:lineRule="auto"/>
      </w:pPr>
      <w:r w:rsidRPr="43F46BAC" w:rsidR="1B5D1EDC">
        <w:rPr>
          <w:rFonts w:ascii="Calibri" w:hAnsi="Calibri" w:eastAsia="Calibri" w:cs="Calibri"/>
          <w:noProof w:val="0"/>
          <w:color w:val="0D0D0D" w:themeColor="text1" w:themeTint="F2" w:themeShade="FF"/>
          <w:sz w:val="22"/>
          <w:szCs w:val="22"/>
          <w:lang w:val="en-GB"/>
        </w:rPr>
        <w:t xml:space="preserve">UHL VTE: </w:t>
      </w:r>
      <w:hyperlink r:id="R9ea5b3e91a1f4721">
        <w:r w:rsidRPr="43F46BAC" w:rsidR="1B5D1EDC">
          <w:rPr>
            <w:rStyle w:val="Hyperlink"/>
            <w:noProof w:val="0"/>
            <w:color w:val="0D0D0D" w:themeColor="text1" w:themeTint="F2" w:themeShade="FF"/>
            <w:lang w:val="en-GB"/>
          </w:rPr>
          <w:t>Thromboprophylaxis for Venous Thromboembolism UHL Guideline.pdf</w:t>
        </w:r>
      </w:hyperlink>
    </w:p>
    <w:p w:rsidR="1B5D1EDC" w:rsidP="43F46BAC" w:rsidRDefault="1B5D1EDC" w14:paraId="399F44ED" w14:textId="213C14E4">
      <w:pPr>
        <w:bidi w:val="0"/>
        <w:spacing w:before="11" w:beforeAutospacing="off" w:after="200" w:afterAutospacing="off" w:line="276" w:lineRule="auto"/>
      </w:pPr>
      <w:r w:rsidRPr="43F46BAC" w:rsidR="1B5D1EDC">
        <w:rPr>
          <w:rFonts w:ascii="Calibri" w:hAnsi="Calibri" w:eastAsia="Calibri" w:cs="Calibri"/>
          <w:noProof w:val="0"/>
          <w:color w:val="0D0D0D" w:themeColor="text1" w:themeTint="F2" w:themeShade="FF"/>
          <w:sz w:val="22"/>
          <w:szCs w:val="22"/>
          <w:lang w:val="en-GB"/>
        </w:rPr>
        <w:t xml:space="preserve">Royal Osteoporosis society: </w:t>
      </w:r>
      <w:hyperlink r:id="R7315844393ae4868">
        <w:r w:rsidRPr="43F46BAC" w:rsidR="1B5D1EDC">
          <w:rPr>
            <w:rStyle w:val="Hyperlink"/>
            <w:noProof w:val="0"/>
            <w:color w:val="0D0D0D" w:themeColor="text1" w:themeTint="F2" w:themeShade="FF"/>
            <w:lang w:val="en-GB"/>
          </w:rPr>
          <w:t>Royal Osteoporosis Society | 404</w:t>
        </w:r>
      </w:hyperlink>
    </w:p>
    <w:p w:rsidR="43F46BAC" w:rsidRDefault="43F46BAC" w14:paraId="7F485D84" w14:textId="74E4450C">
      <w:r>
        <w:br w:type="page"/>
      </w:r>
    </w:p>
    <w:p w:rsidR="4497BC0C" w:rsidP="5A756CAB" w:rsidRDefault="4497BC0C" w14:paraId="27F7E0A1" w14:textId="3D4158E1">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5A756CAB" w:rsidR="6999337A">
        <w:rPr>
          <w:rFonts w:ascii="Calibri" w:hAnsi="Calibri" w:eastAsia="Calibri" w:cs="Calibri"/>
          <w:b w:val="0"/>
          <w:bCs w:val="0"/>
          <w:noProof w:val="0"/>
          <w:color w:val="2F5496"/>
          <w:sz w:val="28"/>
          <w:szCs w:val="28"/>
          <w:lang w:val="en-GB"/>
        </w:rPr>
        <w:t>Case 6</w:t>
      </w:r>
    </w:p>
    <w:p w:rsidR="4497BC0C" w:rsidP="43F46BAC" w:rsidRDefault="4497BC0C" w14:paraId="6C59299A" w14:textId="326D56D0">
      <w:pPr>
        <w:bidi w:val="0"/>
        <w:spacing w:before="185" w:beforeAutospacing="off"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A 79yr old female presents to the arthroplasty clinic with bilateral painful hips that are affecting all aspects of her life. She has a past medical history of ischaemic heart disease, hypertension and a TIA. She mobilises with a walking stick. </w:t>
      </w:r>
    </w:p>
    <w:p w:rsidR="4497BC0C" w:rsidP="43F46BAC" w:rsidRDefault="4497BC0C" w14:paraId="79D6335A" w14:textId="69B74DE0">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What 3 symptoms would you like to ask about in the history of this patient?</w:t>
      </w:r>
    </w:p>
    <w:p w:rsidR="4497BC0C" w:rsidP="43F46BAC" w:rsidRDefault="4497BC0C" w14:paraId="3A207C9C" w14:textId="27FA34F7">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62B42CD4" w14:textId="2F3F6058">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07A6B22B" w14:textId="058FCC72">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215DC5AE" w14:textId="16CA4009">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1B7801E0" w14:textId="39CDADE2">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4E4794FC" w14:textId="73E8BC43">
      <w:pPr>
        <w:bidi w:val="0"/>
        <w:spacing w:after="200" w:afterAutospacing="off" w:line="276" w:lineRule="auto"/>
        <w:ind w:left="360" w:right="0" w:firstLine="720"/>
        <w:rPr>
          <w:rFonts w:ascii="Aptos" w:hAnsi="Aptos" w:eastAsia="Aptos" w:cs="Aptos"/>
          <w:noProof w:val="0"/>
          <w:color w:val="FF0000"/>
          <w:sz w:val="22"/>
          <w:szCs w:val="22"/>
          <w:lang w:val="en-GB"/>
        </w:rPr>
      </w:pPr>
    </w:p>
    <w:p w:rsidR="4497BC0C" w:rsidP="43F46BAC" w:rsidRDefault="4497BC0C" w14:paraId="734589BE" w14:textId="27A1BD36">
      <w:pPr>
        <w:bidi w:val="0"/>
        <w:spacing w:after="200" w:afterAutospacing="off" w:line="276" w:lineRule="auto"/>
        <w:ind w:left="360" w:right="0" w:firstLine="720"/>
      </w:pPr>
      <w:r w:rsidRPr="43F46BAC" w:rsidR="4497BC0C">
        <w:rPr>
          <w:rFonts w:ascii="Aptos" w:hAnsi="Aptos" w:eastAsia="Aptos" w:cs="Aptos"/>
          <w:noProof w:val="0"/>
          <w:color w:val="FF0000"/>
          <w:sz w:val="22"/>
          <w:szCs w:val="22"/>
          <w:lang w:val="en-GB"/>
        </w:rPr>
        <w:t xml:space="preserve"> </w:t>
      </w:r>
    </w:p>
    <w:p w:rsidR="4497BC0C" w:rsidP="43F46BAC" w:rsidRDefault="4497BC0C" w14:paraId="04041B4D" w14:textId="76F8966E">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5A756CAB" w:rsidR="6999337A">
        <w:rPr>
          <w:rFonts w:ascii="Aptos" w:hAnsi="Aptos" w:eastAsia="Aptos" w:cs="Aptos"/>
          <w:noProof w:val="0"/>
          <w:color w:val="000000" w:themeColor="text1" w:themeTint="FF" w:themeShade="FF"/>
          <w:sz w:val="22"/>
          <w:szCs w:val="22"/>
          <w:lang w:val="en-GB"/>
        </w:rPr>
        <w:t>State 3 questions that are important to ask in a social history and why.</w:t>
      </w:r>
    </w:p>
    <w:p w:rsidR="5A756CAB" w:rsidP="5A756CAB" w:rsidRDefault="5A756CAB" w14:paraId="4C3A910B" w14:textId="239CFF82">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5A9A4EA2" w14:textId="01B23D2F">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26ECD141" w14:textId="29FECD26">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5A73ED9A" w14:textId="5F806744">
      <w:pPr>
        <w:bidi w:val="0"/>
        <w:spacing w:after="200" w:afterAutospacing="off" w:line="276" w:lineRule="auto"/>
        <w:ind w:left="360" w:right="0" w:firstLine="720"/>
        <w:rPr>
          <w:rFonts w:ascii="Aptos" w:hAnsi="Aptos" w:eastAsia="Aptos" w:cs="Aptos"/>
          <w:noProof w:val="0"/>
          <w:color w:val="FF0000"/>
          <w:sz w:val="22"/>
          <w:szCs w:val="22"/>
          <w:lang w:val="en-GB"/>
        </w:rPr>
      </w:pPr>
    </w:p>
    <w:p w:rsidR="5A756CAB" w:rsidP="5A756CAB" w:rsidRDefault="5A756CAB" w14:paraId="71C938B3" w14:textId="41F7FE54">
      <w:pPr>
        <w:bidi w:val="0"/>
        <w:spacing w:after="200" w:afterAutospacing="off" w:line="276" w:lineRule="auto"/>
        <w:ind w:left="360" w:right="0" w:firstLine="720"/>
        <w:rPr>
          <w:rFonts w:ascii="Aptos" w:hAnsi="Aptos" w:eastAsia="Aptos" w:cs="Aptos"/>
          <w:noProof w:val="0"/>
          <w:color w:val="FF0000"/>
          <w:sz w:val="22"/>
          <w:szCs w:val="22"/>
          <w:lang w:val="en-GB"/>
        </w:rPr>
      </w:pPr>
    </w:p>
    <w:p w:rsidR="4497BC0C" w:rsidP="43F46BAC" w:rsidRDefault="4497BC0C" w14:paraId="74EA6DED" w14:textId="7A6A9ACC">
      <w:pPr>
        <w:bidi w:val="0"/>
        <w:spacing w:after="200" w:afterAutospacing="off" w:line="276" w:lineRule="auto"/>
        <w:ind w:left="360" w:right="0" w:firstLine="720"/>
      </w:pPr>
      <w:r w:rsidRPr="43F46BAC" w:rsidR="4497BC0C">
        <w:rPr>
          <w:rFonts w:ascii="Aptos" w:hAnsi="Aptos" w:eastAsia="Aptos" w:cs="Aptos"/>
          <w:noProof w:val="0"/>
          <w:color w:val="FF0000"/>
          <w:sz w:val="22"/>
          <w:szCs w:val="22"/>
          <w:lang w:val="en-GB"/>
        </w:rPr>
        <w:t xml:space="preserve"> </w:t>
      </w:r>
    </w:p>
    <w:p w:rsidR="4497BC0C" w:rsidP="43F46BAC" w:rsidRDefault="4497BC0C" w14:paraId="02FC69C1" w14:textId="047CAD9A">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State one positive examination finding you may encounter for hip osteoarthritis. </w:t>
      </w:r>
    </w:p>
    <w:p w:rsidR="4497BC0C" w:rsidP="43F46BAC" w:rsidRDefault="4497BC0C" w14:paraId="5EC23275" w14:textId="257C087C">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42C8E19F" w14:textId="64E11206">
      <w:pPr>
        <w:bidi w:val="0"/>
        <w:spacing w:after="200" w:afterAutospacing="off" w:line="276" w:lineRule="auto"/>
        <w:ind w:left="1800" w:right="0"/>
        <w:rPr>
          <w:rFonts w:ascii="Aptos" w:hAnsi="Aptos" w:eastAsia="Aptos" w:cs="Aptos"/>
          <w:noProof w:val="0"/>
          <w:color w:val="FF0000"/>
          <w:sz w:val="22"/>
          <w:szCs w:val="22"/>
          <w:lang w:val="en-GB"/>
        </w:rPr>
      </w:pPr>
    </w:p>
    <w:p w:rsidR="5A756CAB" w:rsidP="5A756CAB" w:rsidRDefault="5A756CAB" w14:paraId="530171BF" w14:textId="455DA0F6">
      <w:pPr>
        <w:bidi w:val="0"/>
        <w:spacing w:after="200" w:afterAutospacing="off" w:line="276" w:lineRule="auto"/>
        <w:ind w:left="1800" w:right="0"/>
        <w:rPr>
          <w:rFonts w:ascii="Aptos" w:hAnsi="Aptos" w:eastAsia="Aptos" w:cs="Aptos"/>
          <w:noProof w:val="0"/>
          <w:color w:val="FF0000"/>
          <w:sz w:val="22"/>
          <w:szCs w:val="22"/>
          <w:lang w:val="en-GB"/>
        </w:rPr>
      </w:pPr>
    </w:p>
    <w:p w:rsidR="5A756CAB" w:rsidP="5A756CAB" w:rsidRDefault="5A756CAB" w14:paraId="6BC88C5D" w14:textId="699C8CD3">
      <w:pPr>
        <w:bidi w:val="0"/>
        <w:spacing w:after="200" w:afterAutospacing="off" w:line="276" w:lineRule="auto"/>
        <w:ind w:left="1800" w:right="0"/>
        <w:rPr>
          <w:rFonts w:ascii="Aptos" w:hAnsi="Aptos" w:eastAsia="Aptos" w:cs="Aptos"/>
          <w:noProof w:val="0"/>
          <w:color w:val="FF0000"/>
          <w:sz w:val="22"/>
          <w:szCs w:val="22"/>
          <w:lang w:val="en-GB"/>
        </w:rPr>
      </w:pPr>
    </w:p>
    <w:p w:rsidR="4497BC0C" w:rsidP="5A756CAB" w:rsidRDefault="4497BC0C" w14:paraId="7A4DCACD" w14:textId="7685825C">
      <w:pPr>
        <w:bidi w:val="0"/>
        <w:spacing w:after="200" w:afterAutospacing="off" w:line="276" w:lineRule="auto"/>
        <w:ind w:left="1800" w:right="0"/>
        <w:rPr>
          <w:rFonts w:ascii="Aptos" w:hAnsi="Aptos" w:eastAsia="Aptos" w:cs="Aptos"/>
          <w:noProof w:val="0"/>
          <w:color w:val="FF0000"/>
          <w:sz w:val="22"/>
          <w:szCs w:val="22"/>
          <w:lang w:val="en-GB"/>
        </w:rPr>
      </w:pPr>
    </w:p>
    <w:p w:rsidR="4497BC0C" w:rsidP="5A756CAB" w:rsidRDefault="4497BC0C" w14:paraId="71241D18" w14:textId="2ACA4E0F">
      <w:pPr>
        <w:bidi w:val="0"/>
        <w:spacing w:after="200" w:afterAutospacing="off" w:line="276" w:lineRule="auto"/>
        <w:ind/>
      </w:pPr>
      <w:r>
        <w:br w:type="page"/>
      </w:r>
    </w:p>
    <w:p w:rsidR="4497BC0C" w:rsidP="5A756CAB" w:rsidRDefault="4497BC0C" w14:paraId="7A558D0B" w14:textId="6955AB6A">
      <w:pPr>
        <w:pStyle w:val="Normal"/>
        <w:bidi w:val="0"/>
        <w:spacing w:after="200" w:afterAutospacing="off" w:line="276" w:lineRule="auto"/>
        <w:ind w:left="1800" w:right="0"/>
        <w:rPr>
          <w:rFonts w:ascii="Aptos" w:hAnsi="Aptos" w:eastAsia="Aptos" w:cs="Aptos"/>
          <w:noProof w:val="0"/>
          <w:color w:val="FF0000"/>
          <w:sz w:val="22"/>
          <w:szCs w:val="22"/>
          <w:lang w:val="en-GB"/>
        </w:rPr>
      </w:pPr>
    </w:p>
    <w:p w:rsidR="4497BC0C" w:rsidP="43F46BAC" w:rsidRDefault="4497BC0C" w14:paraId="4A0EF655" w14:textId="03BB98A5">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State 3 risk factors of osteoarthritis. </w:t>
      </w:r>
    </w:p>
    <w:p w:rsidR="4497BC0C" w:rsidP="5A756CAB" w:rsidRDefault="4497BC0C" w14:paraId="212586CB" w14:textId="319D6FAC">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2A01AFDF" w14:textId="7BC18BAA">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0953EEDA" w14:textId="2C902572">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4EC70146" w14:textId="2BECC2BB">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46300C0B" w14:textId="2690F897">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06A80B0B" w14:textId="2A5C67CA">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53AD6CCF" w14:textId="1C0D263B">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3906A2B2" w14:textId="5CC8FF51">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6894E2C0" w14:textId="477E84E3">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3F46BAC" w:rsidRDefault="4497BC0C" w14:paraId="370949F0" w14:textId="37813E74">
      <w:pPr>
        <w:bidi w:val="0"/>
        <w:spacing w:after="200" w:afterAutospacing="off" w:line="276" w:lineRule="auto"/>
        <w:ind w:left="1800" w:right="0"/>
      </w:pPr>
      <w:r w:rsidRPr="43F46BAC" w:rsidR="4497BC0C">
        <w:rPr>
          <w:rFonts w:ascii="Aptos" w:hAnsi="Aptos" w:eastAsia="Aptos" w:cs="Aptos"/>
          <w:noProof w:val="0"/>
          <w:color w:val="EE0000"/>
          <w:sz w:val="22"/>
          <w:szCs w:val="22"/>
          <w:lang w:val="en-GB"/>
        </w:rPr>
        <w:t xml:space="preserve"> </w:t>
      </w:r>
    </w:p>
    <w:p w:rsidR="4497BC0C" w:rsidP="43F46BAC" w:rsidRDefault="4497BC0C" w14:paraId="0F955B84" w14:textId="633E1F67">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What is the pathophysiology of osteoarthritis?</w:t>
      </w:r>
    </w:p>
    <w:p w:rsidR="4497BC0C" w:rsidP="43F46BAC" w:rsidRDefault="4497BC0C" w14:paraId="178CA7B9" w14:textId="27AFF842">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4497BC0C" w:rsidP="43F46BAC" w:rsidRDefault="4497BC0C" w14:paraId="51F0BFD4" w14:textId="3E879774">
      <w:pPr>
        <w:bidi w:val="0"/>
        <w:spacing w:after="200" w:afterAutospacing="off" w:line="276" w:lineRule="auto"/>
        <w:ind w:left="1800" w:right="0"/>
      </w:pPr>
      <w:r w:rsidRPr="43F46BAC" w:rsidR="4497BC0C">
        <w:rPr>
          <w:rFonts w:ascii="Aptos" w:hAnsi="Aptos" w:eastAsia="Aptos" w:cs="Aptos"/>
          <w:noProof w:val="0"/>
          <w:color w:val="FF0000"/>
          <w:sz w:val="22"/>
          <w:szCs w:val="22"/>
          <w:lang w:val="en-GB"/>
        </w:rPr>
        <w:t xml:space="preserve"> </w:t>
      </w:r>
    </w:p>
    <w:p w:rsidR="4497BC0C" w:rsidP="5A756CAB" w:rsidRDefault="4497BC0C" w14:paraId="786D01AC" w14:textId="1047ED71">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4497BC0C" w:rsidP="43F46BAC" w:rsidRDefault="4497BC0C" w14:paraId="0B0DD45A" w14:textId="4081FAF0">
      <w:pPr>
        <w:bidi w:val="0"/>
        <w:spacing w:after="200" w:afterAutospacing="off" w:line="276" w:lineRule="auto"/>
      </w:pPr>
      <w:r>
        <w:br w:type="page"/>
      </w:r>
    </w:p>
    <w:p w:rsidR="4497BC0C" w:rsidP="5A756CAB" w:rsidRDefault="4497BC0C" w14:paraId="18DF74AE" w14:textId="2093AF04">
      <w:pPr>
        <w:pStyle w:val="Normal"/>
        <w:bidi w:val="0"/>
        <w:spacing w:after="200" w:afterAutospacing="off" w:line="276" w:lineRule="auto"/>
      </w:pPr>
      <w:r w:rsidRPr="5A756CAB" w:rsidR="6999337A">
        <w:rPr>
          <w:rFonts w:ascii="Calibri" w:hAnsi="Calibri" w:eastAsia="Calibri" w:cs="Calibri"/>
          <w:noProof w:val="0"/>
          <w:color w:val="000000" w:themeColor="text1" w:themeTint="FF" w:themeShade="FF"/>
          <w:sz w:val="22"/>
          <w:szCs w:val="22"/>
          <w:lang w:val="en-GB"/>
        </w:rPr>
        <w:t>Your consultant in the clinic looks at the above X-ray that was performed on arrival to the clinic. Please see the x-ray below.</w:t>
      </w:r>
    </w:p>
    <w:p w:rsidR="4497BC0C" w:rsidP="43F46BAC" w:rsidRDefault="4497BC0C" w14:paraId="7D75678F" w14:textId="07EC53AB">
      <w:pPr>
        <w:pStyle w:val="Normal"/>
        <w:bidi w:val="0"/>
        <w:spacing w:after="200" w:afterAutospacing="off" w:line="276" w:lineRule="auto"/>
      </w:pPr>
      <w:r w:rsidR="4497BC0C">
        <w:drawing>
          <wp:inline wp14:editId="5F87692A" wp14:anchorId="4D027396">
            <wp:extent cx="5492972" cy="5011346"/>
            <wp:effectExtent l="0" t="0" r="0" b="0"/>
            <wp:docPr id="12934815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3481574" name="Picture 1293481574"/>
                    <pic:cNvPicPr/>
                  </pic:nvPicPr>
                  <pic:blipFill>
                    <a:blip xmlns:r="http://schemas.openxmlformats.org/officeDocument/2006/relationships" r:embed="rId812247092">
                      <a:extLst>
                        <a:ext uri="{28A0092B-C50C-407E-A947-70E740481C1C}">
                          <a14:useLocalDpi xmlns:a14="http://schemas.microsoft.com/office/drawing/2010/main"/>
                        </a:ext>
                      </a:extLst>
                    </a:blip>
                    <a:stretch>
                      <a:fillRect/>
                    </a:stretch>
                  </pic:blipFill>
                  <pic:spPr>
                    <a:xfrm>
                      <a:off x="0" y="0"/>
                      <a:ext cx="5492972" cy="5011346"/>
                    </a:xfrm>
                    <a:prstGeom prst="rect">
                      <a:avLst/>
                    </a:prstGeom>
                  </pic:spPr>
                </pic:pic>
              </a:graphicData>
            </a:graphic>
          </wp:inline>
        </w:drawing>
      </w:r>
    </w:p>
    <w:p w:rsidR="4497BC0C" w:rsidP="43F46BAC" w:rsidRDefault="4497BC0C" w14:paraId="1DE2AFE2" w14:textId="04B4AED7">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5A756CAB" w:rsidR="6999337A">
        <w:rPr>
          <w:rFonts w:ascii="Aptos" w:hAnsi="Aptos" w:eastAsia="Aptos" w:cs="Aptos"/>
          <w:noProof w:val="0"/>
          <w:color w:val="000000" w:themeColor="text1" w:themeTint="FF" w:themeShade="FF"/>
          <w:sz w:val="22"/>
          <w:szCs w:val="22"/>
          <w:lang w:val="en-GB"/>
        </w:rPr>
        <w:t>Label the  X-Ray of the pelvis shown above. This shows 3/4 of the common findings found in osteoarthritis. Label the 3 and state the 4</w:t>
      </w:r>
      <w:r w:rsidRPr="5A756CAB" w:rsidR="6999337A">
        <w:rPr>
          <w:rFonts w:ascii="Aptos" w:hAnsi="Aptos" w:eastAsia="Aptos" w:cs="Aptos"/>
          <w:noProof w:val="0"/>
          <w:color w:val="000000" w:themeColor="text1" w:themeTint="FF" w:themeShade="FF"/>
          <w:sz w:val="22"/>
          <w:szCs w:val="22"/>
          <w:vertAlign w:val="superscript"/>
          <w:lang w:val="en-GB"/>
        </w:rPr>
        <w:t>th</w:t>
      </w:r>
      <w:r w:rsidRPr="5A756CAB" w:rsidR="6999337A">
        <w:rPr>
          <w:rFonts w:ascii="Aptos" w:hAnsi="Aptos" w:eastAsia="Aptos" w:cs="Aptos"/>
          <w:noProof w:val="0"/>
          <w:color w:val="000000" w:themeColor="text1" w:themeTint="FF" w:themeShade="FF"/>
          <w:sz w:val="22"/>
          <w:szCs w:val="22"/>
          <w:lang w:val="en-GB"/>
        </w:rPr>
        <w:t xml:space="preserve"> one. </w:t>
      </w:r>
    </w:p>
    <w:p w:rsidR="4497BC0C" w:rsidP="43F46BAC" w:rsidRDefault="4497BC0C" w14:paraId="0E26DA8B" w14:textId="3CED75CC">
      <w:pPr>
        <w:bidi w:val="0"/>
        <w:spacing w:after="200" w:afterAutospacing="off" w:line="276" w:lineRule="auto"/>
      </w:pPr>
      <w:r w:rsidRPr="5A756CAB" w:rsidR="6999337A">
        <w:rPr>
          <w:rFonts w:ascii="Calibri" w:hAnsi="Calibri" w:eastAsia="Calibri" w:cs="Calibri"/>
          <w:noProof w:val="0"/>
          <w:color w:val="FF0000"/>
          <w:sz w:val="22"/>
          <w:szCs w:val="22"/>
          <w:lang w:val="en-GB"/>
        </w:rPr>
        <w:t xml:space="preserve"> </w:t>
      </w:r>
    </w:p>
    <w:p w:rsidR="5A756CAB" w:rsidP="5A756CAB" w:rsidRDefault="5A756CAB" w14:paraId="72376757" w14:textId="0254991B">
      <w:pPr>
        <w:bidi w:val="0"/>
        <w:spacing w:after="200" w:afterAutospacing="off" w:line="276" w:lineRule="auto"/>
        <w:rPr>
          <w:rFonts w:ascii="Calibri" w:hAnsi="Calibri" w:eastAsia="Calibri" w:cs="Calibri"/>
          <w:noProof w:val="0"/>
          <w:color w:val="FF0000"/>
          <w:sz w:val="22"/>
          <w:szCs w:val="22"/>
          <w:lang w:val="en-GB"/>
        </w:rPr>
      </w:pPr>
    </w:p>
    <w:p w:rsidR="5A756CAB" w:rsidRDefault="5A756CAB" w14:paraId="19C4DE3B" w14:textId="6C66B108">
      <w:r>
        <w:br w:type="page"/>
      </w:r>
    </w:p>
    <w:p w:rsidR="5A756CAB" w:rsidP="5A756CAB" w:rsidRDefault="5A756CAB" w14:paraId="216C2E2A" w14:textId="1DA78F82">
      <w:pPr>
        <w:pStyle w:val="Normal"/>
        <w:bidi w:val="0"/>
        <w:spacing w:after="200" w:afterAutospacing="off" w:line="276" w:lineRule="auto"/>
        <w:rPr>
          <w:rFonts w:ascii="Calibri" w:hAnsi="Calibri" w:eastAsia="Calibri" w:cs="Calibri"/>
          <w:noProof w:val="0"/>
          <w:color w:val="FF0000"/>
          <w:sz w:val="22"/>
          <w:szCs w:val="22"/>
          <w:lang w:val="en-GB"/>
        </w:rPr>
      </w:pPr>
    </w:p>
    <w:p w:rsidR="4497BC0C" w:rsidP="43F46BAC" w:rsidRDefault="4497BC0C" w14:paraId="31D6B1B0" w14:textId="47A5BDCA">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How do the above X-ray findings differ from the x-ray findings of a patient with rheumatoid arthritis?</w:t>
      </w:r>
    </w:p>
    <w:p w:rsidR="4497BC0C" w:rsidP="43F46BAC" w:rsidRDefault="4497BC0C" w14:paraId="1E171CB9" w14:textId="17A268B8">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3A1CF405" w14:textId="4407BB9A">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03473A4A" w14:textId="0EDBCE81">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7B4E5019" w14:textId="09D0ABA5">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3DF84CD9" w14:textId="1ACF4162">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74F3F1E0" w14:textId="0D40F04A">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53766F5B" w14:textId="21217A8F">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7C7A3B93" w14:textId="25C8E88C">
      <w:pPr>
        <w:bidi w:val="0"/>
        <w:spacing w:after="200" w:afterAutospacing="off" w:line="276"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514A8729" w14:textId="3C18641C">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5A756CAB" w:rsidR="6999337A">
        <w:rPr>
          <w:rFonts w:ascii="Aptos" w:hAnsi="Aptos" w:eastAsia="Aptos" w:cs="Aptos"/>
          <w:noProof w:val="0"/>
          <w:color w:val="000000" w:themeColor="text1" w:themeTint="FF" w:themeShade="FF"/>
          <w:sz w:val="22"/>
          <w:szCs w:val="22"/>
          <w:lang w:val="en-GB"/>
        </w:rPr>
        <w:t xml:space="preserve">State 3 differential </w:t>
      </w:r>
      <w:r w:rsidRPr="5A756CAB" w:rsidR="013094FA">
        <w:rPr>
          <w:rFonts w:ascii="Aptos" w:hAnsi="Aptos" w:eastAsia="Aptos" w:cs="Aptos"/>
          <w:noProof w:val="0"/>
          <w:color w:val="000000" w:themeColor="text1" w:themeTint="FF" w:themeShade="FF"/>
          <w:sz w:val="22"/>
          <w:szCs w:val="22"/>
          <w:lang w:val="en-GB"/>
        </w:rPr>
        <w:t>diagnoses</w:t>
      </w:r>
      <w:r w:rsidRPr="5A756CAB" w:rsidR="6999337A">
        <w:rPr>
          <w:rFonts w:ascii="Aptos" w:hAnsi="Aptos" w:eastAsia="Aptos" w:cs="Aptos"/>
          <w:noProof w:val="0"/>
          <w:color w:val="000000" w:themeColor="text1" w:themeTint="FF" w:themeShade="FF"/>
          <w:sz w:val="22"/>
          <w:szCs w:val="22"/>
          <w:lang w:val="en-GB"/>
        </w:rPr>
        <w:t xml:space="preserve"> for hip pain. </w:t>
      </w:r>
    </w:p>
    <w:p w:rsidR="4497BC0C" w:rsidP="43F46BAC" w:rsidRDefault="4497BC0C" w14:paraId="46DB0EA3" w14:textId="38A084B5">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4497BC0C" w:rsidP="43F46BAC" w:rsidRDefault="4497BC0C" w14:paraId="3FD5E31E" w14:textId="20252A3F">
      <w:pPr>
        <w:bidi w:val="0"/>
        <w:spacing w:after="200" w:afterAutospacing="off" w:line="276" w:lineRule="auto"/>
        <w:ind w:left="1800" w:right="0"/>
      </w:pPr>
      <w:r w:rsidRPr="43F46BAC" w:rsidR="4497BC0C">
        <w:rPr>
          <w:rFonts w:ascii="Aptos" w:hAnsi="Aptos" w:eastAsia="Aptos" w:cs="Aptos"/>
          <w:b w:val="1"/>
          <w:bCs w:val="1"/>
          <w:noProof w:val="0"/>
          <w:color w:val="000000" w:themeColor="text1" w:themeTint="FF" w:themeShade="FF"/>
          <w:sz w:val="22"/>
          <w:szCs w:val="22"/>
          <w:lang w:val="en-GB"/>
        </w:rPr>
        <w:t xml:space="preserve"> </w:t>
      </w:r>
    </w:p>
    <w:p w:rsidR="43F46BAC" w:rsidP="43F46BAC" w:rsidRDefault="43F46BAC" w14:paraId="163258F4" w14:textId="56915B94">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43F46BAC" w:rsidRDefault="43F46BAC" w14:paraId="29DC5C67" w14:textId="11F249D4">
      <w:r>
        <w:br w:type="page"/>
      </w:r>
    </w:p>
    <w:p w:rsidR="4497BC0C" w:rsidP="43F46BAC" w:rsidRDefault="4497BC0C" w14:paraId="78836EDB" w14:textId="01DF6BD0">
      <w:pPr>
        <w:pStyle w:val="Normal"/>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The patient mentions to you that she has been given some exercises by the physiotherapist in the GP practice to perform but this has had minimal benefit. The condition is very debilitating, and she would like further help. </w:t>
      </w:r>
    </w:p>
    <w:p w:rsidR="4497BC0C" w:rsidP="43F46BAC" w:rsidRDefault="4497BC0C" w14:paraId="200A7D01" w14:textId="618C0CA2">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Physiotherapy is a form of conservative management. Can you state 3 more conservative management options?</w:t>
      </w:r>
    </w:p>
    <w:p w:rsidR="4497BC0C" w:rsidP="43F46BAC" w:rsidRDefault="4497BC0C" w14:paraId="487AB2A7" w14:textId="6A070C6B">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57284F1B" w14:textId="3579C448">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25996595" w14:textId="777E8778">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7F62154F" w14:textId="40544E98">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2516F81C" w14:textId="40728B31">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5C2AE7D3" w14:textId="53C65131">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097F40D9" w14:textId="0A0CA7DB">
      <w:pPr>
        <w:bidi w:val="0"/>
        <w:spacing w:after="200" w:afterAutospacing="off" w:line="276"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0828CB52" w14:textId="78BFE8A6">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The patient is happy to carry on with the conservative as well as medical management options you have provided. They are wondering if there is any type of surgery that is available for this condition.</w:t>
      </w:r>
    </w:p>
    <w:p w:rsidR="4497BC0C" w:rsidP="43F46BAC" w:rsidRDefault="4497BC0C" w14:paraId="61066A59" w14:textId="4F223D2E">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State the most common type of surgical intervention for hip osteoarthritis. </w:t>
      </w:r>
    </w:p>
    <w:p w:rsidR="4497BC0C" w:rsidP="43F46BAC" w:rsidRDefault="4497BC0C" w14:paraId="5B1F27EF" w14:textId="2A59D2CF">
      <w:pPr>
        <w:bidi w:val="0"/>
        <w:spacing w:after="200" w:afterAutospacing="off" w:line="276" w:lineRule="auto"/>
        <w:ind w:left="720" w:right="0"/>
      </w:pPr>
      <w:r w:rsidRPr="5A756CAB" w:rsidR="6999337A">
        <w:rPr>
          <w:rFonts w:ascii="Aptos" w:hAnsi="Aptos" w:eastAsia="Aptos" w:cs="Aptos"/>
          <w:noProof w:val="0"/>
          <w:color w:val="EE0000"/>
          <w:sz w:val="22"/>
          <w:szCs w:val="22"/>
          <w:lang w:val="en-GB"/>
        </w:rPr>
        <w:t xml:space="preserve"> </w:t>
      </w:r>
    </w:p>
    <w:p w:rsidR="5A756CAB" w:rsidP="5A756CAB" w:rsidRDefault="5A756CAB" w14:paraId="520883E2" w14:textId="5DFF6527">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6CE58156" w14:textId="66F810CF">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02E9BD87" w14:textId="1399E585">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7558E38E" w14:textId="6283DA3F">
      <w:pPr>
        <w:bidi w:val="0"/>
        <w:spacing w:after="200" w:afterAutospacing="off" w:line="276"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55CF8C74" w14:textId="13D91A17">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What are the 6 most important complications of a total hip replacement to mention?</w:t>
      </w:r>
    </w:p>
    <w:p w:rsidR="4497BC0C" w:rsidP="43F46BAC" w:rsidRDefault="4497BC0C" w14:paraId="6574C909" w14:textId="570BD5F3">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2C0F8016" w14:textId="2AD6E9A0">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4BC731F5" w14:textId="711B87E3">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2BC29DC0" w14:textId="07A62ADA">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3F46BAC" w:rsidRDefault="4497BC0C" w14:paraId="27193CD0" w14:textId="0C71E6D2">
      <w:pPr>
        <w:bidi w:val="0"/>
        <w:spacing w:after="200" w:afterAutospacing="off" w:line="276" w:lineRule="auto"/>
        <w:ind w:left="180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RDefault="5A756CAB" w14:paraId="596F5FF6" w14:textId="2253F012">
      <w:r>
        <w:br w:type="page"/>
      </w:r>
    </w:p>
    <w:p w:rsidR="5A756CAB" w:rsidP="5A756CAB" w:rsidRDefault="5A756CAB" w14:paraId="22EF26AB" w14:textId="757911AC">
      <w:pPr>
        <w:pStyle w:val="Normal"/>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504787C3" w14:textId="483E880C">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038FEF7" w:rsidR="195BD81B">
        <w:rPr>
          <w:rFonts w:ascii="Aptos" w:hAnsi="Aptos" w:eastAsia="Aptos" w:cs="Aptos"/>
          <w:noProof w:val="0"/>
          <w:color w:val="000000" w:themeColor="text1" w:themeTint="FF" w:themeShade="FF"/>
          <w:sz w:val="22"/>
          <w:szCs w:val="22"/>
          <w:lang w:val="en-GB"/>
        </w:rPr>
        <w:t xml:space="preserve">What is the </w:t>
      </w:r>
      <w:r w:rsidRPr="4038FEF7" w:rsidR="368ACF8F">
        <w:rPr>
          <w:rFonts w:ascii="Aptos" w:hAnsi="Aptos" w:eastAsia="Aptos" w:cs="Aptos"/>
          <w:noProof w:val="0"/>
          <w:color w:val="000000" w:themeColor="text1" w:themeTint="FF" w:themeShade="FF"/>
          <w:sz w:val="22"/>
          <w:szCs w:val="22"/>
          <w:lang w:val="en-GB"/>
        </w:rPr>
        <w:t>10-year</w:t>
      </w:r>
      <w:r w:rsidRPr="4038FEF7" w:rsidR="195BD81B">
        <w:rPr>
          <w:rFonts w:ascii="Aptos" w:hAnsi="Aptos" w:eastAsia="Aptos" w:cs="Aptos"/>
          <w:noProof w:val="0"/>
          <w:color w:val="000000" w:themeColor="text1" w:themeTint="FF" w:themeShade="FF"/>
          <w:sz w:val="22"/>
          <w:szCs w:val="22"/>
          <w:lang w:val="en-GB"/>
        </w:rPr>
        <w:t xml:space="preserve"> survival rate for how </w:t>
      </w:r>
      <w:r w:rsidRPr="4038FEF7" w:rsidR="4497BC0C">
        <w:rPr>
          <w:rFonts w:ascii="Aptos" w:hAnsi="Aptos" w:eastAsia="Aptos" w:cs="Aptos"/>
          <w:noProof w:val="0"/>
          <w:color w:val="000000" w:themeColor="text1" w:themeTint="FF" w:themeShade="FF"/>
          <w:sz w:val="22"/>
          <w:szCs w:val="22"/>
          <w:lang w:val="en-GB"/>
        </w:rPr>
        <w:t>long a hip joint replacement last</w:t>
      </w:r>
      <w:r w:rsidRPr="4038FEF7" w:rsidR="745C6621">
        <w:rPr>
          <w:rFonts w:ascii="Aptos" w:hAnsi="Aptos" w:eastAsia="Aptos" w:cs="Aptos"/>
          <w:noProof w:val="0"/>
          <w:color w:val="000000" w:themeColor="text1" w:themeTint="FF" w:themeShade="FF"/>
          <w:sz w:val="22"/>
          <w:szCs w:val="22"/>
          <w:lang w:val="en-GB"/>
        </w:rPr>
        <w:t>s</w:t>
      </w:r>
      <w:r w:rsidRPr="4038FEF7" w:rsidR="4497BC0C">
        <w:rPr>
          <w:rFonts w:ascii="Aptos" w:hAnsi="Aptos" w:eastAsia="Aptos" w:cs="Aptos"/>
          <w:noProof w:val="0"/>
          <w:color w:val="000000" w:themeColor="text1" w:themeTint="FF" w:themeShade="FF"/>
          <w:sz w:val="22"/>
          <w:szCs w:val="22"/>
          <w:lang w:val="en-GB"/>
        </w:rPr>
        <w:t>?</w:t>
      </w:r>
    </w:p>
    <w:p w:rsidR="43F46BAC" w:rsidP="5A756CAB" w:rsidRDefault="43F46BAC" w14:paraId="55BC3578" w14:textId="3395AB45">
      <w:pPr>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RDefault="5A756CAB" w14:paraId="63864A8D" w14:textId="4E4D2654">
      <w:r>
        <w:br w:type="page"/>
      </w:r>
    </w:p>
    <w:p w:rsidR="5A756CAB" w:rsidP="5A756CAB" w:rsidRDefault="5A756CAB" w14:paraId="0E71078D" w14:textId="338F0059">
      <w:pPr>
        <w:pStyle w:val="Normal"/>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3F46BAC" w:rsidRDefault="4497BC0C" w14:paraId="686D0D03" w14:textId="3A4E215C">
      <w:pPr>
        <w:pStyle w:val="Normal"/>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The patient returns to the clinic with no benefits with the current management and several weeks later undergoes a total hip replacement. </w:t>
      </w:r>
    </w:p>
    <w:p w:rsidR="4497BC0C" w:rsidP="43F46BAC" w:rsidRDefault="4497BC0C" w14:paraId="7CE75BA0" w14:textId="044D19C3">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Post operation she is recovering on the ward where the nurse asks yourself to prescribe the patient VTE prophylaxis. </w:t>
      </w:r>
    </w:p>
    <w:p w:rsidR="4497BC0C" w:rsidP="43F46BAC" w:rsidRDefault="4497BC0C" w14:paraId="5A49DFA0" w14:textId="75F5A11C">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Give 2 instances where mechanical prophylaxis may be contraindicated. </w:t>
      </w:r>
    </w:p>
    <w:p w:rsidR="4497BC0C" w:rsidP="43F46BAC" w:rsidRDefault="4497BC0C" w14:paraId="035DFD1C" w14:textId="5103DA32">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32E9A61B" w14:textId="57DFCA6D">
      <w:pPr>
        <w:bidi w:val="0"/>
        <w:spacing w:after="200" w:afterAutospacing="off" w:line="276" w:lineRule="auto"/>
        <w:ind w:left="2160" w:right="0"/>
        <w:rPr>
          <w:rFonts w:ascii="Aptos" w:hAnsi="Aptos" w:eastAsia="Aptos" w:cs="Aptos"/>
          <w:noProof w:val="0"/>
          <w:color w:val="000000" w:themeColor="text1" w:themeTint="FF" w:themeShade="FF"/>
          <w:sz w:val="22"/>
          <w:szCs w:val="22"/>
          <w:lang w:val="en-GB"/>
        </w:rPr>
      </w:pPr>
    </w:p>
    <w:p w:rsidR="5A756CAB" w:rsidP="5A756CAB" w:rsidRDefault="5A756CAB" w14:paraId="3ED4913F" w14:textId="27434062">
      <w:pPr>
        <w:bidi w:val="0"/>
        <w:spacing w:after="200" w:afterAutospacing="off" w:line="276" w:lineRule="auto"/>
        <w:ind w:left="2160" w:right="0"/>
        <w:rPr>
          <w:rFonts w:ascii="Aptos" w:hAnsi="Aptos" w:eastAsia="Aptos" w:cs="Aptos"/>
          <w:noProof w:val="0"/>
          <w:color w:val="000000" w:themeColor="text1" w:themeTint="FF" w:themeShade="FF"/>
          <w:sz w:val="22"/>
          <w:szCs w:val="22"/>
          <w:lang w:val="en-GB"/>
        </w:rPr>
      </w:pPr>
    </w:p>
    <w:p w:rsidR="5A756CAB" w:rsidP="5A756CAB" w:rsidRDefault="5A756CAB" w14:paraId="341D9590" w14:textId="740A2923">
      <w:pPr>
        <w:bidi w:val="0"/>
        <w:spacing w:after="200" w:afterAutospacing="off" w:line="276" w:lineRule="auto"/>
        <w:ind w:left="2160" w:right="0"/>
        <w:rPr>
          <w:rFonts w:ascii="Aptos" w:hAnsi="Aptos" w:eastAsia="Aptos" w:cs="Aptos"/>
          <w:noProof w:val="0"/>
          <w:color w:val="000000" w:themeColor="text1" w:themeTint="FF" w:themeShade="FF"/>
          <w:sz w:val="22"/>
          <w:szCs w:val="22"/>
          <w:lang w:val="en-GB"/>
        </w:rPr>
      </w:pPr>
    </w:p>
    <w:p w:rsidR="4497BC0C" w:rsidP="43F46BAC" w:rsidRDefault="4497BC0C" w14:paraId="39E52910" w14:textId="3F6D3259">
      <w:pPr>
        <w:bidi w:val="0"/>
        <w:spacing w:after="200" w:afterAutospacing="off" w:line="276" w:lineRule="auto"/>
        <w:ind w:left="216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5F400DC7" w14:textId="11529E43">
      <w:pPr>
        <w:bidi w:val="0"/>
        <w:spacing w:after="200" w:afterAutospacing="off" w:line="276" w:lineRule="auto"/>
        <w:ind w:left="2160" w:right="0"/>
        <w:rPr>
          <w:rFonts w:ascii="Aptos" w:hAnsi="Aptos" w:eastAsia="Aptos" w:cs="Aptos"/>
          <w:noProof w:val="0"/>
          <w:color w:val="000000" w:themeColor="text1" w:themeTint="FF" w:themeShade="FF"/>
          <w:sz w:val="22"/>
          <w:szCs w:val="22"/>
          <w:lang w:val="en-GB"/>
        </w:rPr>
      </w:pPr>
    </w:p>
    <w:p w:rsidR="5A756CAB" w:rsidP="5A756CAB" w:rsidRDefault="5A756CAB" w14:paraId="5E9AAF7B" w14:textId="40645958">
      <w:pPr>
        <w:bidi w:val="0"/>
        <w:spacing w:after="200" w:afterAutospacing="off" w:line="276" w:lineRule="auto"/>
        <w:ind w:left="2160" w:right="0"/>
        <w:rPr>
          <w:rFonts w:ascii="Aptos" w:hAnsi="Aptos" w:eastAsia="Aptos" w:cs="Aptos"/>
          <w:noProof w:val="0"/>
          <w:color w:val="000000" w:themeColor="text1" w:themeTint="FF" w:themeShade="FF"/>
          <w:sz w:val="22"/>
          <w:szCs w:val="22"/>
          <w:lang w:val="en-GB"/>
        </w:rPr>
      </w:pPr>
    </w:p>
    <w:p w:rsidR="4497BC0C" w:rsidP="43F46BAC" w:rsidRDefault="4497BC0C" w14:paraId="4082570E" w14:textId="0D12C607">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Give 2 instances where chemical prophylaxis may be contraindicated. </w:t>
      </w:r>
    </w:p>
    <w:p w:rsidR="4497BC0C" w:rsidP="43F46BAC" w:rsidRDefault="4497BC0C" w14:paraId="19ABBCA9" w14:textId="3C99D952">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779B270B" w14:textId="6EF2A199">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1A25E813" w14:textId="07EADDFB">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00C01D66" w14:textId="6F74DF13">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19739417" w14:textId="529A1899">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6F47138F" w14:textId="0F3B21A7">
      <w:pPr>
        <w:bidi w:val="0"/>
        <w:spacing w:after="200" w:afterAutospacing="off" w:line="276"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1761761C" w14:textId="1D36DD92">
      <w:pPr>
        <w:pStyle w:val="ListParagraph"/>
        <w:numPr>
          <w:ilvl w:val="0"/>
          <w:numId w:val="133"/>
        </w:numPr>
        <w:bidi w:val="0"/>
        <w:spacing w:after="200" w:afterAutospacing="off" w:line="276" w:lineRule="auto"/>
        <w:ind w:left="1080" w:right="0" w:hanging="360"/>
        <w:rPr/>
      </w:pPr>
      <w:r w:rsidRPr="4038FEF7" w:rsidR="4497BC0C">
        <w:rPr>
          <w:rFonts w:ascii="Aptos" w:hAnsi="Aptos" w:eastAsia="Aptos" w:cs="Aptos"/>
          <w:noProof w:val="0"/>
          <w:color w:val="000000" w:themeColor="text1" w:themeTint="FF" w:themeShade="FF"/>
          <w:sz w:val="22"/>
          <w:szCs w:val="22"/>
          <w:lang w:val="en-GB"/>
        </w:rPr>
        <w:t xml:space="preserve">Use the NICE guidelines to </w:t>
      </w:r>
      <w:r w:rsidRPr="4038FEF7" w:rsidR="4497BC0C">
        <w:rPr>
          <w:rFonts w:ascii="Aptos" w:hAnsi="Aptos" w:eastAsia="Aptos" w:cs="Aptos"/>
          <w:noProof w:val="0"/>
          <w:color w:val="000000" w:themeColor="text1" w:themeTint="FF" w:themeShade="FF"/>
          <w:sz w:val="22"/>
          <w:szCs w:val="22"/>
          <w:lang w:val="en-GB"/>
        </w:rPr>
        <w:t>determine</w:t>
      </w:r>
      <w:r w:rsidRPr="4038FEF7" w:rsidR="4497BC0C">
        <w:rPr>
          <w:rFonts w:ascii="Aptos" w:hAnsi="Aptos" w:eastAsia="Aptos" w:cs="Aptos"/>
          <w:noProof w:val="0"/>
          <w:color w:val="000000" w:themeColor="text1" w:themeTint="FF" w:themeShade="FF"/>
          <w:sz w:val="22"/>
          <w:szCs w:val="22"/>
          <w:lang w:val="en-GB"/>
        </w:rPr>
        <w:t xml:space="preserve"> the length of course of VTE prophylaxis for a patient who has undergone a Total hip replacement, which agents are commonly </w:t>
      </w:r>
      <w:r w:rsidRPr="4038FEF7" w:rsidR="4497BC0C">
        <w:rPr>
          <w:rFonts w:ascii="Aptos" w:hAnsi="Aptos" w:eastAsia="Aptos" w:cs="Aptos"/>
          <w:noProof w:val="0"/>
          <w:color w:val="000000" w:themeColor="text1" w:themeTint="FF" w:themeShade="FF"/>
          <w:sz w:val="22"/>
          <w:szCs w:val="22"/>
          <w:lang w:val="en-GB"/>
        </w:rPr>
        <w:t>used?</w:t>
      </w:r>
    </w:p>
    <w:p w:rsidR="4497BC0C" w:rsidP="43F46BAC" w:rsidRDefault="4497BC0C" w14:paraId="7B5C6AE9" w14:textId="5E361655">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2F886A07" w14:textId="079EA90D">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6D400D2B" w14:textId="30F91D77">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13777407" w14:textId="37F296D6">
      <w:pPr>
        <w:bidi w:val="0"/>
        <w:spacing w:after="200" w:afterAutospacing="off" w:line="276" w:lineRule="auto"/>
        <w:ind w:left="180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6D86467A" w14:textId="0A688110">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33BC8C48" w14:textId="78D993D7">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602350BC" w14:textId="774D07A2">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How does VTE prophylaxis differ for Total knee replacement?</w:t>
      </w:r>
    </w:p>
    <w:p w:rsidR="4497BC0C" w:rsidP="43F46BAC" w:rsidRDefault="4497BC0C" w14:paraId="0E04A4A4" w14:textId="3E9D4DF9">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43F46BAC" w:rsidRDefault="43F46BAC" w14:paraId="508B4BC6" w14:textId="76E1B336"/>
    <w:p w:rsidR="4497BC0C" w:rsidP="5A756CAB" w:rsidRDefault="4497BC0C" w14:paraId="60F40931" w14:textId="3215A58B">
      <w:pPr>
        <w:pStyle w:val="Normal"/>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4497BC0C" w:rsidP="5A756CAB" w:rsidRDefault="4497BC0C" w14:paraId="06EB948C" w14:textId="37C7D3DD">
      <w:pPr>
        <w:bidi w:val="0"/>
        <w:spacing w:after="200" w:afterAutospacing="off" w:line="276" w:lineRule="auto"/>
      </w:pPr>
      <w:r>
        <w:br w:type="page"/>
      </w:r>
    </w:p>
    <w:p w:rsidR="4497BC0C" w:rsidP="43F46BAC" w:rsidRDefault="4497BC0C" w14:paraId="34392EAC" w14:textId="6ADF1838">
      <w:pPr>
        <w:pStyle w:val="Normal"/>
        <w:bidi w:val="0"/>
        <w:spacing w:after="200" w:afterAutospacing="off" w:line="276" w:lineRule="auto"/>
      </w:pPr>
      <w:r w:rsidRPr="5A756CAB" w:rsidR="6999337A">
        <w:rPr>
          <w:rFonts w:ascii="Calibri" w:hAnsi="Calibri" w:eastAsia="Calibri" w:cs="Calibri"/>
          <w:noProof w:val="0"/>
          <w:color w:val="000000" w:themeColor="text1" w:themeTint="FF" w:themeShade="FF"/>
          <w:sz w:val="22"/>
          <w:szCs w:val="22"/>
          <w:lang w:val="en-GB"/>
        </w:rPr>
        <w:t xml:space="preserve">The patient is then discharged a few days later. </w:t>
      </w:r>
    </w:p>
    <w:p w:rsidR="4497BC0C" w:rsidP="43F46BAC" w:rsidRDefault="4497BC0C" w14:paraId="76C799D4" w14:textId="19A7738C">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2 months later the patient re-presents to the hospital feeling generally unwell. They are diagnosed with sepsis of unknown origin. The patient also complains of pain at the site of the arthroplasty. The on-call orthopaedic team is asked to review. </w:t>
      </w:r>
    </w:p>
    <w:p w:rsidR="4497BC0C" w:rsidP="43F46BAC" w:rsidRDefault="4497BC0C" w14:paraId="7DCBF72D" w14:textId="24800483">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Your registrar suspects it's a prosthetic joint infection. </w:t>
      </w:r>
    </w:p>
    <w:p w:rsidR="4497BC0C" w:rsidP="43F46BAC" w:rsidRDefault="4497BC0C" w14:paraId="1846A3FE" w14:textId="7710A9BF">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State 3 history or examination findings in a prosthetic joint infection. </w:t>
      </w:r>
    </w:p>
    <w:p w:rsidR="4497BC0C" w:rsidP="43F46BAC" w:rsidRDefault="4497BC0C" w14:paraId="3B911375" w14:textId="4234BB02">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04F265EE" w14:textId="4DBF0FF5">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1219B8BD" w14:textId="037BCEB4">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2CB6A0C0" w14:textId="4ECE6E9E">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1FD19B91" w14:textId="66015954">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1F5F0D8D" w14:textId="418963E9">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6615523B" w14:textId="24FBBF6E">
      <w:pPr>
        <w:bidi w:val="0"/>
        <w:spacing w:after="200" w:afterAutospacing="off" w:line="276"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2DFA4F7A" w14:textId="5E8AF2B5">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5A756CAB" w:rsidR="6999337A">
        <w:rPr>
          <w:rFonts w:ascii="Aptos" w:hAnsi="Aptos" w:eastAsia="Aptos" w:cs="Aptos"/>
          <w:noProof w:val="0"/>
          <w:color w:val="000000" w:themeColor="text1" w:themeTint="FF" w:themeShade="FF"/>
          <w:sz w:val="22"/>
          <w:szCs w:val="22"/>
          <w:lang w:val="en-GB"/>
        </w:rPr>
        <w:t xml:space="preserve">State what investigations you would request on review splitting these into bedside, bloods and imaging. </w:t>
      </w:r>
    </w:p>
    <w:p w:rsidR="5A756CAB" w:rsidP="5A756CAB" w:rsidRDefault="5A756CAB" w14:paraId="5CAAAB36" w14:textId="1A9A9925">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1A41A6F3" w14:textId="41AC33A9">
      <w:pPr>
        <w:bidi w:val="0"/>
        <w:spacing w:before="169" w:beforeAutospacing="off" w:after="200" w:afterAutospacing="off" w:line="254" w:lineRule="auto"/>
        <w:ind w:left="1800" w:right="0"/>
      </w:pPr>
      <w:r w:rsidRPr="4038FEF7" w:rsidR="2B6D0949">
        <w:rPr>
          <w:rFonts w:ascii="Aptos" w:hAnsi="Aptos" w:eastAsia="Aptos" w:cs="Aptos"/>
          <w:noProof w:val="0"/>
          <w:color w:val="000000" w:themeColor="text1" w:themeTint="FF" w:themeShade="FF"/>
          <w:sz w:val="22"/>
          <w:szCs w:val="22"/>
          <w:lang w:val="en-GB"/>
        </w:rPr>
        <w:t>Bedside</w:t>
      </w:r>
    </w:p>
    <w:p w:rsidR="4038FEF7" w:rsidP="4038FEF7" w:rsidRDefault="4038FEF7" w14:paraId="18010F1D" w14:textId="620CCA6C">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4038FEF7" w:rsidP="4038FEF7" w:rsidRDefault="4038FEF7" w14:paraId="5D609EF8" w14:textId="6E7E746F">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4038FEF7" w:rsidP="4038FEF7" w:rsidRDefault="4038FEF7" w14:paraId="2B98A589" w14:textId="620097E1">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2B6D0949" w:rsidP="4038FEF7" w:rsidRDefault="2B6D0949" w14:paraId="37B4F5A2" w14:textId="06661506">
      <w:pPr>
        <w:bidi w:val="0"/>
        <w:spacing w:before="169" w:beforeAutospacing="off" w:after="200" w:afterAutospacing="off" w:line="254" w:lineRule="auto"/>
        <w:ind w:left="1800" w:right="0"/>
      </w:pPr>
      <w:r w:rsidRPr="4038FEF7" w:rsidR="2B6D0949">
        <w:rPr>
          <w:rFonts w:ascii="Aptos" w:hAnsi="Aptos" w:eastAsia="Aptos" w:cs="Aptos"/>
          <w:noProof w:val="0"/>
          <w:color w:val="000000" w:themeColor="text1" w:themeTint="FF" w:themeShade="FF"/>
          <w:sz w:val="22"/>
          <w:szCs w:val="22"/>
          <w:lang w:val="en-GB"/>
        </w:rPr>
        <w:t>Bloods</w:t>
      </w:r>
    </w:p>
    <w:p w:rsidR="4038FEF7" w:rsidP="4038FEF7" w:rsidRDefault="4038FEF7" w14:paraId="75864633" w14:textId="60CDE7DE">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4038FEF7" w:rsidP="4038FEF7" w:rsidRDefault="4038FEF7" w14:paraId="534BECF0" w14:textId="120A09EE">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4038FEF7" w:rsidP="4038FEF7" w:rsidRDefault="4038FEF7" w14:paraId="56A5E285" w14:textId="4C221DCE">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2B6D0949" w:rsidP="4038FEF7" w:rsidRDefault="2B6D0949" w14:paraId="072E5BB9" w14:textId="5287F5B5">
      <w:pPr>
        <w:bidi w:val="0"/>
        <w:spacing w:before="169" w:beforeAutospacing="off" w:after="200" w:afterAutospacing="off" w:line="254" w:lineRule="auto"/>
        <w:ind w:left="1800" w:right="0"/>
      </w:pPr>
      <w:r w:rsidRPr="4038FEF7" w:rsidR="2B6D0949">
        <w:rPr>
          <w:rFonts w:ascii="Aptos" w:hAnsi="Aptos" w:eastAsia="Aptos" w:cs="Aptos"/>
          <w:noProof w:val="0"/>
          <w:color w:val="000000" w:themeColor="text1" w:themeTint="FF" w:themeShade="FF"/>
          <w:sz w:val="22"/>
          <w:szCs w:val="22"/>
          <w:lang w:val="en-GB"/>
        </w:rPr>
        <w:t>Imaging</w:t>
      </w:r>
    </w:p>
    <w:p w:rsidR="5A756CAB" w:rsidP="5A756CAB" w:rsidRDefault="5A756CAB" w14:paraId="4BF2B463" w14:textId="430FC133">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75A2F9F4" w14:textId="6D655A9D">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785567AD" w14:textId="4233265D">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50D4DFAE" w14:textId="4807E3A3">
      <w:pPr>
        <w:bidi w:val="0"/>
        <w:spacing w:before="169" w:beforeAutospacing="off" w:after="200" w:afterAutospacing="off" w:line="254"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74258652" w14:textId="007A2DD4">
      <w:pPr>
        <w:bidi w:val="0"/>
        <w:spacing w:before="169" w:beforeAutospacing="off" w:after="200" w:afterAutospacing="off" w:line="254"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50A981D4" w14:textId="12FCC86E">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Is a joint aspirate indicated and if so what will this show? Where should this be performed?</w:t>
      </w:r>
    </w:p>
    <w:p w:rsidR="4497BC0C" w:rsidP="43F46BAC" w:rsidRDefault="4497BC0C" w14:paraId="50A4CE35" w14:textId="4EAFF235">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4497BC0C" w:rsidP="5A756CAB" w:rsidRDefault="4497BC0C" w14:paraId="079E7678" w14:textId="0C3BBD8C">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765180E6" w14:textId="6F594A54">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7F76271B" w14:textId="0753487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1747350F" w14:textId="7916F08B">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5B69F79C" w14:textId="466D1537">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3F46BAC" w:rsidRDefault="4497BC0C" w14:paraId="5CAC4236" w14:textId="329EB0B7">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5A756CAB" w:rsidR="6999337A">
        <w:rPr>
          <w:rFonts w:ascii="Aptos" w:hAnsi="Aptos" w:eastAsia="Aptos" w:cs="Aptos"/>
          <w:noProof w:val="0"/>
          <w:color w:val="000000" w:themeColor="text1" w:themeTint="FF" w:themeShade="FF"/>
          <w:sz w:val="22"/>
          <w:szCs w:val="22"/>
          <w:lang w:val="en-GB"/>
        </w:rPr>
        <w:t>Should antibiotics be started at this point?</w:t>
      </w:r>
    </w:p>
    <w:p w:rsidR="4497BC0C" w:rsidP="43F46BAC" w:rsidRDefault="4497BC0C" w14:paraId="4302977A" w14:textId="5411806E">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4497BC0C" w:rsidP="5A756CAB" w:rsidRDefault="4497BC0C" w14:paraId="282698B0" w14:textId="684881A2">
      <w:pPr>
        <w:bidi w:val="0"/>
        <w:spacing w:after="200" w:afterAutospacing="off" w:line="276" w:lineRule="auto"/>
        <w:rPr>
          <w:rFonts w:ascii="Calibri" w:hAnsi="Calibri" w:eastAsia="Calibri" w:cs="Calibri"/>
          <w:b w:val="0"/>
          <w:bCs w:val="0"/>
          <w:noProof w:val="0"/>
          <w:color w:val="000000" w:themeColor="text1" w:themeTint="FF" w:themeShade="FF"/>
          <w:sz w:val="22"/>
          <w:szCs w:val="22"/>
          <w:lang w:val="en-GB"/>
        </w:rPr>
      </w:pPr>
    </w:p>
    <w:p w:rsidR="4497BC0C" w:rsidP="43F46BAC" w:rsidRDefault="4497BC0C" w14:paraId="7D03CC89" w14:textId="7A88E2DD">
      <w:pPr>
        <w:bidi w:val="0"/>
        <w:spacing w:after="200" w:afterAutospacing="off" w:line="276" w:lineRule="auto"/>
      </w:pPr>
      <w:r>
        <w:br w:type="page"/>
      </w:r>
    </w:p>
    <w:p w:rsidR="4497BC0C" w:rsidP="5A756CAB" w:rsidRDefault="4497BC0C" w14:paraId="77F077DD" w14:textId="4E3DBB5B">
      <w:pPr>
        <w:pStyle w:val="Normal"/>
        <w:bidi w:val="0"/>
        <w:spacing w:after="200" w:afterAutospacing="off" w:line="276" w:lineRule="auto"/>
        <w:rPr>
          <w:rFonts w:ascii="Calibri" w:hAnsi="Calibri" w:eastAsia="Calibri" w:cs="Calibri"/>
          <w:b w:val="0"/>
          <w:bCs w:val="0"/>
          <w:noProof w:val="0"/>
          <w:color w:val="000000" w:themeColor="text1" w:themeTint="FF" w:themeShade="FF"/>
          <w:sz w:val="22"/>
          <w:szCs w:val="22"/>
          <w:lang w:val="en-GB"/>
        </w:rPr>
      </w:pPr>
      <w:r w:rsidRPr="5A756CAB" w:rsidR="6999337A">
        <w:rPr>
          <w:rFonts w:ascii="Calibri" w:hAnsi="Calibri" w:eastAsia="Calibri" w:cs="Calibri"/>
          <w:b w:val="0"/>
          <w:bCs w:val="0"/>
          <w:noProof w:val="0"/>
          <w:color w:val="000000" w:themeColor="text1" w:themeTint="FF" w:themeShade="FF"/>
          <w:sz w:val="22"/>
          <w:szCs w:val="22"/>
          <w:lang w:val="en-GB"/>
        </w:rPr>
        <w:t xml:space="preserve">Gram stains have returned from the fluid aspirate and show Staphylococcus aureus. </w:t>
      </w:r>
    </w:p>
    <w:p w:rsidR="4497BC0C" w:rsidP="43F46BAC" w:rsidRDefault="4497BC0C" w14:paraId="504A2907" w14:textId="562E5350">
      <w:pPr>
        <w:pStyle w:val="ListParagraph"/>
        <w:numPr>
          <w:ilvl w:val="0"/>
          <w:numId w:val="133"/>
        </w:numPr>
        <w:bidi w:val="0"/>
        <w:spacing w:after="200" w:afterAutospacing="off" w:line="276" w:lineRule="auto"/>
        <w:ind w:left="1080" w:right="0" w:hanging="360"/>
        <w:rPr>
          <w:rFonts w:ascii="Calibri" w:hAnsi="Calibri" w:eastAsia="Calibri" w:cs="Calibri"/>
          <w:noProof w:val="0"/>
          <w:color w:val="000000" w:themeColor="text1" w:themeTint="FF" w:themeShade="FF"/>
          <w:sz w:val="22"/>
          <w:szCs w:val="22"/>
          <w:lang w:val="en-GB"/>
        </w:rPr>
      </w:pPr>
      <w:r w:rsidRPr="43F46BAC" w:rsidR="4497BC0C">
        <w:rPr>
          <w:rFonts w:ascii="Calibri" w:hAnsi="Calibri" w:eastAsia="Calibri" w:cs="Calibri"/>
          <w:noProof w:val="0"/>
          <w:color w:val="000000" w:themeColor="text1" w:themeTint="FF" w:themeShade="FF"/>
          <w:sz w:val="22"/>
          <w:szCs w:val="22"/>
          <w:lang w:val="en-GB"/>
        </w:rPr>
        <w:t>Below are two surgical approaches that may be used: State what these are and write down when these may be indicated.</w:t>
      </w:r>
    </w:p>
    <w:p w:rsidR="4497BC0C" w:rsidP="43F46BAC" w:rsidRDefault="4497BC0C" w14:paraId="49E0F60A" w14:textId="48F87AE0">
      <w:pPr>
        <w:bidi w:val="0"/>
        <w:spacing w:after="200" w:afterAutospacing="off" w:line="276" w:lineRule="auto"/>
        <w:ind w:left="1080" w:right="0" w:firstLine="360"/>
      </w:pPr>
      <w:r w:rsidRPr="5A756CAB" w:rsidR="6999337A">
        <w:rPr>
          <w:rFonts w:ascii="Aptos" w:hAnsi="Aptos" w:eastAsia="Aptos" w:cs="Aptos"/>
          <w:noProof w:val="0"/>
          <w:sz w:val="22"/>
          <w:szCs w:val="22"/>
          <w:lang w:val="en-GB"/>
        </w:rPr>
        <w:t>DAIR:</w:t>
      </w:r>
    </w:p>
    <w:p w:rsidR="5A756CAB" w:rsidP="5A756CAB" w:rsidRDefault="5A756CAB" w14:paraId="7EB33CB5" w14:textId="6234CE79">
      <w:pPr>
        <w:bidi w:val="0"/>
        <w:spacing w:after="200" w:afterAutospacing="off" w:line="276" w:lineRule="auto"/>
        <w:ind w:left="1080" w:right="0" w:firstLine="360"/>
        <w:rPr>
          <w:rFonts w:ascii="Aptos" w:hAnsi="Aptos" w:eastAsia="Aptos" w:cs="Aptos"/>
          <w:noProof w:val="0"/>
          <w:color w:val="000000" w:themeColor="text1" w:themeTint="FF" w:themeShade="FF"/>
          <w:sz w:val="22"/>
          <w:szCs w:val="22"/>
          <w:lang w:val="en-GB"/>
        </w:rPr>
      </w:pPr>
    </w:p>
    <w:p w:rsidR="5A756CAB" w:rsidP="5A756CAB" w:rsidRDefault="5A756CAB" w14:paraId="45DF63D6" w14:textId="6C327313">
      <w:pPr>
        <w:bidi w:val="0"/>
        <w:spacing w:after="200" w:afterAutospacing="off" w:line="276" w:lineRule="auto"/>
        <w:ind w:left="1080" w:right="0" w:firstLine="360"/>
        <w:rPr>
          <w:rFonts w:ascii="Aptos" w:hAnsi="Aptos" w:eastAsia="Aptos" w:cs="Aptos"/>
          <w:noProof w:val="0"/>
          <w:color w:val="000000" w:themeColor="text1" w:themeTint="FF" w:themeShade="FF"/>
          <w:sz w:val="22"/>
          <w:szCs w:val="22"/>
          <w:lang w:val="en-GB"/>
        </w:rPr>
      </w:pPr>
    </w:p>
    <w:p w:rsidR="5A756CAB" w:rsidP="5A756CAB" w:rsidRDefault="5A756CAB" w14:paraId="67C38FF7" w14:textId="1FB3D135">
      <w:pPr>
        <w:bidi w:val="0"/>
        <w:spacing w:after="200" w:afterAutospacing="off" w:line="276" w:lineRule="auto"/>
        <w:ind w:left="1080" w:right="0" w:firstLine="360"/>
        <w:rPr>
          <w:rFonts w:ascii="Aptos" w:hAnsi="Aptos" w:eastAsia="Aptos" w:cs="Aptos"/>
          <w:noProof w:val="0"/>
          <w:color w:val="000000" w:themeColor="text1" w:themeTint="FF" w:themeShade="FF"/>
          <w:sz w:val="22"/>
          <w:szCs w:val="22"/>
          <w:lang w:val="en-GB"/>
        </w:rPr>
      </w:pPr>
    </w:p>
    <w:p w:rsidR="5A756CAB" w:rsidP="5A756CAB" w:rsidRDefault="5A756CAB" w14:paraId="7B328AEF" w14:textId="7346DD52">
      <w:pPr>
        <w:bidi w:val="0"/>
        <w:spacing w:after="200" w:afterAutospacing="off" w:line="276" w:lineRule="auto"/>
        <w:ind w:left="1080" w:right="0" w:firstLine="360"/>
        <w:rPr>
          <w:rFonts w:ascii="Aptos" w:hAnsi="Aptos" w:eastAsia="Aptos" w:cs="Aptos"/>
          <w:noProof w:val="0"/>
          <w:color w:val="000000" w:themeColor="text1" w:themeTint="FF" w:themeShade="FF"/>
          <w:sz w:val="22"/>
          <w:szCs w:val="22"/>
          <w:lang w:val="en-GB"/>
        </w:rPr>
      </w:pPr>
    </w:p>
    <w:p w:rsidR="4497BC0C" w:rsidP="43F46BAC" w:rsidRDefault="4497BC0C" w14:paraId="117DCC02" w14:textId="5823F79C">
      <w:pPr>
        <w:bidi w:val="0"/>
        <w:spacing w:after="200" w:afterAutospacing="off" w:line="276" w:lineRule="auto"/>
        <w:ind w:left="1080" w:right="0" w:firstLine="360"/>
      </w:pPr>
      <w:r w:rsidRPr="5A756CAB" w:rsidR="6999337A">
        <w:rPr>
          <w:rFonts w:ascii="Aptos" w:hAnsi="Aptos" w:eastAsia="Aptos" w:cs="Aptos"/>
          <w:noProof w:val="0"/>
          <w:color w:val="000000" w:themeColor="text1" w:themeTint="FF" w:themeShade="FF"/>
          <w:sz w:val="22"/>
          <w:szCs w:val="22"/>
          <w:lang w:val="en-GB"/>
        </w:rPr>
        <w:t>Revision Arthroplasty- either single or two stage</w:t>
      </w:r>
    </w:p>
    <w:p w:rsidR="5A756CAB" w:rsidP="5A756CAB" w:rsidRDefault="5A756CAB" w14:paraId="5CFBABE6" w14:textId="4B0CF5B3">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025592B1" w14:textId="5173EE87">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7C8DF4BE" w14:textId="1A75D257">
      <w:pPr>
        <w:bidi w:val="0"/>
        <w:spacing w:after="200" w:afterAutospacing="off" w:line="276" w:lineRule="auto"/>
        <w:rPr>
          <w:rFonts w:ascii="Aptos" w:hAnsi="Aptos" w:eastAsia="Aptos" w:cs="Aptos"/>
          <w:noProof w:val="0"/>
          <w:color w:val="FF0000"/>
          <w:sz w:val="22"/>
          <w:szCs w:val="22"/>
          <w:lang w:val="en-GB"/>
        </w:rPr>
      </w:pPr>
    </w:p>
    <w:p w:rsidR="4497BC0C" w:rsidP="43F46BAC" w:rsidRDefault="4497BC0C" w14:paraId="4AE5CE8C" w14:textId="4D626CC9">
      <w:pPr>
        <w:bidi w:val="0"/>
        <w:spacing w:after="200" w:afterAutospacing="off" w:line="276" w:lineRule="auto"/>
      </w:pPr>
      <w:r w:rsidRPr="5A756CAB" w:rsidR="6999337A">
        <w:rPr>
          <w:rFonts w:ascii="Aptos" w:hAnsi="Aptos" w:eastAsia="Aptos" w:cs="Aptos"/>
          <w:noProof w:val="0"/>
          <w:color w:val="FF0000"/>
          <w:sz w:val="22"/>
          <w:szCs w:val="22"/>
          <w:lang w:val="en-GB"/>
        </w:rPr>
        <w:t xml:space="preserve"> </w:t>
      </w:r>
    </w:p>
    <w:p w:rsidR="5A756CAB" w:rsidP="5A756CAB" w:rsidRDefault="5A756CAB" w14:paraId="25B950FB" w14:textId="358FABF0">
      <w:pPr>
        <w:bidi w:val="0"/>
        <w:spacing w:after="200" w:afterAutospacing="off" w:line="276" w:lineRule="auto"/>
        <w:rPr>
          <w:rFonts w:ascii="Aptos" w:hAnsi="Aptos" w:eastAsia="Aptos" w:cs="Aptos"/>
          <w:noProof w:val="0"/>
          <w:color w:val="FF0000"/>
          <w:sz w:val="22"/>
          <w:szCs w:val="22"/>
          <w:lang w:val="en-GB"/>
        </w:rPr>
      </w:pPr>
    </w:p>
    <w:p w:rsidR="5A756CAB" w:rsidP="5A756CAB" w:rsidRDefault="5A756CAB" w14:paraId="635628F2" w14:textId="53A5B135">
      <w:pPr>
        <w:bidi w:val="0"/>
        <w:spacing w:after="200" w:afterAutospacing="off" w:line="276" w:lineRule="auto"/>
        <w:rPr>
          <w:rFonts w:ascii="Aptos" w:hAnsi="Aptos" w:eastAsia="Aptos" w:cs="Aptos"/>
          <w:noProof w:val="0"/>
          <w:color w:val="FF0000"/>
          <w:sz w:val="22"/>
          <w:szCs w:val="22"/>
          <w:lang w:val="en-GB"/>
        </w:rPr>
      </w:pPr>
    </w:p>
    <w:p w:rsidR="4497BC0C" w:rsidP="43F46BAC" w:rsidRDefault="4497BC0C" w14:paraId="1D441D09" w14:textId="58C18401">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Given the above what antibiotic would you want to switch the patient to?</w:t>
      </w:r>
    </w:p>
    <w:p w:rsidR="4497BC0C" w:rsidP="43F46BAC" w:rsidRDefault="4497BC0C" w14:paraId="0ECBE523" w14:textId="02C175FF">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38A4CBFB" w14:textId="50031498">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312D1A88" w14:textId="308390CE">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0BBE68B5" w14:textId="23DE8577">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0B658524" w14:textId="413D9E7D">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3F46BAC" w:rsidRDefault="4497BC0C" w14:paraId="6A2AE550" w14:textId="3443F5EA">
      <w:pPr>
        <w:bidi w:val="0"/>
        <w:spacing w:after="200" w:afterAutospacing="off" w:line="276" w:lineRule="auto"/>
        <w:ind w:left="1800" w:right="0"/>
      </w:pPr>
      <w:r w:rsidRPr="43F46BAC" w:rsidR="4497BC0C">
        <w:rPr>
          <w:rFonts w:ascii="Aptos" w:hAnsi="Aptos" w:eastAsia="Aptos" w:cs="Aptos"/>
          <w:noProof w:val="0"/>
          <w:color w:val="FF0000"/>
          <w:sz w:val="22"/>
          <w:szCs w:val="22"/>
          <w:lang w:val="en-GB"/>
        </w:rPr>
        <w:t xml:space="preserve"> </w:t>
      </w:r>
    </w:p>
    <w:p w:rsidR="4497BC0C" w:rsidP="43F46BAC" w:rsidRDefault="4497BC0C" w14:paraId="7662A08B" w14:textId="4442333D">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How long would you continue the antibiotic for?</w:t>
      </w:r>
    </w:p>
    <w:p w:rsidR="4497BC0C" w:rsidP="43F46BAC" w:rsidRDefault="4497BC0C" w14:paraId="10930B6D" w14:textId="0E131121">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4ADB825B" w14:textId="30097D05">
      <w:pPr>
        <w:bidi w:val="0"/>
        <w:spacing w:after="200" w:afterAutospacing="off" w:line="276" w:lineRule="auto"/>
        <w:ind w:left="1800" w:right="0"/>
        <w:rPr>
          <w:rFonts w:ascii="Aptos" w:hAnsi="Aptos" w:eastAsia="Aptos" w:cs="Aptos"/>
          <w:noProof w:val="0"/>
          <w:color w:val="FF0000"/>
          <w:sz w:val="22"/>
          <w:szCs w:val="22"/>
          <w:lang w:val="en-GB"/>
        </w:rPr>
      </w:pPr>
    </w:p>
    <w:p w:rsidR="4497BC0C" w:rsidP="43F46BAC" w:rsidRDefault="4497BC0C" w14:paraId="289EA04F" w14:textId="730992C2">
      <w:pPr>
        <w:bidi w:val="0"/>
        <w:spacing w:after="200" w:afterAutospacing="off" w:line="276" w:lineRule="auto"/>
        <w:ind w:left="1800" w:right="0"/>
      </w:pPr>
      <w:r w:rsidRPr="43F46BAC" w:rsidR="4497BC0C">
        <w:rPr>
          <w:rFonts w:ascii="Aptos" w:hAnsi="Aptos" w:eastAsia="Aptos" w:cs="Aptos"/>
          <w:noProof w:val="0"/>
          <w:color w:val="FF0000"/>
          <w:sz w:val="22"/>
          <w:szCs w:val="22"/>
          <w:lang w:val="en-GB"/>
        </w:rPr>
        <w:t xml:space="preserve"> </w:t>
      </w:r>
    </w:p>
    <w:p w:rsidR="43F46BAC" w:rsidP="43F46BAC" w:rsidRDefault="43F46BAC" w14:paraId="77689664" w14:textId="7B53D464">
      <w:pPr>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43F46BAC" w:rsidRDefault="43F46BAC" w14:paraId="3227CC91" w14:textId="4B660196">
      <w:r>
        <w:br w:type="page"/>
      </w:r>
    </w:p>
    <w:p w:rsidR="4497BC0C" w:rsidP="43F46BAC" w:rsidRDefault="4497BC0C" w14:paraId="01209E69" w14:textId="386EA223">
      <w:pPr>
        <w:pStyle w:val="Normal"/>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Other joints in the body are also prone to osteoarthritis. Below are some questions on the knee, shoulder and ankle. </w:t>
      </w:r>
    </w:p>
    <w:p w:rsidR="4497BC0C" w:rsidP="4038FEF7" w:rsidRDefault="4497BC0C" w14:paraId="6F1468CA" w14:textId="73DA333D">
      <w:pPr>
        <w:pStyle w:val="ListParagraph"/>
        <w:numPr>
          <w:ilvl w:val="0"/>
          <w:numId w:val="133"/>
        </w:numPr>
        <w:suppressLineNumbers w:val="0"/>
        <w:spacing w:before="0" w:beforeAutospacing="off" w:after="200" w:afterAutospacing="off" w:line="276" w:lineRule="auto"/>
        <w:ind w:left="1080" w:right="0" w:hanging="360"/>
        <w:jc w:val="left"/>
        <w:rPr>
          <w:rFonts w:ascii="Aptos" w:hAnsi="Aptos" w:eastAsia="Aptos" w:cs="Aptos"/>
          <w:noProof w:val="0"/>
          <w:color w:val="000000" w:themeColor="text1" w:themeTint="FF" w:themeShade="FF"/>
          <w:sz w:val="22"/>
          <w:szCs w:val="22"/>
          <w:lang w:val="en-GB"/>
        </w:rPr>
      </w:pPr>
      <w:r w:rsidRPr="4038FEF7" w:rsidR="4CAC5738">
        <w:rPr>
          <w:rFonts w:ascii="Aptos" w:hAnsi="Aptos" w:eastAsia="Aptos" w:cs="Aptos"/>
          <w:noProof w:val="0"/>
          <w:color w:val="000000" w:themeColor="text1" w:themeTint="FF" w:themeShade="FF"/>
          <w:sz w:val="22"/>
          <w:szCs w:val="22"/>
          <w:lang w:val="en-GB"/>
        </w:rPr>
        <w:t xml:space="preserve">State three </w:t>
      </w:r>
      <w:r w:rsidRPr="4038FEF7" w:rsidR="4497BC0C">
        <w:rPr>
          <w:rFonts w:ascii="Aptos" w:hAnsi="Aptos" w:eastAsia="Aptos" w:cs="Aptos"/>
          <w:noProof w:val="0"/>
          <w:color w:val="000000" w:themeColor="text1" w:themeTint="FF" w:themeShade="FF"/>
          <w:sz w:val="22"/>
          <w:szCs w:val="22"/>
          <w:lang w:val="en-GB"/>
        </w:rPr>
        <w:t>surgical options available for knee osteoarthritis</w:t>
      </w:r>
      <w:r w:rsidRPr="4038FEF7" w:rsidR="6D4A97AE">
        <w:rPr>
          <w:rFonts w:ascii="Aptos" w:hAnsi="Aptos" w:eastAsia="Aptos" w:cs="Aptos"/>
          <w:noProof w:val="0"/>
          <w:color w:val="000000" w:themeColor="text1" w:themeTint="FF" w:themeShade="FF"/>
          <w:sz w:val="22"/>
          <w:szCs w:val="22"/>
          <w:lang w:val="en-GB"/>
        </w:rPr>
        <w:t>.</w:t>
      </w:r>
    </w:p>
    <w:p w:rsidR="4497BC0C" w:rsidP="43F46BAC" w:rsidRDefault="4497BC0C" w14:paraId="2F8A08F2" w14:textId="4FDDE957">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37808A24" w14:textId="1A6268C6">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5A756CAB" w:rsidP="5A756CAB" w:rsidRDefault="5A756CAB" w14:paraId="30D96C15" w14:textId="24741543">
      <w:pPr>
        <w:bidi w:val="0"/>
        <w:spacing w:after="200" w:afterAutospacing="off" w:line="276" w:lineRule="auto"/>
        <w:ind w:left="1800" w:right="0"/>
        <w:rPr>
          <w:rFonts w:ascii="Aptos" w:hAnsi="Aptos" w:eastAsia="Aptos" w:cs="Aptos"/>
          <w:noProof w:val="0"/>
          <w:color w:val="000000" w:themeColor="text1" w:themeTint="FF" w:themeShade="FF"/>
          <w:sz w:val="22"/>
          <w:szCs w:val="22"/>
          <w:lang w:val="en-GB"/>
        </w:rPr>
      </w:pPr>
    </w:p>
    <w:p w:rsidR="4497BC0C" w:rsidP="43F46BAC" w:rsidRDefault="4497BC0C" w14:paraId="78A1FE09" w14:textId="397D8017">
      <w:pPr>
        <w:bidi w:val="0"/>
        <w:spacing w:after="200" w:afterAutospacing="off" w:line="276" w:lineRule="auto"/>
        <w:ind w:left="1800" w:right="0"/>
      </w:pPr>
      <w:r w:rsidRPr="43F46BAC" w:rsidR="4497BC0C">
        <w:rPr>
          <w:rFonts w:ascii="Aptos" w:hAnsi="Aptos" w:eastAsia="Aptos" w:cs="Aptos"/>
          <w:noProof w:val="0"/>
          <w:color w:val="000000" w:themeColor="text1" w:themeTint="FF" w:themeShade="FF"/>
          <w:sz w:val="22"/>
          <w:szCs w:val="22"/>
          <w:lang w:val="en-GB"/>
        </w:rPr>
        <w:t xml:space="preserve"> </w:t>
      </w:r>
    </w:p>
    <w:p w:rsidR="4497BC0C" w:rsidP="43F46BAC" w:rsidRDefault="4497BC0C" w14:paraId="04612DF9" w14:textId="442A4E03">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038FEF7" w:rsidR="4497BC0C">
        <w:rPr>
          <w:rFonts w:ascii="Aptos" w:hAnsi="Aptos" w:eastAsia="Aptos" w:cs="Aptos"/>
          <w:noProof w:val="0"/>
          <w:color w:val="000000" w:themeColor="text1" w:themeTint="FF" w:themeShade="FF"/>
          <w:sz w:val="22"/>
          <w:szCs w:val="22"/>
          <w:lang w:val="en-GB"/>
        </w:rPr>
        <w:t>What is a partial knee replacement</w:t>
      </w:r>
      <w:r w:rsidRPr="4038FEF7" w:rsidR="70F6A2A3">
        <w:rPr>
          <w:rFonts w:ascii="Aptos" w:hAnsi="Aptos" w:eastAsia="Aptos" w:cs="Aptos"/>
          <w:noProof w:val="0"/>
          <w:color w:val="000000" w:themeColor="text1" w:themeTint="FF" w:themeShade="FF"/>
          <w:sz w:val="22"/>
          <w:szCs w:val="22"/>
          <w:lang w:val="en-GB"/>
        </w:rPr>
        <w:t xml:space="preserve"> (“Uni”)</w:t>
      </w:r>
      <w:r w:rsidRPr="4038FEF7" w:rsidR="4497BC0C">
        <w:rPr>
          <w:rFonts w:ascii="Aptos" w:hAnsi="Aptos" w:eastAsia="Aptos" w:cs="Aptos"/>
          <w:noProof w:val="0"/>
          <w:color w:val="000000" w:themeColor="text1" w:themeTint="FF" w:themeShade="FF"/>
          <w:sz w:val="22"/>
          <w:szCs w:val="22"/>
          <w:lang w:val="en-GB"/>
        </w:rPr>
        <w:t>?</w:t>
      </w:r>
    </w:p>
    <w:p w:rsidR="4497BC0C" w:rsidP="43F46BAC" w:rsidRDefault="4497BC0C" w14:paraId="34A65506" w14:textId="7621E939">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4755506B" w14:textId="29F0A73E">
      <w:pPr>
        <w:bidi w:val="0"/>
        <w:spacing w:after="200" w:afterAutospacing="off" w:line="276" w:lineRule="auto"/>
        <w:ind w:left="1800" w:right="0"/>
        <w:rPr>
          <w:rFonts w:ascii="Aptos" w:hAnsi="Aptos" w:eastAsia="Aptos" w:cs="Aptos"/>
          <w:noProof w:val="0"/>
          <w:color w:val="FF0000"/>
          <w:sz w:val="22"/>
          <w:szCs w:val="22"/>
          <w:lang w:val="en-GB"/>
        </w:rPr>
      </w:pPr>
    </w:p>
    <w:p w:rsidR="5A756CAB" w:rsidP="5A756CAB" w:rsidRDefault="5A756CAB" w14:paraId="03544EF8" w14:textId="41E3DA99">
      <w:pPr>
        <w:bidi w:val="0"/>
        <w:spacing w:after="200" w:afterAutospacing="off" w:line="276" w:lineRule="auto"/>
        <w:ind w:left="1800" w:right="0"/>
        <w:rPr>
          <w:rFonts w:ascii="Aptos" w:hAnsi="Aptos" w:eastAsia="Aptos" w:cs="Aptos"/>
          <w:noProof w:val="0"/>
          <w:color w:val="FF0000"/>
          <w:sz w:val="22"/>
          <w:szCs w:val="22"/>
          <w:lang w:val="en-GB"/>
        </w:rPr>
      </w:pPr>
    </w:p>
    <w:p w:rsidR="5A756CAB" w:rsidP="5A756CAB" w:rsidRDefault="5A756CAB" w14:paraId="7A12C03C" w14:textId="44BBF6F7">
      <w:pPr>
        <w:bidi w:val="0"/>
        <w:spacing w:after="200" w:afterAutospacing="off" w:line="276" w:lineRule="auto"/>
        <w:ind w:left="1800" w:right="0"/>
        <w:rPr>
          <w:rFonts w:ascii="Aptos" w:hAnsi="Aptos" w:eastAsia="Aptos" w:cs="Aptos"/>
          <w:noProof w:val="0"/>
          <w:color w:val="FF0000"/>
          <w:sz w:val="22"/>
          <w:szCs w:val="22"/>
          <w:lang w:val="en-GB"/>
        </w:rPr>
      </w:pPr>
    </w:p>
    <w:p w:rsidR="5A756CAB" w:rsidP="5A756CAB" w:rsidRDefault="5A756CAB" w14:paraId="3F19437F" w14:textId="73D5FB46">
      <w:pPr>
        <w:bidi w:val="0"/>
        <w:spacing w:after="200" w:afterAutospacing="off" w:line="276" w:lineRule="auto"/>
        <w:ind w:left="1800" w:right="0"/>
        <w:rPr>
          <w:rFonts w:ascii="Aptos" w:hAnsi="Aptos" w:eastAsia="Aptos" w:cs="Aptos"/>
          <w:noProof w:val="0"/>
          <w:color w:val="FF0000"/>
          <w:sz w:val="22"/>
          <w:szCs w:val="22"/>
          <w:lang w:val="en-GB"/>
        </w:rPr>
      </w:pPr>
    </w:p>
    <w:p w:rsidR="4497BC0C" w:rsidP="43F46BAC" w:rsidRDefault="4497BC0C" w14:paraId="38AE922A" w14:textId="405F4ECA">
      <w:pPr>
        <w:bidi w:val="0"/>
        <w:spacing w:after="200" w:afterAutospacing="off" w:line="276" w:lineRule="auto"/>
        <w:ind w:left="1800" w:right="0"/>
      </w:pPr>
      <w:r w:rsidRPr="43F46BAC" w:rsidR="4497BC0C">
        <w:rPr>
          <w:rFonts w:ascii="Aptos" w:hAnsi="Aptos" w:eastAsia="Aptos" w:cs="Aptos"/>
          <w:noProof w:val="0"/>
          <w:color w:val="FF0000"/>
          <w:sz w:val="22"/>
          <w:szCs w:val="22"/>
          <w:lang w:val="en-GB"/>
        </w:rPr>
        <w:t xml:space="preserve"> </w:t>
      </w:r>
    </w:p>
    <w:p w:rsidR="4497BC0C" w:rsidP="43F46BAC" w:rsidRDefault="4497BC0C" w14:paraId="04947E8E" w14:textId="14CAD327">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What is the benefit and risks with a partial knee replacement vs Total Knee Replacement?</w:t>
      </w:r>
    </w:p>
    <w:p w:rsidR="4497BC0C" w:rsidP="43F46BAC" w:rsidRDefault="4497BC0C" w14:paraId="3B2EC45F" w14:textId="08393D84">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469871DB" w14:textId="771F500D">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35C63D02" w14:textId="606A729E">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0D9617F6" w14:textId="0F99C795">
      <w:pPr>
        <w:bidi w:val="0"/>
        <w:spacing w:after="200" w:afterAutospacing="off" w:line="276" w:lineRule="auto"/>
        <w:ind w:left="1440" w:right="0"/>
        <w:rPr>
          <w:rFonts w:ascii="Aptos" w:hAnsi="Aptos" w:eastAsia="Aptos" w:cs="Aptos"/>
          <w:noProof w:val="0"/>
          <w:color w:val="FF0000"/>
          <w:sz w:val="22"/>
          <w:szCs w:val="22"/>
          <w:lang w:val="en-GB"/>
        </w:rPr>
      </w:pPr>
    </w:p>
    <w:p w:rsidR="4497BC0C" w:rsidP="43F46BAC" w:rsidRDefault="4497BC0C" w14:paraId="387C82B5" w14:textId="7D9EDED6">
      <w:pPr>
        <w:bidi w:val="0"/>
        <w:spacing w:after="200" w:afterAutospacing="off" w:line="276" w:lineRule="auto"/>
        <w:ind w:left="1440" w:right="0"/>
      </w:pPr>
      <w:r w:rsidRPr="43F46BAC" w:rsidR="4497BC0C">
        <w:rPr>
          <w:rFonts w:ascii="Aptos" w:hAnsi="Aptos" w:eastAsia="Aptos" w:cs="Aptos"/>
          <w:noProof w:val="0"/>
          <w:color w:val="FF0000"/>
          <w:sz w:val="22"/>
          <w:szCs w:val="22"/>
          <w:lang w:val="en-GB"/>
        </w:rPr>
        <w:t xml:space="preserve"> </w:t>
      </w:r>
    </w:p>
    <w:p w:rsidR="4497BC0C" w:rsidP="43F46BAC" w:rsidRDefault="4497BC0C" w14:paraId="774714EB" w14:textId="039B4D22">
      <w:pPr>
        <w:pStyle w:val="ListParagraph"/>
        <w:numPr>
          <w:ilvl w:val="0"/>
          <w:numId w:val="133"/>
        </w:numPr>
        <w:bidi w:val="0"/>
        <w:spacing w:after="200" w:afterAutospacing="off" w:line="276" w:lineRule="auto"/>
        <w:ind w:left="1080" w:right="0" w:hanging="360"/>
        <w:rPr>
          <w:rStyle w:val="ListParagraph"/>
          <w:rFonts w:ascii="Calibri" w:hAnsi="Calibri" w:eastAsia="Calibri" w:cs="Calibri"/>
          <w:noProof w:val="0"/>
          <w:sz w:val="22"/>
          <w:szCs w:val="22"/>
          <w:lang w:val="en-GB"/>
        </w:rPr>
      </w:pPr>
      <w:r w:rsidRPr="43F46BAC" w:rsidR="4497BC0C">
        <w:rPr>
          <w:rStyle w:val="ListParagraph"/>
          <w:rFonts w:ascii="Calibri" w:hAnsi="Calibri" w:eastAsia="Calibri" w:cs="Calibri"/>
          <w:noProof w:val="0"/>
          <w:sz w:val="22"/>
          <w:szCs w:val="22"/>
          <w:lang w:val="en-GB"/>
        </w:rPr>
        <w:t>What is total knee replacement?</w:t>
      </w:r>
    </w:p>
    <w:p w:rsidR="4497BC0C" w:rsidP="43F46BAC" w:rsidRDefault="4497BC0C" w14:paraId="6CEB4D8C" w14:textId="25AD3E16">
      <w:pPr>
        <w:bidi w:val="0"/>
        <w:spacing w:after="200" w:afterAutospacing="off" w:line="276" w:lineRule="auto"/>
        <w:ind w:left="1080" w:right="0"/>
      </w:pPr>
      <w:r w:rsidRPr="43F46BAC" w:rsidR="4497BC0C">
        <w:rPr>
          <w:rFonts w:ascii="Aptos" w:hAnsi="Aptos" w:eastAsia="Aptos" w:cs="Aptos"/>
          <w:noProof w:val="0"/>
          <w:sz w:val="22"/>
          <w:szCs w:val="22"/>
          <w:lang w:val="en-GB"/>
        </w:rPr>
        <w:t xml:space="preserve"> </w:t>
      </w:r>
    </w:p>
    <w:p w:rsidR="4497BC0C" w:rsidP="5A756CAB" w:rsidRDefault="4497BC0C" w14:paraId="329E4D0C" w14:textId="26A92337">
      <w:pPr>
        <w:pStyle w:val="ListParagraph"/>
        <w:bidi w:val="0"/>
        <w:spacing w:after="200" w:afterAutospacing="off" w:line="276" w:lineRule="auto"/>
        <w:ind w:left="1440" w:right="0" w:hanging="0"/>
        <w:rPr>
          <w:rFonts w:ascii="Aptos" w:hAnsi="Aptos" w:eastAsia="Aptos" w:cs="Aptos"/>
          <w:noProof w:val="0"/>
          <w:color w:val="FF0000"/>
          <w:sz w:val="22"/>
          <w:szCs w:val="22"/>
          <w:lang w:val="en-GB"/>
        </w:rPr>
      </w:pPr>
    </w:p>
    <w:p w:rsidR="5A756CAB" w:rsidP="5A756CAB" w:rsidRDefault="5A756CAB" w14:paraId="46644269" w14:textId="310938B3">
      <w:pPr>
        <w:pStyle w:val="ListParagraph"/>
        <w:bidi w:val="0"/>
        <w:spacing w:after="200" w:afterAutospacing="off" w:line="276" w:lineRule="auto"/>
        <w:ind w:left="1440" w:right="0" w:hanging="0"/>
        <w:rPr>
          <w:rFonts w:ascii="Aptos" w:hAnsi="Aptos" w:eastAsia="Aptos" w:cs="Aptos"/>
          <w:noProof w:val="0"/>
          <w:color w:val="FF0000"/>
          <w:sz w:val="22"/>
          <w:szCs w:val="22"/>
          <w:lang w:val="en-GB"/>
        </w:rPr>
      </w:pPr>
    </w:p>
    <w:p w:rsidR="4497BC0C" w:rsidP="5A756CAB" w:rsidRDefault="4497BC0C" w14:paraId="365AEABF" w14:textId="03968FDB">
      <w:pPr>
        <w:bidi w:val="0"/>
        <w:spacing w:after="200" w:afterAutospacing="off" w:line="276" w:lineRule="auto"/>
        <w:ind w:left="1800" w:right="0"/>
        <w:rPr>
          <w:rFonts w:ascii="Aptos" w:hAnsi="Aptos" w:eastAsia="Aptos" w:cs="Aptos"/>
          <w:noProof w:val="0"/>
          <w:color w:val="FF0000"/>
          <w:sz w:val="22"/>
          <w:szCs w:val="22"/>
          <w:lang w:val="en-GB"/>
        </w:rPr>
      </w:pPr>
    </w:p>
    <w:p w:rsidR="4497BC0C" w:rsidP="5A756CAB" w:rsidRDefault="4497BC0C" w14:paraId="1F10F9A3" w14:textId="6812F63C">
      <w:pPr>
        <w:bidi w:val="0"/>
        <w:spacing w:after="200" w:afterAutospacing="off" w:line="276" w:lineRule="auto"/>
        <w:ind/>
      </w:pPr>
      <w:r>
        <w:br w:type="page"/>
      </w:r>
    </w:p>
    <w:p w:rsidR="4497BC0C" w:rsidP="5A756CAB" w:rsidRDefault="4497BC0C" w14:paraId="0E086F02" w14:textId="41AF50EA">
      <w:pPr>
        <w:pStyle w:val="Normal"/>
        <w:bidi w:val="0"/>
        <w:spacing w:after="200" w:afterAutospacing="off" w:line="276" w:lineRule="auto"/>
        <w:ind w:left="1800" w:right="0"/>
      </w:pPr>
      <w:r w:rsidRPr="5A756CAB" w:rsidR="6999337A">
        <w:rPr>
          <w:rFonts w:ascii="Aptos" w:hAnsi="Aptos" w:eastAsia="Aptos" w:cs="Aptos"/>
          <w:noProof w:val="0"/>
          <w:color w:val="FF0000"/>
          <w:sz w:val="22"/>
          <w:szCs w:val="22"/>
          <w:lang w:val="en-GB"/>
        </w:rPr>
        <w:t xml:space="preserve"> </w:t>
      </w:r>
    </w:p>
    <w:p w:rsidR="4497BC0C" w:rsidP="43F46BAC" w:rsidRDefault="4497BC0C" w14:paraId="7B061E92" w14:textId="09D76D3F">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038FEF7" w:rsidR="5362D6E6">
        <w:rPr>
          <w:rFonts w:ascii="Aptos" w:hAnsi="Aptos" w:eastAsia="Aptos" w:cs="Aptos"/>
          <w:noProof w:val="0"/>
          <w:color w:val="000000" w:themeColor="text1" w:themeTint="FF" w:themeShade="FF"/>
          <w:sz w:val="22"/>
          <w:szCs w:val="22"/>
          <w:lang w:val="en-GB"/>
        </w:rPr>
        <w:t>What is the 10-year survival for h</w:t>
      </w:r>
      <w:r w:rsidRPr="4038FEF7" w:rsidR="4497BC0C">
        <w:rPr>
          <w:rFonts w:ascii="Aptos" w:hAnsi="Aptos" w:eastAsia="Aptos" w:cs="Aptos"/>
          <w:noProof w:val="0"/>
          <w:color w:val="000000" w:themeColor="text1" w:themeTint="FF" w:themeShade="FF"/>
          <w:sz w:val="22"/>
          <w:szCs w:val="22"/>
          <w:lang w:val="en-GB"/>
        </w:rPr>
        <w:t xml:space="preserve">ow long </w:t>
      </w:r>
      <w:r w:rsidRPr="4038FEF7" w:rsidR="7EB15F08">
        <w:rPr>
          <w:rFonts w:ascii="Aptos" w:hAnsi="Aptos" w:eastAsia="Aptos" w:cs="Aptos"/>
          <w:noProof w:val="0"/>
          <w:color w:val="000000" w:themeColor="text1" w:themeTint="FF" w:themeShade="FF"/>
          <w:sz w:val="22"/>
          <w:szCs w:val="22"/>
          <w:lang w:val="en-GB"/>
        </w:rPr>
        <w:t xml:space="preserve">a </w:t>
      </w:r>
      <w:r w:rsidRPr="4038FEF7" w:rsidR="4497BC0C">
        <w:rPr>
          <w:rFonts w:ascii="Aptos" w:hAnsi="Aptos" w:eastAsia="Aptos" w:cs="Aptos"/>
          <w:noProof w:val="0"/>
          <w:color w:val="000000" w:themeColor="text1" w:themeTint="FF" w:themeShade="FF"/>
          <w:sz w:val="22"/>
          <w:szCs w:val="22"/>
          <w:lang w:val="en-GB"/>
        </w:rPr>
        <w:t>knee replacement last</w:t>
      </w:r>
      <w:r w:rsidRPr="4038FEF7" w:rsidR="150C2D3C">
        <w:rPr>
          <w:rFonts w:ascii="Aptos" w:hAnsi="Aptos" w:eastAsia="Aptos" w:cs="Aptos"/>
          <w:noProof w:val="0"/>
          <w:color w:val="000000" w:themeColor="text1" w:themeTint="FF" w:themeShade="FF"/>
          <w:sz w:val="22"/>
          <w:szCs w:val="22"/>
          <w:lang w:val="en-GB"/>
        </w:rPr>
        <w:t>s</w:t>
      </w:r>
      <w:r w:rsidRPr="4038FEF7" w:rsidR="4497BC0C">
        <w:rPr>
          <w:rFonts w:ascii="Aptos" w:hAnsi="Aptos" w:eastAsia="Aptos" w:cs="Aptos"/>
          <w:noProof w:val="0"/>
          <w:color w:val="000000" w:themeColor="text1" w:themeTint="FF" w:themeShade="FF"/>
          <w:sz w:val="22"/>
          <w:szCs w:val="22"/>
          <w:lang w:val="en-GB"/>
        </w:rPr>
        <w:t>?</w:t>
      </w:r>
    </w:p>
    <w:p w:rsidR="4497BC0C" w:rsidP="5A756CAB" w:rsidRDefault="4497BC0C" w14:paraId="4D6BF3A6" w14:textId="57A51F07">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4497BC0C" w:rsidP="5A756CAB" w:rsidRDefault="4497BC0C" w14:paraId="3E01F0C8" w14:textId="672E6DB1">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10082EFE" w14:textId="3E1972A1">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74F5CA97" w14:textId="37825B1D">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79C5181F" w14:textId="42BB5BB2">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106DF25F" w14:textId="7D48B281">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1BF28148" w14:textId="0C3C61B9">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145D9693" w14:textId="6BF68B3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1AE52F77" w14:textId="6E44EFD9">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7661EC37" w14:textId="4317F00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5DF0DB70" w14:textId="46F0B09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5A756CAB" w:rsidRDefault="4497BC0C" w14:paraId="2E3E9F7E" w14:textId="550EA37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038FEF7" w:rsidRDefault="4497BC0C" w14:paraId="3CB00D51" w14:textId="2DBA0867">
      <w:pPr>
        <w:pStyle w:val="Normal"/>
        <w:bidi w:val="0"/>
        <w:spacing w:after="200" w:afterAutospacing="off" w:line="276" w:lineRule="auto"/>
        <w:rPr>
          <w:rFonts w:ascii="Calibri" w:hAnsi="Calibri" w:eastAsia="Calibri" w:cs="Calibri"/>
          <w:noProof w:val="0"/>
          <w:color w:val="000000" w:themeColor="text1" w:themeTint="FF" w:themeShade="FF"/>
          <w:sz w:val="22"/>
          <w:szCs w:val="22"/>
          <w:lang w:val="en-GB"/>
        </w:rPr>
      </w:pPr>
    </w:p>
    <w:p w:rsidR="4497BC0C" w:rsidP="4038FEF7" w:rsidRDefault="4497BC0C" w14:paraId="1BB0B921" w14:textId="17134024">
      <w:pPr>
        <w:bidi w:val="0"/>
        <w:spacing w:after="200" w:afterAutospacing="off" w:line="276" w:lineRule="auto"/>
      </w:pPr>
      <w:r>
        <w:br w:type="page"/>
      </w:r>
    </w:p>
    <w:p w:rsidR="4497BC0C" w:rsidP="43F46BAC" w:rsidRDefault="4497BC0C" w14:paraId="1CA6F0DC" w14:textId="330ECCA8">
      <w:pPr>
        <w:pStyle w:val="Normal"/>
        <w:bidi w:val="0"/>
        <w:spacing w:after="200" w:afterAutospacing="off" w:line="276" w:lineRule="auto"/>
      </w:pPr>
      <w:r w:rsidRPr="4038FEF7" w:rsidR="6999337A">
        <w:rPr>
          <w:rFonts w:ascii="Calibri" w:hAnsi="Calibri" w:eastAsia="Calibri" w:cs="Calibri"/>
          <w:noProof w:val="0"/>
          <w:color w:val="000000" w:themeColor="text1" w:themeTint="FF" w:themeShade="FF"/>
          <w:sz w:val="22"/>
          <w:szCs w:val="22"/>
          <w:lang w:val="en-GB"/>
        </w:rPr>
        <w:t xml:space="preserve">The ankle joint is also another area of the body that can develop osteoarthritis. The principles of the condition remain the same. </w:t>
      </w:r>
    </w:p>
    <w:p w:rsidR="4497BC0C" w:rsidP="43F46BAC" w:rsidRDefault="4497BC0C" w14:paraId="634603C3" w14:textId="65CC4402">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 xml:space="preserve">Describe methods of activity modification that can be used as a non-operative measure. </w:t>
      </w:r>
    </w:p>
    <w:p w:rsidR="4497BC0C" w:rsidP="43F46BAC" w:rsidRDefault="4497BC0C" w14:paraId="2265B91C" w14:textId="1B4D4F50">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51F41471" w14:textId="702C247D">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611F96E8" w14:textId="10A64D85">
      <w:pPr>
        <w:bidi w:val="0"/>
        <w:spacing w:after="200" w:afterAutospacing="off" w:line="276" w:lineRule="auto"/>
        <w:ind w:left="1440" w:right="0"/>
        <w:rPr>
          <w:rFonts w:ascii="Aptos" w:hAnsi="Aptos" w:eastAsia="Aptos" w:cs="Aptos"/>
          <w:noProof w:val="0"/>
          <w:color w:val="FF0000"/>
          <w:sz w:val="22"/>
          <w:szCs w:val="22"/>
          <w:lang w:val="en-GB"/>
        </w:rPr>
      </w:pPr>
    </w:p>
    <w:p w:rsidR="4497BC0C" w:rsidP="43F46BAC" w:rsidRDefault="4497BC0C" w14:paraId="42BE8FD4" w14:textId="68C095A9">
      <w:pPr>
        <w:bidi w:val="0"/>
        <w:spacing w:after="200" w:afterAutospacing="off" w:line="276" w:lineRule="auto"/>
        <w:ind w:left="1440" w:right="0"/>
      </w:pPr>
      <w:r w:rsidRPr="43F46BAC" w:rsidR="4497BC0C">
        <w:rPr>
          <w:rFonts w:ascii="Aptos" w:hAnsi="Aptos" w:eastAsia="Aptos" w:cs="Aptos"/>
          <w:noProof w:val="0"/>
          <w:color w:val="FF0000"/>
          <w:sz w:val="22"/>
          <w:szCs w:val="22"/>
          <w:lang w:val="en-GB"/>
        </w:rPr>
        <w:t xml:space="preserve"> </w:t>
      </w:r>
    </w:p>
    <w:p w:rsidR="4497BC0C" w:rsidP="43F46BAC" w:rsidRDefault="4497BC0C" w14:paraId="29564C35" w14:textId="654C5D93">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5A756CAB" w:rsidR="6999337A">
        <w:rPr>
          <w:rFonts w:ascii="Aptos" w:hAnsi="Aptos" w:eastAsia="Aptos" w:cs="Aptos"/>
          <w:noProof w:val="0"/>
          <w:color w:val="000000" w:themeColor="text1" w:themeTint="FF" w:themeShade="FF"/>
          <w:sz w:val="22"/>
          <w:szCs w:val="22"/>
          <w:lang w:val="en-GB"/>
        </w:rPr>
        <w:t>Describe the two main surgical options?</w:t>
      </w:r>
    </w:p>
    <w:p w:rsidR="5A756CAB" w:rsidP="5A756CAB" w:rsidRDefault="5A756CAB" w14:paraId="0413528C" w14:textId="47025388">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49BA7827" w14:textId="07B6DE3A">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2F33B4BF" w14:textId="0AC1856D">
      <w:pPr>
        <w:bidi w:val="0"/>
        <w:spacing w:after="200" w:afterAutospacing="off" w:line="276" w:lineRule="auto"/>
        <w:ind w:left="1440" w:right="0"/>
        <w:rPr>
          <w:rFonts w:ascii="Aptos" w:hAnsi="Aptos" w:eastAsia="Aptos" w:cs="Aptos"/>
          <w:noProof w:val="0"/>
          <w:color w:val="FF0000"/>
          <w:sz w:val="22"/>
          <w:szCs w:val="22"/>
          <w:lang w:val="en-GB"/>
        </w:rPr>
      </w:pPr>
    </w:p>
    <w:p w:rsidR="5A756CAB" w:rsidP="5A756CAB" w:rsidRDefault="5A756CAB" w14:paraId="3F553B97" w14:textId="1A8DD038">
      <w:pPr>
        <w:bidi w:val="0"/>
        <w:spacing w:after="200" w:afterAutospacing="off" w:line="276" w:lineRule="auto"/>
        <w:ind w:left="1440" w:right="0"/>
        <w:rPr>
          <w:rFonts w:ascii="Aptos" w:hAnsi="Aptos" w:eastAsia="Aptos" w:cs="Aptos"/>
          <w:noProof w:val="0"/>
          <w:color w:val="FF0000"/>
          <w:sz w:val="22"/>
          <w:szCs w:val="22"/>
          <w:lang w:val="en-GB"/>
        </w:rPr>
      </w:pPr>
    </w:p>
    <w:p w:rsidR="4497BC0C" w:rsidP="43F46BAC" w:rsidRDefault="4497BC0C" w14:paraId="41A963B1" w14:textId="6444E3B4">
      <w:pPr>
        <w:bidi w:val="0"/>
        <w:spacing w:after="200" w:afterAutospacing="off" w:line="276" w:lineRule="auto"/>
        <w:ind w:left="1440" w:right="0"/>
      </w:pPr>
      <w:r w:rsidRPr="43F46BAC" w:rsidR="4497BC0C">
        <w:rPr>
          <w:rFonts w:ascii="Aptos" w:hAnsi="Aptos" w:eastAsia="Aptos" w:cs="Aptos"/>
          <w:noProof w:val="0"/>
          <w:color w:val="FF0000"/>
          <w:sz w:val="22"/>
          <w:szCs w:val="22"/>
          <w:lang w:val="en-GB"/>
        </w:rPr>
        <w:t xml:space="preserve"> </w:t>
      </w:r>
    </w:p>
    <w:p w:rsidR="4497BC0C" w:rsidP="43F46BAC" w:rsidRDefault="4497BC0C" w14:paraId="2E667646" w14:textId="0BA80CCB">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3F46BAC" w:rsidR="4497BC0C">
        <w:rPr>
          <w:rFonts w:ascii="Aptos" w:hAnsi="Aptos" w:eastAsia="Aptos" w:cs="Aptos"/>
          <w:noProof w:val="0"/>
          <w:color w:val="000000" w:themeColor="text1" w:themeTint="FF" w:themeShade="FF"/>
          <w:sz w:val="22"/>
          <w:szCs w:val="22"/>
          <w:lang w:val="en-GB"/>
        </w:rPr>
        <w:t>Which patient group may arthrodesis be preferred in and in which may a total arthroplasty be preferred in?</w:t>
      </w:r>
    </w:p>
    <w:p w:rsidR="4497BC0C" w:rsidP="43F46BAC" w:rsidRDefault="4497BC0C" w14:paraId="266C4F4B" w14:textId="1740E36F">
      <w:pPr>
        <w:bidi w:val="0"/>
        <w:spacing w:after="200" w:afterAutospacing="off" w:line="276" w:lineRule="auto"/>
        <w:ind w:left="1080" w:right="0"/>
      </w:pPr>
      <w:r w:rsidRPr="5A756CAB" w:rsidR="6999337A">
        <w:rPr>
          <w:rFonts w:ascii="Aptos" w:hAnsi="Aptos" w:eastAsia="Aptos" w:cs="Aptos"/>
          <w:noProof w:val="0"/>
          <w:color w:val="000000" w:themeColor="text1" w:themeTint="FF" w:themeShade="FF"/>
          <w:sz w:val="22"/>
          <w:szCs w:val="22"/>
          <w:lang w:val="en-GB"/>
        </w:rPr>
        <w:t xml:space="preserve"> </w:t>
      </w:r>
    </w:p>
    <w:p w:rsidR="5A756CAB" w:rsidP="5A756CAB" w:rsidRDefault="5A756CAB" w14:paraId="7350AF64" w14:textId="6611F8E8">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5173FB96" w14:textId="0D71B1CC">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56BE78C8" w14:textId="07725056">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3CD63DF5" w14:textId="6836B654">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4D76860E" w14:textId="4796F19E">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78D13752" w14:textId="3BAE2A3B">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5A756CAB" w:rsidP="5A756CAB" w:rsidRDefault="5A756CAB" w14:paraId="4F713FA3" w14:textId="48A0A72E">
      <w:pPr>
        <w:bidi w:val="0"/>
        <w:spacing w:after="200" w:afterAutospacing="off" w:line="276" w:lineRule="auto"/>
        <w:ind w:left="1080" w:right="0"/>
        <w:rPr>
          <w:rFonts w:ascii="Aptos" w:hAnsi="Aptos" w:eastAsia="Aptos" w:cs="Aptos"/>
          <w:noProof w:val="0"/>
          <w:color w:val="000000" w:themeColor="text1" w:themeTint="FF" w:themeShade="FF"/>
          <w:sz w:val="22"/>
          <w:szCs w:val="22"/>
          <w:lang w:val="en-GB"/>
        </w:rPr>
      </w:pPr>
    </w:p>
    <w:p w:rsidR="4497BC0C" w:rsidP="43F46BAC" w:rsidRDefault="4497BC0C" w14:paraId="4CA4080E" w14:textId="0AA0C2DA">
      <w:pPr>
        <w:bidi w:val="0"/>
        <w:spacing w:after="200" w:afterAutospacing="off" w:line="276" w:lineRule="auto"/>
        <w:ind w:left="1800" w:right="0"/>
      </w:pPr>
      <w:r w:rsidRPr="43F46BAC" w:rsidR="4497BC0C">
        <w:rPr>
          <w:rFonts w:ascii="Aptos" w:hAnsi="Aptos" w:eastAsia="Aptos" w:cs="Aptos"/>
          <w:strike w:val="0"/>
          <w:dstrike w:val="0"/>
          <w:noProof w:val="0"/>
          <w:color w:val="000000" w:themeColor="text1" w:themeTint="FF" w:themeShade="FF"/>
          <w:sz w:val="22"/>
          <w:szCs w:val="22"/>
          <w:u w:val="none"/>
          <w:lang w:val="en-GB"/>
        </w:rPr>
        <w:t xml:space="preserve"> </w:t>
      </w:r>
    </w:p>
    <w:p w:rsidR="4497BC0C" w:rsidP="43F46BAC" w:rsidRDefault="4497BC0C" w14:paraId="0181D05A" w14:textId="08285078">
      <w:pPr>
        <w:pStyle w:val="ListParagraph"/>
        <w:numPr>
          <w:ilvl w:val="0"/>
          <w:numId w:val="133"/>
        </w:numPr>
        <w:bidi w:val="0"/>
        <w:spacing w:after="200" w:afterAutospacing="off" w:line="276" w:lineRule="auto"/>
        <w:ind w:left="1080" w:right="0" w:hanging="360"/>
        <w:rPr>
          <w:rFonts w:ascii="Aptos" w:hAnsi="Aptos" w:eastAsia="Aptos" w:cs="Aptos"/>
          <w:noProof w:val="0"/>
          <w:color w:val="000000" w:themeColor="text1" w:themeTint="FF" w:themeShade="FF"/>
          <w:sz w:val="22"/>
          <w:szCs w:val="22"/>
          <w:lang w:val="en-GB"/>
        </w:rPr>
      </w:pPr>
      <w:r w:rsidRPr="4038FEF7" w:rsidR="6999337A">
        <w:rPr>
          <w:rFonts w:ascii="Aptos" w:hAnsi="Aptos" w:eastAsia="Aptos" w:cs="Aptos"/>
          <w:noProof w:val="0"/>
          <w:color w:val="000000" w:themeColor="text1" w:themeTint="FF" w:themeShade="FF"/>
          <w:sz w:val="22"/>
          <w:szCs w:val="22"/>
          <w:lang w:val="en-GB"/>
        </w:rPr>
        <w:t>How successful are ankle replacements?</w:t>
      </w:r>
      <w:r w:rsidRPr="4038FEF7" w:rsidR="17DEC411">
        <w:rPr>
          <w:rFonts w:ascii="Aptos" w:hAnsi="Aptos" w:eastAsia="Aptos" w:cs="Aptos"/>
          <w:noProof w:val="0"/>
          <w:color w:val="000000" w:themeColor="text1" w:themeTint="FF" w:themeShade="FF"/>
          <w:sz w:val="22"/>
          <w:szCs w:val="22"/>
          <w:lang w:val="en-GB"/>
        </w:rPr>
        <w:t xml:space="preserve"> How many last 10 years?</w:t>
      </w:r>
    </w:p>
    <w:p w:rsidR="4497BC0C" w:rsidP="5A756CAB" w:rsidRDefault="4497BC0C" w14:paraId="59C95029" w14:textId="7D8C3389">
      <w:pPr>
        <w:bidi w:val="0"/>
        <w:spacing w:after="200" w:afterAutospacing="off" w:line="276" w:lineRule="auto"/>
        <w:ind w:left="1440" w:right="0"/>
        <w:rPr>
          <w:rFonts w:ascii="Aptos" w:hAnsi="Aptos" w:eastAsia="Aptos" w:cs="Aptos"/>
          <w:noProof w:val="0"/>
          <w:color w:val="FF0000"/>
          <w:sz w:val="22"/>
          <w:szCs w:val="22"/>
          <w:lang w:val="en-GB"/>
        </w:rPr>
      </w:pPr>
    </w:p>
    <w:p w:rsidR="4497BC0C" w:rsidP="5A756CAB" w:rsidRDefault="4497BC0C" w14:paraId="0A126A0C" w14:textId="6193CDE0">
      <w:pPr>
        <w:bidi w:val="0"/>
        <w:spacing w:after="200" w:afterAutospacing="off" w:line="276" w:lineRule="auto"/>
        <w:ind/>
      </w:pPr>
      <w:r>
        <w:br w:type="page"/>
      </w:r>
    </w:p>
    <w:p w:rsidR="4497BC0C" w:rsidP="5A756CAB" w:rsidRDefault="4497BC0C" w14:paraId="74FD78B9" w14:textId="08C6CDC4">
      <w:pPr>
        <w:pStyle w:val="Normal"/>
        <w:bidi w:val="0"/>
        <w:spacing w:after="200" w:afterAutospacing="off" w:line="276" w:lineRule="auto"/>
        <w:ind w:left="1440" w:right="0"/>
      </w:pPr>
      <w:r w:rsidRPr="5A756CAB" w:rsidR="6999337A">
        <w:rPr>
          <w:rFonts w:ascii="Aptos" w:hAnsi="Aptos" w:eastAsia="Aptos" w:cs="Aptos"/>
          <w:noProof w:val="0"/>
          <w:color w:val="FF0000"/>
          <w:sz w:val="22"/>
          <w:szCs w:val="22"/>
          <w:lang w:val="en-GB"/>
        </w:rPr>
        <w:t xml:space="preserve"> </w:t>
      </w:r>
    </w:p>
    <w:p w:rsidR="4497BC0C" w:rsidP="43F46BAC" w:rsidRDefault="4497BC0C" w14:paraId="505EEDD7" w14:textId="60EB8156">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u w:val="single"/>
          <w:lang w:val="en-GB"/>
        </w:rPr>
        <w:t xml:space="preserve">Further reading: </w:t>
      </w:r>
    </w:p>
    <w:p w:rsidR="4497BC0C" w:rsidP="43F46BAC" w:rsidRDefault="4497BC0C" w14:paraId="4F7A2C1C" w14:textId="25868D50">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AAOS: </w:t>
      </w:r>
      <w:hyperlink r:id="R1cac2c7df08c4884">
        <w:r w:rsidRPr="43F46BAC" w:rsidR="4497BC0C">
          <w:rPr>
            <w:rStyle w:val="Hyperlink"/>
            <w:noProof w:val="0"/>
            <w:color w:val="000000" w:themeColor="text1" w:themeTint="FF" w:themeShade="FF"/>
            <w:lang w:val="en-GB"/>
          </w:rPr>
          <w:t>Arthritis of the Foot and Ankle - OrthoInfo - AAOS</w:t>
        </w:r>
      </w:hyperlink>
    </w:p>
    <w:p w:rsidR="4497BC0C" w:rsidP="43F46BAC" w:rsidRDefault="4497BC0C" w14:paraId="2E73D161" w14:textId="288357F2">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Teachmesurgery: </w:t>
      </w:r>
      <w:hyperlink r:id="Rf618c4c0a1d14da1">
        <w:r w:rsidRPr="43F46BAC" w:rsidR="4497BC0C">
          <w:rPr>
            <w:rStyle w:val="Hyperlink"/>
            <w:noProof w:val="0"/>
            <w:color w:val="000000" w:themeColor="text1" w:themeTint="FF" w:themeShade="FF"/>
            <w:lang w:val="en-GB"/>
          </w:rPr>
          <w:t>Knee Osteoarthritis - TeachMeSurgery</w:t>
        </w:r>
      </w:hyperlink>
    </w:p>
    <w:p w:rsidR="4497BC0C" w:rsidP="43F46BAC" w:rsidRDefault="4497BC0C" w14:paraId="3BCCBADC" w14:textId="09E40126">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Royal College of Surgeons: </w:t>
      </w:r>
      <w:hyperlink r:id="R2ad4fdc9b2964eb7">
        <w:r w:rsidRPr="43F46BAC" w:rsidR="4497BC0C">
          <w:rPr>
            <w:rStyle w:val="Hyperlink"/>
            <w:noProof w:val="0"/>
            <w:color w:val="000000" w:themeColor="text1" w:themeTint="FF" w:themeShade="FF"/>
            <w:lang w:val="en-GB"/>
          </w:rPr>
          <w:t>Debridement, antibiotics and implant retention (DAIR) following hip and knee arthroplasty: results and findings of a multidisciplinary approach from a non-specialist prosthetic infection centre | The Annals of The Royal College of Surgeons of England</w:t>
        </w:r>
      </w:hyperlink>
    </w:p>
    <w:p w:rsidR="4497BC0C" w:rsidP="43F46BAC" w:rsidRDefault="4497BC0C" w14:paraId="169D3AA4" w14:textId="64C18C16">
      <w:pPr>
        <w:bidi w:val="0"/>
        <w:spacing w:after="200" w:afterAutospacing="off" w:line="276" w:lineRule="auto"/>
      </w:pPr>
      <w:r w:rsidRPr="43F46BAC" w:rsidR="4497BC0C">
        <w:rPr>
          <w:rFonts w:ascii="Calibri" w:hAnsi="Calibri" w:eastAsia="Calibri" w:cs="Calibri"/>
          <w:noProof w:val="0"/>
          <w:color w:val="000000" w:themeColor="text1" w:themeTint="FF" w:themeShade="FF"/>
          <w:sz w:val="22"/>
          <w:szCs w:val="22"/>
          <w:lang w:val="en-GB"/>
        </w:rPr>
        <w:t xml:space="preserve">Orthobullets: </w:t>
      </w:r>
      <w:hyperlink r:id="R5f2c647af024467b">
        <w:r w:rsidRPr="43F46BAC" w:rsidR="4497BC0C">
          <w:rPr>
            <w:rStyle w:val="Hyperlink"/>
            <w:noProof w:val="0"/>
            <w:color w:val="000000" w:themeColor="text1" w:themeTint="FF" w:themeShade="FF"/>
            <w:lang w:val="en-GB"/>
          </w:rPr>
          <w:t>Total Ankle Arthroplasty - Foot &amp; Ankle - Orthobullets</w:t>
        </w:r>
      </w:hyperlink>
    </w:p>
    <w:p w:rsidR="4497BC0C" w:rsidP="43F46BAC" w:rsidRDefault="4497BC0C" w14:paraId="4A606A9F" w14:textId="2DEECA69">
      <w:pPr>
        <w:bidi w:val="0"/>
        <w:spacing w:after="200" w:afterAutospacing="off" w:line="276" w:lineRule="auto"/>
      </w:pPr>
      <w:hyperlink r:id="R15ad9f2e22114d69">
        <w:r w:rsidRPr="43F46BAC" w:rsidR="4497BC0C">
          <w:rPr>
            <w:rStyle w:val="Hyperlink"/>
            <w:noProof w:val="0"/>
            <w:color w:val="000000" w:themeColor="text1" w:themeTint="FF" w:themeShade="FF"/>
            <w:lang w:val="en-GB"/>
          </w:rPr>
          <w:t>Total Knee Replacement Step by Step</w:t>
        </w:r>
      </w:hyperlink>
    </w:p>
    <w:p w:rsidR="43F46BAC" w:rsidP="43F46BAC" w:rsidRDefault="43F46BAC" w14:paraId="2420A3B4" w14:textId="109DE27E">
      <w:pPr>
        <w:pStyle w:val="NoSpacing"/>
        <w:bidi w:val="0"/>
        <w:rPr>
          <w:rFonts w:ascii="Calibri" w:hAnsi="Calibri" w:eastAsia="Calibri" w:cs="Calibri"/>
          <w:b w:val="0"/>
          <w:bCs w:val="0"/>
          <w:noProof w:val="0"/>
          <w:color w:val="2F5496"/>
          <w:sz w:val="28"/>
          <w:szCs w:val="28"/>
          <w:lang w:val="en-GB"/>
        </w:rPr>
      </w:pPr>
    </w:p>
    <w:p w:rsidR="43F46BAC" w:rsidRDefault="43F46BAC" w14:paraId="6677BF0C" w14:textId="4F9DEAB5">
      <w:r>
        <w:br w:type="page"/>
      </w:r>
    </w:p>
    <w:p w:rsidR="3F40EC1A" w:rsidP="5A756CAB" w:rsidRDefault="3F40EC1A" w14:paraId="64EC7F56" w14:textId="5475A313">
      <w:pPr>
        <w:pStyle w:val="Heading3"/>
        <w:bidi w:val="0"/>
        <w:rPr>
          <w:noProof w:val="0"/>
          <w:lang w:val="en-GB"/>
        </w:rPr>
      </w:pPr>
      <w:r w:rsidRPr="5A756CAB" w:rsidR="47AA10DE">
        <w:rPr>
          <w:noProof w:val="0"/>
          <w:lang w:val="en-GB"/>
        </w:rPr>
        <w:t>Case 7</w:t>
      </w:r>
    </w:p>
    <w:p w:rsidR="3F40EC1A" w:rsidP="43F46BAC" w:rsidRDefault="3F40EC1A" w14:paraId="0329AC4B" w14:textId="6BFD92CE">
      <w:pPr>
        <w:pStyle w:val="NoSpacing"/>
        <w:bidi w:val="0"/>
        <w:spacing w:after="0" w:afterAutospacing="off"/>
      </w:pPr>
      <w:r w:rsidRPr="43F46BAC" w:rsidR="3F40EC1A">
        <w:rPr>
          <w:rFonts w:ascii="Calibri" w:hAnsi="Calibri" w:eastAsia="Calibri" w:cs="Calibri"/>
          <w:noProof w:val="0"/>
          <w:sz w:val="22"/>
          <w:szCs w:val="22"/>
          <w:lang w:val="en-GB"/>
        </w:rPr>
        <w:t xml:space="preserve">An </w:t>
      </w:r>
      <w:r w:rsidRPr="43F46BAC" w:rsidR="3F40EC1A">
        <w:rPr>
          <w:rFonts w:ascii="Calibri" w:hAnsi="Calibri" w:eastAsia="Calibri" w:cs="Calibri"/>
          <w:noProof w:val="0"/>
          <w:sz w:val="22"/>
          <w:szCs w:val="22"/>
          <w:lang w:val="en-GB"/>
        </w:rPr>
        <w:t>82 year old</w:t>
      </w:r>
      <w:r w:rsidRPr="43F46BAC" w:rsidR="3F40EC1A">
        <w:rPr>
          <w:rFonts w:ascii="Calibri" w:hAnsi="Calibri" w:eastAsia="Calibri" w:cs="Calibri"/>
          <w:noProof w:val="0"/>
          <w:sz w:val="22"/>
          <w:szCs w:val="22"/>
          <w:lang w:val="en-GB"/>
        </w:rPr>
        <w:t xml:space="preserve"> male patient arrives at the elective pre-operative assessment clinic. They were referred to orthopaedics by their GP originally due to failed conservative management of right sided knee osteoarthritis. In the elective orthopaedic clinic, they were consented for a right sided total knee replacement (TKR). They have a PMHx of hypertension, congestive cardiac failure (moderate reduction in ejection fraction), atrial fibrillation, aortic stenosis, gastro oesophageal reflux disease, type 2 </w:t>
      </w:r>
      <w:r w:rsidRPr="43F46BAC" w:rsidR="3F40EC1A">
        <w:rPr>
          <w:rFonts w:ascii="Calibri" w:hAnsi="Calibri" w:eastAsia="Calibri" w:cs="Calibri"/>
          <w:noProof w:val="0"/>
          <w:sz w:val="22"/>
          <w:szCs w:val="22"/>
          <w:lang w:val="en-GB"/>
        </w:rPr>
        <w:t>diabetes</w:t>
      </w:r>
      <w:r w:rsidRPr="43F46BAC" w:rsidR="3F40EC1A">
        <w:rPr>
          <w:rFonts w:ascii="Calibri" w:hAnsi="Calibri" w:eastAsia="Calibri" w:cs="Calibri"/>
          <w:noProof w:val="0"/>
          <w:sz w:val="22"/>
          <w:szCs w:val="22"/>
          <w:lang w:val="en-GB"/>
        </w:rPr>
        <w:t xml:space="preserve"> and chronic kidney disease (CKD3). They take the following medications</w:t>
      </w:r>
      <w:r w:rsidRPr="43F46BAC" w:rsidR="5A88D5DE">
        <w:rPr>
          <w:rFonts w:ascii="Calibri" w:hAnsi="Calibri" w:eastAsia="Calibri" w:cs="Calibri"/>
          <w:noProof w:val="0"/>
          <w:sz w:val="22"/>
          <w:szCs w:val="22"/>
          <w:lang w:val="en-GB"/>
        </w:rPr>
        <w:t xml:space="preserve"> and have no known drug allergies</w:t>
      </w:r>
      <w:r w:rsidRPr="43F46BAC" w:rsidR="3F40EC1A">
        <w:rPr>
          <w:rFonts w:ascii="Calibri" w:hAnsi="Calibri" w:eastAsia="Calibri" w:cs="Calibri"/>
          <w:noProof w:val="0"/>
          <w:sz w:val="22"/>
          <w:szCs w:val="22"/>
          <w:lang w:val="en-GB"/>
        </w:rPr>
        <w:t>:</w:t>
      </w:r>
    </w:p>
    <w:p w:rsidR="3F40EC1A" w:rsidP="43F46BAC" w:rsidRDefault="3F40EC1A" w14:paraId="702DFF04" w14:textId="15BE91F8">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587FE060" w14:textId="3FFB15F5">
      <w:pPr>
        <w:pStyle w:val="NoSpacing"/>
        <w:numPr>
          <w:ilvl w:val="0"/>
          <w:numId w:val="162"/>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Ramipril 10mg OD</w:t>
      </w:r>
    </w:p>
    <w:p w:rsidR="3F40EC1A" w:rsidP="43F46BAC" w:rsidRDefault="3F40EC1A" w14:paraId="0ABD6D2A" w14:textId="1FAB3D36">
      <w:pPr>
        <w:pStyle w:val="NoSpacing"/>
        <w:numPr>
          <w:ilvl w:val="0"/>
          <w:numId w:val="162"/>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Bisoprolol 5mg OD</w:t>
      </w:r>
    </w:p>
    <w:p w:rsidR="3F40EC1A" w:rsidP="43F46BAC" w:rsidRDefault="3F40EC1A" w14:paraId="13D08F52" w14:textId="13C1F718">
      <w:pPr>
        <w:pStyle w:val="NoSpacing"/>
        <w:numPr>
          <w:ilvl w:val="0"/>
          <w:numId w:val="162"/>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Metformin 500mg TDS</w:t>
      </w:r>
    </w:p>
    <w:p w:rsidR="3F40EC1A" w:rsidP="43F46BAC" w:rsidRDefault="3F40EC1A" w14:paraId="2CB5131A" w14:textId="39498D9D">
      <w:pPr>
        <w:pStyle w:val="NoSpacing"/>
        <w:numPr>
          <w:ilvl w:val="0"/>
          <w:numId w:val="162"/>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Dapagliflozin 10mg OD</w:t>
      </w:r>
    </w:p>
    <w:p w:rsidR="3F40EC1A" w:rsidP="43F46BAC" w:rsidRDefault="3F40EC1A" w14:paraId="224248A5" w14:textId="7ABCE751">
      <w:pPr>
        <w:pStyle w:val="NoSpacing"/>
        <w:numPr>
          <w:ilvl w:val="0"/>
          <w:numId w:val="162"/>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Apixaban 5mg BD</w:t>
      </w:r>
    </w:p>
    <w:p w:rsidR="3F40EC1A" w:rsidP="43F46BAC" w:rsidRDefault="3F40EC1A" w14:paraId="53ED5F1E" w14:textId="3CEA300C">
      <w:pPr>
        <w:pStyle w:val="NoSpacing"/>
        <w:numPr>
          <w:ilvl w:val="0"/>
          <w:numId w:val="162"/>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Lansoprazole 30mg OD</w:t>
      </w:r>
    </w:p>
    <w:p w:rsidR="3F40EC1A" w:rsidP="43F46BAC" w:rsidRDefault="3F40EC1A" w14:paraId="336D3926" w14:textId="0187B09F">
      <w:pPr>
        <w:pStyle w:val="NoSpacing"/>
        <w:bidi w:val="0"/>
        <w:spacing w:after="0" w:afterAutospacing="off"/>
      </w:pPr>
      <w:r w:rsidRPr="43F46BAC" w:rsidR="3F40EC1A">
        <w:rPr>
          <w:rFonts w:ascii="Calibri" w:hAnsi="Calibri" w:eastAsia="Calibri" w:cs="Calibri"/>
          <w:noProof w:val="0"/>
          <w:sz w:val="22"/>
          <w:szCs w:val="22"/>
          <w:lang w:val="en-GB"/>
        </w:rPr>
        <w:t>.</w:t>
      </w:r>
    </w:p>
    <w:p w:rsidR="3F40EC1A" w:rsidP="43F46BAC" w:rsidRDefault="3F40EC1A" w14:paraId="2F960D38" w14:textId="7C252BAA">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66D8F16D" w14:textId="3C098711">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State 4 questions that would be important to ask in a pre-operative assessment clinic for someone having a TKR (PMHx and DHx are already known)?</w:t>
      </w:r>
    </w:p>
    <w:p w:rsidR="3F40EC1A" w:rsidP="43F46BAC" w:rsidRDefault="3F40EC1A" w14:paraId="36A2A4D0" w14:textId="1D8C0D93">
      <w:pPr>
        <w:pStyle w:val="NoSpacing"/>
        <w:bidi w:val="0"/>
        <w:spacing w:after="0" w:afterAutospacing="off"/>
        <w:ind w:left="360" w:right="0"/>
      </w:pPr>
      <w:r w:rsidRPr="5A756CAB" w:rsidR="47AA10DE">
        <w:rPr>
          <w:rFonts w:ascii="Calibri" w:hAnsi="Calibri" w:eastAsia="Calibri" w:cs="Calibri"/>
          <w:noProof w:val="0"/>
          <w:sz w:val="22"/>
          <w:szCs w:val="22"/>
          <w:lang w:val="en-GB"/>
        </w:rPr>
        <w:t xml:space="preserve"> </w:t>
      </w:r>
    </w:p>
    <w:p w:rsidR="5A756CAB" w:rsidP="5A756CAB" w:rsidRDefault="5A756CAB" w14:paraId="3C8EEDC1" w14:textId="1B0AF8E7">
      <w:pPr>
        <w:pStyle w:val="NoSpacing"/>
        <w:bidi w:val="0"/>
        <w:spacing w:after="0" w:afterAutospacing="off"/>
        <w:rPr>
          <w:rFonts w:ascii="Calibri" w:hAnsi="Calibri" w:eastAsia="Calibri" w:cs="Calibri"/>
          <w:noProof w:val="0"/>
          <w:sz w:val="22"/>
          <w:szCs w:val="22"/>
          <w:lang w:val="en-GB"/>
        </w:rPr>
      </w:pPr>
    </w:p>
    <w:p w:rsidR="5A756CAB" w:rsidP="5A756CAB" w:rsidRDefault="5A756CAB" w14:paraId="19E1DAED" w14:textId="24FD6451">
      <w:pPr>
        <w:pStyle w:val="NoSpacing"/>
        <w:bidi w:val="0"/>
        <w:spacing w:after="0" w:afterAutospacing="off"/>
        <w:rPr>
          <w:rFonts w:ascii="Calibri" w:hAnsi="Calibri" w:eastAsia="Calibri" w:cs="Calibri"/>
          <w:noProof w:val="0"/>
          <w:sz w:val="22"/>
          <w:szCs w:val="22"/>
          <w:lang w:val="en-GB"/>
        </w:rPr>
      </w:pPr>
    </w:p>
    <w:p w:rsidR="5A756CAB" w:rsidP="5A756CAB" w:rsidRDefault="5A756CAB" w14:paraId="69139044" w14:textId="56319064">
      <w:pPr>
        <w:pStyle w:val="NoSpacing"/>
        <w:bidi w:val="0"/>
        <w:spacing w:after="0" w:afterAutospacing="off"/>
        <w:rPr>
          <w:rFonts w:ascii="Calibri" w:hAnsi="Calibri" w:eastAsia="Calibri" w:cs="Calibri"/>
          <w:noProof w:val="0"/>
          <w:sz w:val="22"/>
          <w:szCs w:val="22"/>
          <w:lang w:val="en-GB"/>
        </w:rPr>
      </w:pPr>
    </w:p>
    <w:p w:rsidR="5A756CAB" w:rsidP="5A756CAB" w:rsidRDefault="5A756CAB" w14:paraId="5FCBDB3C" w14:textId="120D6E3F">
      <w:pPr>
        <w:pStyle w:val="NoSpacing"/>
        <w:bidi w:val="0"/>
        <w:spacing w:after="0" w:afterAutospacing="off"/>
        <w:rPr>
          <w:rFonts w:ascii="Calibri" w:hAnsi="Calibri" w:eastAsia="Calibri" w:cs="Calibri"/>
          <w:noProof w:val="0"/>
          <w:sz w:val="22"/>
          <w:szCs w:val="22"/>
          <w:lang w:val="en-GB"/>
        </w:rPr>
      </w:pPr>
    </w:p>
    <w:p w:rsidR="3F40EC1A" w:rsidP="5A756CAB" w:rsidRDefault="3F40EC1A" w14:paraId="66F652F2" w14:textId="367CD956">
      <w:pPr>
        <w:pStyle w:val="NoSpacing"/>
        <w:bidi w:val="0"/>
        <w:spacing w:after="0" w:afterAutospacing="off"/>
        <w:rPr>
          <w:rFonts w:ascii="Calibri" w:hAnsi="Calibri" w:eastAsia="Calibri" w:cs="Calibri"/>
          <w:noProof w:val="0"/>
          <w:sz w:val="22"/>
          <w:szCs w:val="22"/>
          <w:lang w:val="en-GB"/>
        </w:rPr>
      </w:pPr>
    </w:p>
    <w:p w:rsidR="3F40EC1A" w:rsidP="5A756CAB" w:rsidRDefault="3F40EC1A" w14:paraId="1733DF91" w14:textId="0A5A1E40">
      <w:pPr>
        <w:bidi w:val="0"/>
        <w:spacing w:after="0" w:afterAutospacing="off"/>
      </w:pPr>
      <w:r>
        <w:br w:type="page"/>
      </w:r>
    </w:p>
    <w:p w:rsidR="3F40EC1A" w:rsidP="5A756CAB" w:rsidRDefault="3F40EC1A" w14:paraId="47C14AED" w14:textId="2C3A076F">
      <w:pPr>
        <w:pStyle w:val="NoSpacing"/>
        <w:bidi w:val="0"/>
        <w:spacing w:after="0" w:afterAutospacing="off"/>
        <w:rPr>
          <w:rFonts w:ascii="Calibri" w:hAnsi="Calibri" w:eastAsia="Calibri" w:cs="Calibri"/>
          <w:noProof w:val="0"/>
          <w:sz w:val="22"/>
          <w:szCs w:val="22"/>
          <w:lang w:val="en-GB"/>
        </w:rPr>
      </w:pPr>
    </w:p>
    <w:p w:rsidR="3F40EC1A" w:rsidP="43F46BAC" w:rsidRDefault="3F40EC1A" w14:paraId="44D1346C" w14:textId="0F9FBFFF">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Please fill in the table below regarding how these medications may need to be altered pre-operatively. Please answer each of these questions in the box provided:</w:t>
      </w:r>
    </w:p>
    <w:p w:rsidR="3F40EC1A" w:rsidP="43F46BAC" w:rsidRDefault="3F40EC1A" w14:paraId="651C5E39" w14:textId="3A30DDA6">
      <w:pPr>
        <w:pStyle w:val="NoSpacing"/>
        <w:numPr>
          <w:ilvl w:val="1"/>
          <w:numId w:val="163"/>
        </w:numPr>
        <w:bidi w:val="0"/>
        <w:spacing w:after="0" w:afterAutospacing="off"/>
        <w:ind w:left="1440" w:right="0" w:hanging="360"/>
        <w:rPr>
          <w:rFonts w:ascii="Calibri" w:hAnsi="Calibri" w:eastAsia="Calibri" w:cs="Calibri"/>
          <w:b w:val="1"/>
          <w:bCs w:val="1"/>
          <w:noProof w:val="0"/>
          <w:sz w:val="22"/>
          <w:szCs w:val="22"/>
          <w:lang w:val="en-GB"/>
        </w:rPr>
      </w:pPr>
      <w:r w:rsidRPr="43F46BAC" w:rsidR="3F40EC1A">
        <w:rPr>
          <w:rFonts w:ascii="Calibri" w:hAnsi="Calibri" w:eastAsia="Calibri" w:cs="Calibri"/>
          <w:noProof w:val="0"/>
          <w:sz w:val="22"/>
          <w:szCs w:val="22"/>
          <w:lang w:val="en-GB"/>
        </w:rPr>
        <w:t xml:space="preserve">Does this medication need to be stopped/altered pre-operatively? </w:t>
      </w:r>
      <w:r w:rsidRPr="43F46BAC" w:rsidR="3F40EC1A">
        <w:rPr>
          <w:rFonts w:ascii="Calibri" w:hAnsi="Calibri" w:eastAsia="Calibri" w:cs="Calibri"/>
          <w:b w:val="1"/>
          <w:bCs w:val="1"/>
          <w:noProof w:val="0"/>
          <w:sz w:val="22"/>
          <w:szCs w:val="22"/>
          <w:lang w:val="en-GB"/>
        </w:rPr>
        <w:t>If yes, answer further questions below. If no, move onto the next medication.</w:t>
      </w:r>
    </w:p>
    <w:p w:rsidR="3F40EC1A" w:rsidP="43F46BAC" w:rsidRDefault="3F40EC1A" w14:paraId="1AD0000A" w14:textId="1F2493B7">
      <w:pPr>
        <w:pStyle w:val="NoSpacing"/>
        <w:numPr>
          <w:ilvl w:val="1"/>
          <w:numId w:val="163"/>
        </w:numPr>
        <w:bidi w:val="0"/>
        <w:spacing w:after="0" w:afterAutospacing="off"/>
        <w:ind w:left="144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Why does this medication need to be stopped/altered pre-operatively?</w:t>
      </w:r>
    </w:p>
    <w:p w:rsidR="3F40EC1A" w:rsidP="43F46BAC" w:rsidRDefault="3F40EC1A" w14:paraId="6188F961" w14:textId="24565100">
      <w:pPr>
        <w:pStyle w:val="NoSpacing"/>
        <w:numPr>
          <w:ilvl w:val="1"/>
          <w:numId w:val="163"/>
        </w:numPr>
        <w:bidi w:val="0"/>
        <w:spacing w:after="0" w:afterAutospacing="off"/>
        <w:ind w:left="144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What action needs to be taken with this medication? Please include changes to dose and frequency. If it needs to be stopped/altered, please state how long prior to the surgery it needs to be paused/altered for.</w:t>
      </w:r>
    </w:p>
    <w:p w:rsidR="3F40EC1A" w:rsidP="43F46BAC" w:rsidRDefault="3F40EC1A" w14:paraId="584915DC" w14:textId="799A88E0">
      <w:pPr>
        <w:pStyle w:val="NoSpacing"/>
        <w:numPr>
          <w:ilvl w:val="1"/>
          <w:numId w:val="163"/>
        </w:numPr>
        <w:bidi w:val="0"/>
        <w:spacing w:after="0" w:afterAutospacing="off"/>
        <w:ind w:left="144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When can the patient return to the normal regime of this medication?</w:t>
      </w:r>
    </w:p>
    <w:p w:rsidR="3F40EC1A" w:rsidP="43F46BAC" w:rsidRDefault="3F40EC1A" w14:paraId="046573EB" w14:textId="7364086D">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5A756CAB" w:rsidRDefault="3F40EC1A" w14:paraId="23AAE732" w14:textId="28CFEF85">
      <w:pPr>
        <w:pStyle w:val="NoSpacing"/>
        <w:bidi w:val="0"/>
        <w:spacing w:after="0" w:afterAutospacing="off"/>
        <w:rPr>
          <w:rFonts w:ascii="Calibri" w:hAnsi="Calibri" w:eastAsia="Calibri" w:cs="Calibri"/>
          <w:noProof w:val="0"/>
          <w:sz w:val="22"/>
          <w:szCs w:val="22"/>
          <w:lang w:val="en-GB"/>
        </w:rPr>
      </w:pPr>
      <w:r w:rsidRPr="5A756CAB" w:rsidR="47AA10DE">
        <w:rPr>
          <w:rFonts w:ascii="Calibri" w:hAnsi="Calibri" w:eastAsia="Calibri" w:cs="Calibri"/>
          <w:noProof w:val="0"/>
          <w:sz w:val="22"/>
          <w:szCs w:val="22"/>
          <w:lang w:val="en-GB"/>
        </w:rPr>
        <w:t xml:space="preserve"> </w:t>
      </w:r>
    </w:p>
    <w:p w:rsidR="3F40EC1A" w:rsidP="43F46BAC" w:rsidRDefault="3F40EC1A" w14:paraId="517EFF4B" w14:textId="7112FC90">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6D5DD489" w14:textId="60D658DC">
      <w:pPr>
        <w:pStyle w:val="NoSpacing"/>
        <w:bidi w:val="0"/>
        <w:spacing w:after="0" w:afterAutospacing="off"/>
      </w:pPr>
      <w:r w:rsidRPr="43F46BAC" w:rsidR="3F40EC1A">
        <w:rPr>
          <w:rFonts w:ascii="Calibri" w:hAnsi="Calibri" w:eastAsia="Calibri" w:cs="Calibri"/>
          <w:noProof w:val="0"/>
          <w:sz w:val="22"/>
          <w:szCs w:val="22"/>
          <w:lang w:val="en-GB"/>
        </w:rPr>
        <w:t xml:space="preserve"> </w:t>
      </w:r>
    </w:p>
    <w:tbl>
      <w:tblPr>
        <w:tblStyle w:val="TableGrid"/>
        <w:bidiVisual w:val="0"/>
        <w:tblW w:w="0" w:type="auto"/>
        <w:tblLook w:val="04A0" w:firstRow="1" w:lastRow="0" w:firstColumn="1" w:lastColumn="0" w:noHBand="0" w:noVBand="1"/>
      </w:tblPr>
      <w:tblGrid>
        <w:gridCol w:w="4515"/>
        <w:gridCol w:w="4515"/>
      </w:tblGrid>
      <w:tr w:rsidR="43F46BAC" w:rsidTr="4038FEF7" w14:paraId="5A89F6A8">
        <w:trPr>
          <w:trHeight w:val="300"/>
        </w:trPr>
        <w:tc>
          <w:tcPr>
            <w:tcW w:w="4515" w:type="dxa"/>
            <w:tcBorders>
              <w:top w:val="single" w:sz="8"/>
              <w:left w:val="single" w:sz="8"/>
              <w:bottom w:val="single" w:sz="8"/>
              <w:right w:val="single" w:sz="8"/>
            </w:tcBorders>
            <w:tcMar>
              <w:left w:w="108" w:type="dxa"/>
              <w:right w:w="108" w:type="dxa"/>
            </w:tcMar>
            <w:vAlign w:val="top"/>
          </w:tcPr>
          <w:p w:rsidR="43F46BAC" w:rsidP="43F46BAC" w:rsidRDefault="43F46BAC" w14:paraId="58F242FB" w14:textId="35C4EF05">
            <w:pPr>
              <w:pStyle w:val="NoSpacing"/>
              <w:bidi w:val="0"/>
              <w:spacing w:after="0" w:afterAutospacing="off"/>
            </w:pPr>
            <w:r w:rsidRPr="43F46BAC" w:rsidR="43F46BAC">
              <w:rPr>
                <w:rFonts w:ascii="Calibri" w:hAnsi="Calibri" w:eastAsia="Calibri" w:cs="Calibri"/>
                <w:b w:val="1"/>
                <w:bCs w:val="1"/>
                <w:sz w:val="22"/>
                <w:szCs w:val="22"/>
              </w:rPr>
              <w:t>Drug</w:t>
            </w:r>
          </w:p>
        </w:tc>
        <w:tc>
          <w:tcPr>
            <w:tcW w:w="4515" w:type="dxa"/>
            <w:tcBorders>
              <w:top w:val="single" w:sz="8"/>
              <w:left w:val="single" w:sz="8"/>
              <w:bottom w:val="single" w:sz="8"/>
              <w:right w:val="single" w:sz="8"/>
            </w:tcBorders>
            <w:tcMar>
              <w:left w:w="108" w:type="dxa"/>
              <w:right w:w="108" w:type="dxa"/>
            </w:tcMar>
            <w:vAlign w:val="top"/>
          </w:tcPr>
          <w:p w:rsidR="43F46BAC" w:rsidP="43F46BAC" w:rsidRDefault="43F46BAC" w14:paraId="43D28D7B" w14:textId="6633A695">
            <w:pPr>
              <w:pStyle w:val="NoSpacing"/>
              <w:bidi w:val="0"/>
              <w:spacing w:after="0" w:afterAutospacing="off"/>
            </w:pPr>
            <w:r w:rsidRPr="43F46BAC" w:rsidR="43F46BAC">
              <w:rPr>
                <w:rFonts w:ascii="Calibri" w:hAnsi="Calibri" w:eastAsia="Calibri" w:cs="Calibri"/>
                <w:b w:val="1"/>
                <w:bCs w:val="1"/>
                <w:sz w:val="22"/>
                <w:szCs w:val="22"/>
              </w:rPr>
              <w:t>Action</w:t>
            </w:r>
          </w:p>
        </w:tc>
      </w:tr>
      <w:tr w:rsidR="43F46BAC" w:rsidTr="4038FEF7" w14:paraId="30B0AF6A">
        <w:trPr>
          <w:trHeight w:val="2385"/>
        </w:trPr>
        <w:tc>
          <w:tcPr>
            <w:tcW w:w="4515" w:type="dxa"/>
            <w:tcBorders>
              <w:top w:val="single" w:sz="8"/>
              <w:left w:val="single" w:sz="8"/>
              <w:bottom w:val="single" w:sz="8"/>
              <w:right w:val="single" w:sz="8"/>
            </w:tcBorders>
            <w:tcMar>
              <w:left w:w="108" w:type="dxa"/>
              <w:right w:w="108" w:type="dxa"/>
            </w:tcMar>
            <w:vAlign w:val="center"/>
          </w:tcPr>
          <w:p w:rsidR="43F46BAC" w:rsidP="43F46BAC" w:rsidRDefault="43F46BAC" w14:paraId="26A5DCC6" w14:textId="0E5B4A59">
            <w:pPr>
              <w:pStyle w:val="NoSpacing"/>
              <w:bidi w:val="0"/>
              <w:spacing w:after="0" w:afterAutospacing="off"/>
              <w:jc w:val="center"/>
            </w:pPr>
            <w:r w:rsidRPr="43F46BAC" w:rsidR="43F46BAC">
              <w:rPr>
                <w:rFonts w:ascii="Calibri" w:hAnsi="Calibri" w:eastAsia="Calibri" w:cs="Calibri"/>
                <w:sz w:val="22"/>
                <w:szCs w:val="22"/>
              </w:rPr>
              <w:t>Ramipril 10mg OD</w:t>
            </w:r>
          </w:p>
        </w:tc>
        <w:tc>
          <w:tcPr>
            <w:tcW w:w="4515" w:type="dxa"/>
            <w:tcBorders>
              <w:top w:val="single" w:sz="8"/>
              <w:left w:val="single" w:sz="8"/>
              <w:bottom w:val="single" w:sz="8"/>
              <w:right w:val="single" w:sz="8"/>
            </w:tcBorders>
            <w:tcMar>
              <w:left w:w="108" w:type="dxa"/>
              <w:right w:w="108" w:type="dxa"/>
            </w:tcMar>
            <w:vAlign w:val="center"/>
          </w:tcPr>
          <w:p w:rsidR="43F46BAC" w:rsidP="5A756CAB" w:rsidRDefault="43F46BAC" w14:paraId="6620C67A" w14:textId="7229FFC9">
            <w:pPr>
              <w:pStyle w:val="NoSpacing"/>
              <w:bidi w:val="0"/>
              <w:spacing w:after="0" w:afterAutospacing="off"/>
              <w:ind w:right="0"/>
            </w:pPr>
            <w:r w:rsidRPr="4038FEF7" w:rsidR="51227503">
              <w:rPr>
                <w:rFonts w:ascii="Calibri" w:hAnsi="Calibri" w:eastAsia="Calibri" w:cs="Calibri"/>
                <w:sz w:val="22"/>
                <w:szCs w:val="22"/>
              </w:rPr>
              <w:t>a)</w:t>
            </w:r>
          </w:p>
          <w:p w:rsidR="43F46BAC" w:rsidP="5A756CAB" w:rsidRDefault="43F46BAC" w14:paraId="434C4120" w14:textId="513C6D08">
            <w:pPr>
              <w:pStyle w:val="NoSpacing"/>
              <w:bidi w:val="0"/>
              <w:spacing w:after="0" w:afterAutospacing="off"/>
              <w:ind w:right="0"/>
            </w:pPr>
            <w:r w:rsidRPr="4038FEF7" w:rsidR="51227503">
              <w:rPr>
                <w:rFonts w:ascii="Calibri" w:hAnsi="Calibri" w:eastAsia="Calibri" w:cs="Calibri"/>
                <w:sz w:val="22"/>
                <w:szCs w:val="22"/>
              </w:rPr>
              <w:t>b)</w:t>
            </w:r>
          </w:p>
          <w:p w:rsidR="43F46BAC" w:rsidP="5A756CAB" w:rsidRDefault="43F46BAC" w14:paraId="24874B37" w14:textId="696BE784">
            <w:pPr>
              <w:pStyle w:val="NoSpacing"/>
              <w:bidi w:val="0"/>
              <w:spacing w:after="0" w:afterAutospacing="off"/>
              <w:ind w:right="0"/>
            </w:pPr>
            <w:r w:rsidRPr="4038FEF7" w:rsidR="51227503">
              <w:rPr>
                <w:rFonts w:ascii="Calibri" w:hAnsi="Calibri" w:eastAsia="Calibri" w:cs="Calibri"/>
                <w:sz w:val="22"/>
                <w:szCs w:val="22"/>
              </w:rPr>
              <w:t>c)</w:t>
            </w:r>
          </w:p>
          <w:p w:rsidR="43F46BAC" w:rsidP="5A756CAB" w:rsidRDefault="43F46BAC" w14:paraId="569DC0CC" w14:textId="7240DD59">
            <w:pPr>
              <w:pStyle w:val="NoSpacing"/>
              <w:bidi w:val="0"/>
              <w:spacing w:after="0" w:afterAutospacing="off"/>
              <w:ind w:right="0"/>
            </w:pPr>
            <w:r w:rsidRPr="4038FEF7" w:rsidR="51227503">
              <w:rPr>
                <w:rFonts w:ascii="Calibri" w:hAnsi="Calibri" w:eastAsia="Calibri" w:cs="Calibri"/>
                <w:sz w:val="22"/>
                <w:szCs w:val="22"/>
              </w:rPr>
              <w:t>d)</w:t>
            </w:r>
          </w:p>
        </w:tc>
      </w:tr>
      <w:tr w:rsidR="43F46BAC" w:rsidTr="4038FEF7" w14:paraId="7D73C12E">
        <w:trPr>
          <w:trHeight w:val="2385"/>
        </w:trPr>
        <w:tc>
          <w:tcPr>
            <w:tcW w:w="4515" w:type="dxa"/>
            <w:tcBorders>
              <w:top w:val="single" w:sz="8"/>
              <w:left w:val="single" w:sz="8"/>
              <w:bottom w:val="single" w:sz="8"/>
              <w:right w:val="single" w:sz="8"/>
            </w:tcBorders>
            <w:tcMar>
              <w:left w:w="108" w:type="dxa"/>
              <w:right w:w="108" w:type="dxa"/>
            </w:tcMar>
            <w:vAlign w:val="center"/>
          </w:tcPr>
          <w:p w:rsidR="43F46BAC" w:rsidP="43F46BAC" w:rsidRDefault="43F46BAC" w14:paraId="43B82A6D" w14:textId="20EFF79D">
            <w:pPr>
              <w:pStyle w:val="NoSpacing"/>
              <w:bidi w:val="0"/>
              <w:spacing w:after="0" w:afterAutospacing="off"/>
              <w:jc w:val="center"/>
            </w:pPr>
            <w:r w:rsidRPr="43F46BAC" w:rsidR="43F46BAC">
              <w:rPr>
                <w:rFonts w:ascii="Calibri" w:hAnsi="Calibri" w:eastAsia="Calibri" w:cs="Calibri"/>
                <w:sz w:val="22"/>
                <w:szCs w:val="22"/>
              </w:rPr>
              <w:t>Bisoprolol 5mg OD</w:t>
            </w:r>
          </w:p>
        </w:tc>
        <w:tc>
          <w:tcPr>
            <w:tcW w:w="4515" w:type="dxa"/>
            <w:tcBorders>
              <w:top w:val="single" w:sz="8"/>
              <w:left w:val="single" w:sz="8"/>
              <w:bottom w:val="single" w:sz="8"/>
              <w:right w:val="single" w:sz="8"/>
            </w:tcBorders>
            <w:tcMar>
              <w:left w:w="108" w:type="dxa"/>
              <w:right w:w="108" w:type="dxa"/>
            </w:tcMar>
            <w:vAlign w:val="center"/>
          </w:tcPr>
          <w:p w:rsidR="43F46BAC" w:rsidP="4038FEF7" w:rsidRDefault="43F46BAC" w14:paraId="5953E429" w14:textId="7229FFC9">
            <w:pPr>
              <w:pStyle w:val="NoSpacing"/>
              <w:bidi w:val="0"/>
              <w:spacing w:after="0" w:afterAutospacing="off"/>
              <w:ind w:right="0"/>
            </w:pPr>
            <w:r w:rsidRPr="4038FEF7" w:rsidR="011F2D9B">
              <w:rPr>
                <w:rFonts w:ascii="Calibri" w:hAnsi="Calibri" w:eastAsia="Calibri" w:cs="Calibri"/>
                <w:sz w:val="22"/>
                <w:szCs w:val="22"/>
              </w:rPr>
              <w:t>a)</w:t>
            </w:r>
          </w:p>
          <w:p w:rsidR="43F46BAC" w:rsidP="4038FEF7" w:rsidRDefault="43F46BAC" w14:paraId="7858F287" w14:textId="513C6D08">
            <w:pPr>
              <w:pStyle w:val="NoSpacing"/>
              <w:bidi w:val="0"/>
              <w:spacing w:after="0" w:afterAutospacing="off"/>
              <w:ind w:right="0"/>
            </w:pPr>
            <w:r w:rsidRPr="4038FEF7" w:rsidR="011F2D9B">
              <w:rPr>
                <w:rFonts w:ascii="Calibri" w:hAnsi="Calibri" w:eastAsia="Calibri" w:cs="Calibri"/>
                <w:sz w:val="22"/>
                <w:szCs w:val="22"/>
              </w:rPr>
              <w:t>b)</w:t>
            </w:r>
          </w:p>
          <w:p w:rsidR="43F46BAC" w:rsidP="4038FEF7" w:rsidRDefault="43F46BAC" w14:paraId="6DEB3D13" w14:textId="696BE784">
            <w:pPr>
              <w:pStyle w:val="NoSpacing"/>
              <w:bidi w:val="0"/>
              <w:spacing w:after="0" w:afterAutospacing="off"/>
              <w:ind w:right="0"/>
            </w:pPr>
            <w:r w:rsidRPr="4038FEF7" w:rsidR="011F2D9B">
              <w:rPr>
                <w:rFonts w:ascii="Calibri" w:hAnsi="Calibri" w:eastAsia="Calibri" w:cs="Calibri"/>
                <w:sz w:val="22"/>
                <w:szCs w:val="22"/>
              </w:rPr>
              <w:t>c)</w:t>
            </w:r>
          </w:p>
          <w:p w:rsidR="43F46BAC" w:rsidP="4038FEF7" w:rsidRDefault="43F46BAC" w14:paraId="30F421C1" w14:textId="7240DD59">
            <w:pPr>
              <w:pStyle w:val="NoSpacing"/>
              <w:bidi w:val="0"/>
              <w:spacing w:after="0" w:afterAutospacing="off"/>
              <w:ind w:right="0"/>
            </w:pPr>
            <w:r w:rsidRPr="4038FEF7" w:rsidR="011F2D9B">
              <w:rPr>
                <w:rFonts w:ascii="Calibri" w:hAnsi="Calibri" w:eastAsia="Calibri" w:cs="Calibri"/>
                <w:sz w:val="22"/>
                <w:szCs w:val="22"/>
              </w:rPr>
              <w:t>d)</w:t>
            </w:r>
          </w:p>
          <w:p w:rsidR="43F46BAC" w:rsidP="5A756CAB" w:rsidRDefault="43F46BAC" w14:paraId="0E1EA9BF" w14:textId="538590AB">
            <w:pPr>
              <w:pStyle w:val="NoSpacing"/>
              <w:bidi w:val="0"/>
              <w:spacing w:after="0" w:afterAutospacing="off"/>
              <w:ind w:right="0"/>
              <w:jc w:val="center"/>
              <w:rPr>
                <w:rFonts w:ascii="Calibri" w:hAnsi="Calibri" w:eastAsia="Calibri" w:cs="Calibri"/>
                <w:sz w:val="22"/>
                <w:szCs w:val="22"/>
              </w:rPr>
            </w:pPr>
          </w:p>
        </w:tc>
      </w:tr>
      <w:tr w:rsidR="43F46BAC" w:rsidTr="4038FEF7" w14:paraId="15B0A66E">
        <w:trPr>
          <w:trHeight w:val="2385"/>
        </w:trPr>
        <w:tc>
          <w:tcPr>
            <w:tcW w:w="4515" w:type="dxa"/>
            <w:tcBorders>
              <w:top w:val="single" w:sz="8"/>
              <w:left w:val="single" w:sz="8"/>
              <w:bottom w:val="single" w:sz="8"/>
              <w:right w:val="single" w:sz="8"/>
            </w:tcBorders>
            <w:tcMar>
              <w:left w:w="108" w:type="dxa"/>
              <w:right w:w="108" w:type="dxa"/>
            </w:tcMar>
            <w:vAlign w:val="center"/>
          </w:tcPr>
          <w:p w:rsidR="43F46BAC" w:rsidP="43F46BAC" w:rsidRDefault="43F46BAC" w14:paraId="42253304" w14:textId="72D6F43D">
            <w:pPr>
              <w:pStyle w:val="NoSpacing"/>
              <w:bidi w:val="0"/>
              <w:spacing w:after="0" w:afterAutospacing="off"/>
              <w:jc w:val="center"/>
            </w:pPr>
            <w:r w:rsidRPr="43F46BAC" w:rsidR="43F46BAC">
              <w:rPr>
                <w:rFonts w:ascii="Calibri" w:hAnsi="Calibri" w:eastAsia="Calibri" w:cs="Calibri"/>
                <w:sz w:val="22"/>
                <w:szCs w:val="22"/>
              </w:rPr>
              <w:t>Metformin 500mg TDS</w:t>
            </w:r>
          </w:p>
        </w:tc>
        <w:tc>
          <w:tcPr>
            <w:tcW w:w="4515" w:type="dxa"/>
            <w:tcBorders>
              <w:top w:val="single" w:sz="8"/>
              <w:left w:val="single" w:sz="8"/>
              <w:bottom w:val="single" w:sz="8"/>
              <w:right w:val="single" w:sz="8"/>
            </w:tcBorders>
            <w:tcMar>
              <w:left w:w="108" w:type="dxa"/>
              <w:right w:w="108" w:type="dxa"/>
            </w:tcMar>
            <w:vAlign w:val="center"/>
          </w:tcPr>
          <w:p w:rsidR="43F46BAC" w:rsidP="5A756CAB" w:rsidRDefault="43F46BAC" w14:paraId="1897714E" w14:textId="7229FFC9">
            <w:pPr>
              <w:pStyle w:val="NoSpacing"/>
              <w:bidi w:val="0"/>
              <w:spacing w:after="0" w:afterAutospacing="off"/>
              <w:ind w:right="0"/>
            </w:pPr>
            <w:r w:rsidRPr="4038FEF7" w:rsidR="0C3AE5C6">
              <w:rPr>
                <w:rFonts w:ascii="Calibri" w:hAnsi="Calibri" w:eastAsia="Calibri" w:cs="Calibri"/>
                <w:sz w:val="22"/>
                <w:szCs w:val="22"/>
              </w:rPr>
              <w:t>a)</w:t>
            </w:r>
          </w:p>
          <w:p w:rsidR="43F46BAC" w:rsidP="5A756CAB" w:rsidRDefault="43F46BAC" w14:paraId="3AA46F35" w14:textId="513C6D08">
            <w:pPr>
              <w:pStyle w:val="NoSpacing"/>
              <w:bidi w:val="0"/>
              <w:spacing w:after="0" w:afterAutospacing="off"/>
              <w:ind w:right="0"/>
            </w:pPr>
            <w:r w:rsidRPr="4038FEF7" w:rsidR="0C3AE5C6">
              <w:rPr>
                <w:rFonts w:ascii="Calibri" w:hAnsi="Calibri" w:eastAsia="Calibri" w:cs="Calibri"/>
                <w:sz w:val="22"/>
                <w:szCs w:val="22"/>
              </w:rPr>
              <w:t>b)</w:t>
            </w:r>
          </w:p>
          <w:p w:rsidR="43F46BAC" w:rsidP="5A756CAB" w:rsidRDefault="43F46BAC" w14:paraId="517BB883" w14:textId="696BE784">
            <w:pPr>
              <w:pStyle w:val="NoSpacing"/>
              <w:bidi w:val="0"/>
              <w:spacing w:after="0" w:afterAutospacing="off"/>
              <w:ind w:right="0"/>
            </w:pPr>
            <w:r w:rsidRPr="4038FEF7" w:rsidR="0C3AE5C6">
              <w:rPr>
                <w:rFonts w:ascii="Calibri" w:hAnsi="Calibri" w:eastAsia="Calibri" w:cs="Calibri"/>
                <w:sz w:val="22"/>
                <w:szCs w:val="22"/>
              </w:rPr>
              <w:t>c)</w:t>
            </w:r>
          </w:p>
          <w:p w:rsidR="43F46BAC" w:rsidP="5A756CAB" w:rsidRDefault="43F46BAC" w14:paraId="2A897835" w14:textId="7240DD59">
            <w:pPr>
              <w:pStyle w:val="NoSpacing"/>
              <w:bidi w:val="0"/>
              <w:spacing w:after="0" w:afterAutospacing="off"/>
              <w:ind w:right="0"/>
            </w:pPr>
            <w:r w:rsidRPr="4038FEF7" w:rsidR="0C3AE5C6">
              <w:rPr>
                <w:rFonts w:ascii="Calibri" w:hAnsi="Calibri" w:eastAsia="Calibri" w:cs="Calibri"/>
                <w:sz w:val="22"/>
                <w:szCs w:val="22"/>
              </w:rPr>
              <w:t>d)</w:t>
            </w:r>
          </w:p>
          <w:p w:rsidR="43F46BAC" w:rsidP="5A756CAB" w:rsidRDefault="43F46BAC" w14:paraId="7952525F" w14:textId="3897E566">
            <w:pPr>
              <w:pStyle w:val="NoSpacing"/>
              <w:bidi w:val="0"/>
              <w:spacing w:after="0" w:afterAutospacing="off"/>
              <w:ind w:right="0"/>
              <w:rPr>
                <w:rFonts w:ascii="Calibri" w:hAnsi="Calibri" w:eastAsia="Calibri" w:cs="Calibri"/>
                <w:sz w:val="22"/>
                <w:szCs w:val="22"/>
              </w:rPr>
            </w:pPr>
          </w:p>
        </w:tc>
      </w:tr>
      <w:tr w:rsidR="43F46BAC" w:rsidTr="4038FEF7" w14:paraId="756FA8BA">
        <w:trPr>
          <w:trHeight w:val="2385"/>
        </w:trPr>
        <w:tc>
          <w:tcPr>
            <w:tcW w:w="4515" w:type="dxa"/>
            <w:tcBorders>
              <w:top w:val="single" w:sz="8"/>
              <w:left w:val="single" w:sz="8"/>
              <w:bottom w:val="single" w:sz="8"/>
              <w:right w:val="single" w:sz="8"/>
            </w:tcBorders>
            <w:tcMar>
              <w:left w:w="108" w:type="dxa"/>
              <w:right w:w="108" w:type="dxa"/>
            </w:tcMar>
            <w:vAlign w:val="center"/>
          </w:tcPr>
          <w:p w:rsidR="43F46BAC" w:rsidP="43F46BAC" w:rsidRDefault="43F46BAC" w14:paraId="67D6C144" w14:textId="1979EC4F">
            <w:pPr>
              <w:pStyle w:val="NoSpacing"/>
              <w:bidi w:val="0"/>
              <w:spacing w:after="0" w:afterAutospacing="off"/>
              <w:jc w:val="center"/>
            </w:pPr>
            <w:r w:rsidRPr="43F46BAC" w:rsidR="43F46BAC">
              <w:rPr>
                <w:rFonts w:ascii="Calibri" w:hAnsi="Calibri" w:eastAsia="Calibri" w:cs="Calibri"/>
                <w:sz w:val="22"/>
                <w:szCs w:val="22"/>
              </w:rPr>
              <w:t>Dapagliflozin 10mg OD</w:t>
            </w:r>
          </w:p>
        </w:tc>
        <w:tc>
          <w:tcPr>
            <w:tcW w:w="4515" w:type="dxa"/>
            <w:tcBorders>
              <w:top w:val="single" w:sz="8"/>
              <w:left w:val="single" w:sz="8"/>
              <w:bottom w:val="single" w:sz="8"/>
              <w:right w:val="single" w:sz="8"/>
            </w:tcBorders>
            <w:tcMar>
              <w:left w:w="108" w:type="dxa"/>
              <w:right w:w="108" w:type="dxa"/>
            </w:tcMar>
            <w:vAlign w:val="center"/>
          </w:tcPr>
          <w:p w:rsidR="43F46BAC" w:rsidP="5A756CAB" w:rsidRDefault="43F46BAC" w14:paraId="5986E21D" w14:textId="7229FFC9">
            <w:pPr>
              <w:pStyle w:val="NoSpacing"/>
              <w:bidi w:val="0"/>
              <w:spacing w:after="0" w:afterAutospacing="off"/>
              <w:ind w:right="0"/>
            </w:pPr>
            <w:r w:rsidRPr="4038FEF7" w:rsidR="5795D780">
              <w:rPr>
                <w:rFonts w:ascii="Calibri" w:hAnsi="Calibri" w:eastAsia="Calibri" w:cs="Calibri"/>
                <w:sz w:val="22"/>
                <w:szCs w:val="22"/>
              </w:rPr>
              <w:t>a)</w:t>
            </w:r>
          </w:p>
          <w:p w:rsidR="43F46BAC" w:rsidP="5A756CAB" w:rsidRDefault="43F46BAC" w14:paraId="58D0C9C1" w14:textId="513C6D08">
            <w:pPr>
              <w:pStyle w:val="NoSpacing"/>
              <w:bidi w:val="0"/>
              <w:spacing w:after="0" w:afterAutospacing="off"/>
              <w:ind w:right="0"/>
            </w:pPr>
            <w:r w:rsidRPr="4038FEF7" w:rsidR="5795D780">
              <w:rPr>
                <w:rFonts w:ascii="Calibri" w:hAnsi="Calibri" w:eastAsia="Calibri" w:cs="Calibri"/>
                <w:sz w:val="22"/>
                <w:szCs w:val="22"/>
              </w:rPr>
              <w:t>b)</w:t>
            </w:r>
          </w:p>
          <w:p w:rsidR="43F46BAC" w:rsidP="5A756CAB" w:rsidRDefault="43F46BAC" w14:paraId="4C2C1E5E" w14:textId="696BE784">
            <w:pPr>
              <w:pStyle w:val="NoSpacing"/>
              <w:bidi w:val="0"/>
              <w:spacing w:after="0" w:afterAutospacing="off"/>
              <w:ind w:right="0"/>
            </w:pPr>
            <w:r w:rsidRPr="4038FEF7" w:rsidR="5795D780">
              <w:rPr>
                <w:rFonts w:ascii="Calibri" w:hAnsi="Calibri" w:eastAsia="Calibri" w:cs="Calibri"/>
                <w:sz w:val="22"/>
                <w:szCs w:val="22"/>
              </w:rPr>
              <w:t>c)</w:t>
            </w:r>
          </w:p>
          <w:p w:rsidR="43F46BAC" w:rsidP="5A756CAB" w:rsidRDefault="43F46BAC" w14:paraId="08007EE1" w14:textId="7240DD59">
            <w:pPr>
              <w:pStyle w:val="NoSpacing"/>
              <w:bidi w:val="0"/>
              <w:spacing w:after="0" w:afterAutospacing="off"/>
              <w:ind w:right="0"/>
            </w:pPr>
            <w:r w:rsidRPr="4038FEF7" w:rsidR="5795D780">
              <w:rPr>
                <w:rFonts w:ascii="Calibri" w:hAnsi="Calibri" w:eastAsia="Calibri" w:cs="Calibri"/>
                <w:sz w:val="22"/>
                <w:szCs w:val="22"/>
              </w:rPr>
              <w:t>d)</w:t>
            </w:r>
          </w:p>
          <w:p w:rsidR="43F46BAC" w:rsidP="5A756CAB" w:rsidRDefault="43F46BAC" w14:paraId="514BB91A" w14:textId="7AFDE6A9">
            <w:pPr>
              <w:pStyle w:val="NoSpacing"/>
              <w:bidi w:val="0"/>
              <w:spacing w:after="0" w:afterAutospacing="off"/>
              <w:ind w:right="0"/>
              <w:rPr>
                <w:rFonts w:ascii="Calibri" w:hAnsi="Calibri" w:eastAsia="Calibri" w:cs="Calibri"/>
                <w:sz w:val="22"/>
                <w:szCs w:val="22"/>
              </w:rPr>
            </w:pPr>
          </w:p>
        </w:tc>
      </w:tr>
      <w:tr w:rsidR="43F46BAC" w:rsidTr="4038FEF7" w14:paraId="624B29F8">
        <w:trPr>
          <w:trHeight w:val="2385"/>
        </w:trPr>
        <w:tc>
          <w:tcPr>
            <w:tcW w:w="4515" w:type="dxa"/>
            <w:tcBorders>
              <w:top w:val="single" w:sz="8"/>
              <w:left w:val="single" w:sz="8"/>
              <w:bottom w:val="single" w:sz="8"/>
              <w:right w:val="single" w:sz="8"/>
            </w:tcBorders>
            <w:tcMar>
              <w:left w:w="108" w:type="dxa"/>
              <w:right w:w="108" w:type="dxa"/>
            </w:tcMar>
            <w:vAlign w:val="center"/>
          </w:tcPr>
          <w:p w:rsidR="43F46BAC" w:rsidP="43F46BAC" w:rsidRDefault="43F46BAC" w14:paraId="6C24633B" w14:textId="5D618B96">
            <w:pPr>
              <w:pStyle w:val="NoSpacing"/>
              <w:bidi w:val="0"/>
              <w:spacing w:after="0" w:afterAutospacing="off"/>
              <w:jc w:val="center"/>
            </w:pPr>
            <w:r w:rsidRPr="43F46BAC" w:rsidR="43F46BAC">
              <w:rPr>
                <w:rFonts w:ascii="Calibri" w:hAnsi="Calibri" w:eastAsia="Calibri" w:cs="Calibri"/>
                <w:sz w:val="22"/>
                <w:szCs w:val="22"/>
              </w:rPr>
              <w:t>Apixaban 5mg BD</w:t>
            </w:r>
          </w:p>
        </w:tc>
        <w:tc>
          <w:tcPr>
            <w:tcW w:w="4515" w:type="dxa"/>
            <w:tcBorders>
              <w:top w:val="single" w:sz="8"/>
              <w:left w:val="single" w:sz="8"/>
              <w:bottom w:val="single" w:sz="8"/>
              <w:right w:val="single" w:sz="8"/>
            </w:tcBorders>
            <w:tcMar>
              <w:left w:w="108" w:type="dxa"/>
              <w:right w:w="108" w:type="dxa"/>
            </w:tcMar>
            <w:vAlign w:val="center"/>
          </w:tcPr>
          <w:p w:rsidR="43F46BAC" w:rsidP="4038FEF7" w:rsidRDefault="43F46BAC" w14:paraId="1F515FC9" w14:textId="7229FFC9">
            <w:pPr>
              <w:pStyle w:val="NoSpacing"/>
              <w:bidi w:val="0"/>
              <w:spacing w:after="0" w:afterAutospacing="off"/>
              <w:ind w:right="0"/>
            </w:pPr>
            <w:r w:rsidRPr="4038FEF7" w:rsidR="5072DE30">
              <w:rPr>
                <w:rFonts w:ascii="Calibri" w:hAnsi="Calibri" w:eastAsia="Calibri" w:cs="Calibri"/>
                <w:sz w:val="22"/>
                <w:szCs w:val="22"/>
              </w:rPr>
              <w:t>a)</w:t>
            </w:r>
          </w:p>
          <w:p w:rsidR="43F46BAC" w:rsidP="4038FEF7" w:rsidRDefault="43F46BAC" w14:paraId="5264C681" w14:textId="513C6D08">
            <w:pPr>
              <w:pStyle w:val="NoSpacing"/>
              <w:bidi w:val="0"/>
              <w:spacing w:after="0" w:afterAutospacing="off"/>
              <w:ind w:right="0"/>
            </w:pPr>
            <w:r w:rsidRPr="4038FEF7" w:rsidR="5072DE30">
              <w:rPr>
                <w:rFonts w:ascii="Calibri" w:hAnsi="Calibri" w:eastAsia="Calibri" w:cs="Calibri"/>
                <w:sz w:val="22"/>
                <w:szCs w:val="22"/>
              </w:rPr>
              <w:t>b)</w:t>
            </w:r>
          </w:p>
          <w:p w:rsidR="43F46BAC" w:rsidP="4038FEF7" w:rsidRDefault="43F46BAC" w14:paraId="7C8F3490" w14:textId="696BE784">
            <w:pPr>
              <w:pStyle w:val="NoSpacing"/>
              <w:bidi w:val="0"/>
              <w:spacing w:after="0" w:afterAutospacing="off"/>
              <w:ind w:right="0"/>
            </w:pPr>
            <w:r w:rsidRPr="4038FEF7" w:rsidR="5072DE30">
              <w:rPr>
                <w:rFonts w:ascii="Calibri" w:hAnsi="Calibri" w:eastAsia="Calibri" w:cs="Calibri"/>
                <w:sz w:val="22"/>
                <w:szCs w:val="22"/>
              </w:rPr>
              <w:t>c)</w:t>
            </w:r>
          </w:p>
          <w:p w:rsidR="43F46BAC" w:rsidP="4038FEF7" w:rsidRDefault="43F46BAC" w14:paraId="74932C74" w14:textId="7240DD59">
            <w:pPr>
              <w:pStyle w:val="NoSpacing"/>
              <w:bidi w:val="0"/>
              <w:spacing w:after="0" w:afterAutospacing="off"/>
              <w:ind w:right="0"/>
            </w:pPr>
            <w:r w:rsidRPr="4038FEF7" w:rsidR="5072DE30">
              <w:rPr>
                <w:rFonts w:ascii="Calibri" w:hAnsi="Calibri" w:eastAsia="Calibri" w:cs="Calibri"/>
                <w:sz w:val="22"/>
                <w:szCs w:val="22"/>
              </w:rPr>
              <w:t>d)</w:t>
            </w:r>
          </w:p>
          <w:p w:rsidR="43F46BAC" w:rsidP="5A756CAB" w:rsidRDefault="43F46BAC" w14:paraId="434F44DD" w14:textId="79BEB7F5">
            <w:pPr>
              <w:pStyle w:val="NoSpacing"/>
              <w:bidi w:val="0"/>
              <w:spacing w:after="0" w:afterAutospacing="off"/>
              <w:rPr>
                <w:rFonts w:ascii="Calibri" w:hAnsi="Calibri" w:eastAsia="Calibri" w:cs="Calibri"/>
                <w:sz w:val="20"/>
                <w:szCs w:val="20"/>
              </w:rPr>
            </w:pPr>
          </w:p>
        </w:tc>
      </w:tr>
      <w:tr w:rsidR="43F46BAC" w:rsidTr="4038FEF7" w14:paraId="4F7624AD">
        <w:trPr>
          <w:trHeight w:val="2385"/>
        </w:trPr>
        <w:tc>
          <w:tcPr>
            <w:tcW w:w="4515" w:type="dxa"/>
            <w:tcBorders>
              <w:top w:val="single" w:sz="8"/>
              <w:left w:val="single" w:sz="8"/>
              <w:bottom w:val="single" w:sz="8"/>
              <w:right w:val="single" w:sz="8"/>
            </w:tcBorders>
            <w:tcMar>
              <w:left w:w="108" w:type="dxa"/>
              <w:right w:w="108" w:type="dxa"/>
            </w:tcMar>
            <w:vAlign w:val="center"/>
          </w:tcPr>
          <w:p w:rsidR="43F46BAC" w:rsidP="43F46BAC" w:rsidRDefault="43F46BAC" w14:paraId="330E95ED" w14:textId="5AD34B45">
            <w:pPr>
              <w:pStyle w:val="NoSpacing"/>
              <w:bidi w:val="0"/>
              <w:spacing w:after="0" w:afterAutospacing="off"/>
              <w:jc w:val="center"/>
            </w:pPr>
            <w:r w:rsidRPr="43F46BAC" w:rsidR="43F46BAC">
              <w:rPr>
                <w:rFonts w:ascii="Calibri" w:hAnsi="Calibri" w:eastAsia="Calibri" w:cs="Calibri"/>
                <w:sz w:val="22"/>
                <w:szCs w:val="22"/>
              </w:rPr>
              <w:t>Lansoprazole 30mg OD</w:t>
            </w:r>
          </w:p>
        </w:tc>
        <w:tc>
          <w:tcPr>
            <w:tcW w:w="4515" w:type="dxa"/>
            <w:tcBorders>
              <w:top w:val="single" w:sz="8"/>
              <w:left w:val="single" w:sz="8"/>
              <w:bottom w:val="single" w:sz="8"/>
              <w:right w:val="single" w:sz="8"/>
            </w:tcBorders>
            <w:tcMar>
              <w:left w:w="108" w:type="dxa"/>
              <w:right w:w="108" w:type="dxa"/>
            </w:tcMar>
            <w:vAlign w:val="center"/>
          </w:tcPr>
          <w:p w:rsidR="43F46BAC" w:rsidP="4038FEF7" w:rsidRDefault="43F46BAC" w14:paraId="151C55D1" w14:textId="7229FFC9">
            <w:pPr>
              <w:pStyle w:val="NoSpacing"/>
              <w:bidi w:val="0"/>
              <w:spacing w:after="0" w:afterAutospacing="off"/>
              <w:ind w:right="0"/>
            </w:pPr>
            <w:r w:rsidRPr="4038FEF7" w:rsidR="13BC2F09">
              <w:rPr>
                <w:rFonts w:ascii="Calibri" w:hAnsi="Calibri" w:eastAsia="Calibri" w:cs="Calibri"/>
                <w:sz w:val="22"/>
                <w:szCs w:val="22"/>
              </w:rPr>
              <w:t>a)</w:t>
            </w:r>
          </w:p>
          <w:p w:rsidR="43F46BAC" w:rsidP="4038FEF7" w:rsidRDefault="43F46BAC" w14:paraId="1333ACE5" w14:textId="513C6D08">
            <w:pPr>
              <w:pStyle w:val="NoSpacing"/>
              <w:bidi w:val="0"/>
              <w:spacing w:after="0" w:afterAutospacing="off"/>
              <w:ind w:right="0"/>
            </w:pPr>
            <w:r w:rsidRPr="4038FEF7" w:rsidR="13BC2F09">
              <w:rPr>
                <w:rFonts w:ascii="Calibri" w:hAnsi="Calibri" w:eastAsia="Calibri" w:cs="Calibri"/>
                <w:sz w:val="22"/>
                <w:szCs w:val="22"/>
              </w:rPr>
              <w:t>b)</w:t>
            </w:r>
          </w:p>
          <w:p w:rsidR="43F46BAC" w:rsidP="4038FEF7" w:rsidRDefault="43F46BAC" w14:paraId="2E837BDB" w14:textId="696BE784">
            <w:pPr>
              <w:pStyle w:val="NoSpacing"/>
              <w:bidi w:val="0"/>
              <w:spacing w:after="0" w:afterAutospacing="off"/>
              <w:ind w:right="0"/>
            </w:pPr>
            <w:r w:rsidRPr="4038FEF7" w:rsidR="13BC2F09">
              <w:rPr>
                <w:rFonts w:ascii="Calibri" w:hAnsi="Calibri" w:eastAsia="Calibri" w:cs="Calibri"/>
                <w:sz w:val="22"/>
                <w:szCs w:val="22"/>
              </w:rPr>
              <w:t>c)</w:t>
            </w:r>
          </w:p>
          <w:p w:rsidR="43F46BAC" w:rsidP="4038FEF7" w:rsidRDefault="43F46BAC" w14:paraId="34B4AC1F" w14:textId="7240DD59">
            <w:pPr>
              <w:pStyle w:val="NoSpacing"/>
              <w:bidi w:val="0"/>
              <w:spacing w:after="0" w:afterAutospacing="off"/>
              <w:ind w:right="0"/>
            </w:pPr>
            <w:r w:rsidRPr="4038FEF7" w:rsidR="13BC2F09">
              <w:rPr>
                <w:rFonts w:ascii="Calibri" w:hAnsi="Calibri" w:eastAsia="Calibri" w:cs="Calibri"/>
                <w:sz w:val="22"/>
                <w:szCs w:val="22"/>
              </w:rPr>
              <w:t>d)</w:t>
            </w:r>
          </w:p>
          <w:p w:rsidR="43F46BAC" w:rsidP="5A756CAB" w:rsidRDefault="43F46BAC" w14:paraId="6B7EBE16" w14:textId="42B16E8E">
            <w:pPr>
              <w:pStyle w:val="NoSpacing"/>
              <w:bidi w:val="0"/>
              <w:spacing w:after="0" w:afterAutospacing="off"/>
              <w:ind w:left="360" w:right="0" w:hanging="0"/>
              <w:rPr>
                <w:rFonts w:ascii="Calibri" w:hAnsi="Calibri" w:eastAsia="Calibri" w:cs="Calibri"/>
                <w:sz w:val="22"/>
                <w:szCs w:val="22"/>
              </w:rPr>
            </w:pPr>
          </w:p>
        </w:tc>
      </w:tr>
    </w:tbl>
    <w:p w:rsidR="3F40EC1A" w:rsidP="43F46BAC" w:rsidRDefault="3F40EC1A" w14:paraId="6188FC1D" w14:textId="45E889AA">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6F4AA6D4" w14:textId="10E0F7AB">
      <w:pPr>
        <w:pStyle w:val="NoSpacing"/>
        <w:bidi w:val="0"/>
        <w:spacing w:after="0" w:afterAutospacing="off"/>
      </w:pPr>
      <w:r w:rsidRPr="5A756CAB" w:rsidR="47AA10DE">
        <w:rPr>
          <w:rFonts w:ascii="Calibri" w:hAnsi="Calibri" w:eastAsia="Calibri" w:cs="Calibri"/>
          <w:noProof w:val="0"/>
          <w:sz w:val="22"/>
          <w:szCs w:val="22"/>
          <w:lang w:val="en-GB"/>
        </w:rPr>
        <w:t xml:space="preserve"> </w:t>
      </w:r>
    </w:p>
    <w:p w:rsidR="5A756CAB" w:rsidRDefault="5A756CAB" w14:paraId="1A3F04A2" w14:textId="42B0C43D">
      <w:r>
        <w:br w:type="page"/>
      </w:r>
    </w:p>
    <w:p w:rsidR="5A756CAB" w:rsidP="5A756CAB" w:rsidRDefault="5A756CAB" w14:paraId="79DF97DE" w14:textId="23180A9C">
      <w:pPr>
        <w:pStyle w:val="NoSpacing"/>
        <w:bidi w:val="0"/>
        <w:spacing w:after="0" w:afterAutospacing="off"/>
        <w:rPr>
          <w:rFonts w:ascii="Calibri" w:hAnsi="Calibri" w:eastAsia="Calibri" w:cs="Calibri"/>
          <w:noProof w:val="0"/>
          <w:sz w:val="22"/>
          <w:szCs w:val="22"/>
          <w:lang w:val="en-GB"/>
        </w:rPr>
      </w:pPr>
    </w:p>
    <w:p w:rsidR="3F40EC1A" w:rsidP="43F46BAC" w:rsidRDefault="3F40EC1A" w14:paraId="78356EF9" w14:textId="0B7C1A6C">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For this patient specifically, what investigations should be ordered/reviewed as part of the pre-operative work-up?</w:t>
      </w:r>
    </w:p>
    <w:p w:rsidR="3F40EC1A" w:rsidP="43F46BAC" w:rsidRDefault="3F40EC1A" w14:paraId="4E1F2C3C" w14:textId="4F42BA62">
      <w:pPr>
        <w:pStyle w:val="NoSpacing"/>
        <w:bidi w:val="0"/>
        <w:spacing w:after="0" w:afterAutospacing="off"/>
      </w:pPr>
      <w:r w:rsidRPr="5A756CAB" w:rsidR="47AA10DE">
        <w:rPr>
          <w:rFonts w:ascii="Calibri" w:hAnsi="Calibri" w:eastAsia="Calibri" w:cs="Calibri"/>
          <w:noProof w:val="0"/>
          <w:sz w:val="22"/>
          <w:szCs w:val="22"/>
          <w:lang w:val="en-GB"/>
        </w:rPr>
        <w:t xml:space="preserve"> </w:t>
      </w:r>
    </w:p>
    <w:p w:rsidR="5A756CAB" w:rsidP="5A756CAB" w:rsidRDefault="5A756CAB" w14:paraId="0DD3CBE4" w14:textId="6C6E9B83">
      <w:pPr>
        <w:pStyle w:val="NoSpacing"/>
        <w:bidi w:val="0"/>
        <w:spacing w:after="0" w:afterAutospacing="off"/>
        <w:rPr>
          <w:rFonts w:ascii="Calibri" w:hAnsi="Calibri" w:eastAsia="Calibri" w:cs="Calibri"/>
          <w:noProof w:val="0"/>
          <w:sz w:val="22"/>
          <w:szCs w:val="22"/>
          <w:lang w:val="en-GB"/>
        </w:rPr>
      </w:pPr>
    </w:p>
    <w:p w:rsidR="5A756CAB" w:rsidP="5A756CAB" w:rsidRDefault="5A756CAB" w14:paraId="49137E46" w14:textId="1F4705E1">
      <w:pPr>
        <w:pStyle w:val="NoSpacing"/>
        <w:bidi w:val="0"/>
        <w:spacing w:after="0" w:afterAutospacing="off"/>
        <w:rPr>
          <w:rFonts w:ascii="Calibri" w:hAnsi="Calibri" w:eastAsia="Calibri" w:cs="Calibri"/>
          <w:noProof w:val="0"/>
          <w:sz w:val="22"/>
          <w:szCs w:val="22"/>
          <w:lang w:val="en-GB"/>
        </w:rPr>
      </w:pPr>
    </w:p>
    <w:p w:rsidR="5A756CAB" w:rsidP="5A756CAB" w:rsidRDefault="5A756CAB" w14:paraId="55D9A55A" w14:textId="5CDF8648">
      <w:pPr>
        <w:pStyle w:val="NoSpacing"/>
        <w:bidi w:val="0"/>
        <w:spacing w:after="0" w:afterAutospacing="off"/>
        <w:rPr>
          <w:rFonts w:ascii="Calibri" w:hAnsi="Calibri" w:eastAsia="Calibri" w:cs="Calibri"/>
          <w:noProof w:val="0"/>
          <w:sz w:val="22"/>
          <w:szCs w:val="22"/>
          <w:lang w:val="en-GB"/>
        </w:rPr>
      </w:pPr>
    </w:p>
    <w:p w:rsidR="5A756CAB" w:rsidP="5A756CAB" w:rsidRDefault="5A756CAB" w14:paraId="41D8A62F" w14:textId="79C89022">
      <w:pPr>
        <w:pStyle w:val="NoSpacing"/>
        <w:bidi w:val="0"/>
        <w:spacing w:after="0" w:afterAutospacing="off"/>
        <w:rPr>
          <w:rFonts w:ascii="Calibri" w:hAnsi="Calibri" w:eastAsia="Calibri" w:cs="Calibri"/>
          <w:noProof w:val="0"/>
          <w:sz w:val="22"/>
          <w:szCs w:val="22"/>
          <w:lang w:val="en-GB"/>
        </w:rPr>
      </w:pPr>
    </w:p>
    <w:p w:rsidR="5A756CAB" w:rsidP="5A756CAB" w:rsidRDefault="5A756CAB" w14:paraId="6EABF196" w14:textId="7741B2C7">
      <w:pPr>
        <w:pStyle w:val="NoSpacing"/>
        <w:bidi w:val="0"/>
        <w:spacing w:after="0" w:afterAutospacing="off"/>
        <w:rPr>
          <w:rFonts w:ascii="Calibri" w:hAnsi="Calibri" w:eastAsia="Calibri" w:cs="Calibri"/>
          <w:noProof w:val="0"/>
          <w:sz w:val="22"/>
          <w:szCs w:val="22"/>
          <w:lang w:val="en-GB"/>
        </w:rPr>
      </w:pPr>
    </w:p>
    <w:p w:rsidR="5A756CAB" w:rsidP="5A756CAB" w:rsidRDefault="5A756CAB" w14:paraId="338A7199" w14:textId="7FE65DCC">
      <w:pPr>
        <w:pStyle w:val="NoSpacing"/>
        <w:bidi w:val="0"/>
        <w:spacing w:after="0" w:afterAutospacing="off"/>
        <w:rPr>
          <w:rFonts w:ascii="Calibri" w:hAnsi="Calibri" w:eastAsia="Calibri" w:cs="Calibri"/>
          <w:noProof w:val="0"/>
          <w:sz w:val="22"/>
          <w:szCs w:val="22"/>
          <w:lang w:val="en-GB"/>
        </w:rPr>
      </w:pPr>
    </w:p>
    <w:p w:rsidR="5A756CAB" w:rsidP="5A756CAB" w:rsidRDefault="5A756CAB" w14:paraId="1256B9FF" w14:textId="05F84EB3">
      <w:pPr>
        <w:pStyle w:val="NoSpacing"/>
        <w:bidi w:val="0"/>
        <w:spacing w:after="0" w:afterAutospacing="off"/>
        <w:rPr>
          <w:rFonts w:ascii="Calibri" w:hAnsi="Calibri" w:eastAsia="Calibri" w:cs="Calibri"/>
          <w:noProof w:val="0"/>
          <w:sz w:val="22"/>
          <w:szCs w:val="22"/>
          <w:lang w:val="en-GB"/>
        </w:rPr>
      </w:pPr>
    </w:p>
    <w:p w:rsidR="3F40EC1A" w:rsidP="43F46BAC" w:rsidRDefault="3F40EC1A" w14:paraId="1FA6C16C" w14:textId="4B72DA52">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448B0E49" w14:textId="272E33A7">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When should this patient be scheduled on the list for the day of the surgery? Please justify your answer.</w:t>
      </w:r>
    </w:p>
    <w:p w:rsidR="3F40EC1A" w:rsidP="43F46BAC" w:rsidRDefault="3F40EC1A" w14:paraId="4A4D73DC" w14:textId="401A90B5">
      <w:pPr>
        <w:pStyle w:val="NoSpacing"/>
        <w:bidi w:val="0"/>
        <w:spacing w:after="0" w:afterAutospacing="off"/>
      </w:pPr>
      <w:r w:rsidRPr="5A756CAB" w:rsidR="47AA10DE">
        <w:rPr>
          <w:rFonts w:ascii="Calibri" w:hAnsi="Calibri" w:eastAsia="Calibri" w:cs="Calibri"/>
          <w:noProof w:val="0"/>
          <w:sz w:val="22"/>
          <w:szCs w:val="22"/>
          <w:lang w:val="en-GB"/>
        </w:rPr>
        <w:t xml:space="preserve"> </w:t>
      </w:r>
    </w:p>
    <w:p w:rsidR="5A756CAB" w:rsidP="5A756CAB" w:rsidRDefault="5A756CAB" w14:paraId="139293A0" w14:textId="50240AD5">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3154BFE3" w14:textId="6BF0A5E2">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26E9D10C" w14:textId="56F14B57">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7FF2FE7B" w14:textId="323468BC">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007BE12F" w14:textId="3D62F077">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61B29D1A" w14:textId="37DD463A">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5414B4F5" w14:textId="5360D9D7">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20DB998A" w14:textId="6A9F4304">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5A58306C" w14:textId="3956B593">
      <w:pPr>
        <w:pStyle w:val="NoSpacing"/>
        <w:bidi w:val="0"/>
        <w:spacing w:after="0" w:afterAutospacing="off"/>
        <w:ind w:left="720" w:right="0" w:hanging="360"/>
        <w:rPr>
          <w:rFonts w:ascii="Calibri" w:hAnsi="Calibri" w:eastAsia="Calibri" w:cs="Calibri"/>
          <w:noProof w:val="0"/>
          <w:sz w:val="22"/>
          <w:szCs w:val="22"/>
          <w:lang w:val="en-GB"/>
        </w:rPr>
      </w:pPr>
    </w:p>
    <w:p w:rsidR="3F40EC1A" w:rsidP="43F46BAC" w:rsidRDefault="3F40EC1A" w14:paraId="756225BC" w14:textId="5EF24E0D">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There are other members of the multi-disciplinary team who will be involved in this patients’ care. Please state 2 of these and their role pre-operatively and post-operatively.</w:t>
      </w:r>
    </w:p>
    <w:p w:rsidR="3F40EC1A" w:rsidP="43F46BAC" w:rsidRDefault="3F40EC1A" w14:paraId="70552920" w14:textId="169981DB">
      <w:pPr>
        <w:pStyle w:val="NoSpacing"/>
        <w:bidi w:val="0"/>
        <w:spacing w:after="0" w:afterAutospacing="off"/>
      </w:pPr>
      <w:r w:rsidRPr="5A756CAB" w:rsidR="47AA10DE">
        <w:rPr>
          <w:rFonts w:ascii="Calibri" w:hAnsi="Calibri" w:eastAsia="Calibri" w:cs="Calibri"/>
          <w:noProof w:val="0"/>
          <w:sz w:val="22"/>
          <w:szCs w:val="22"/>
          <w:lang w:val="en-GB"/>
        </w:rPr>
        <w:t xml:space="preserve"> </w:t>
      </w:r>
    </w:p>
    <w:p w:rsidR="5A756CAB" w:rsidP="5A756CAB" w:rsidRDefault="5A756CAB" w14:paraId="47557799" w14:textId="02DA581E">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6C9692AC" w14:textId="37AED886">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36131E09" w14:textId="14E3725A">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67555D43" w14:textId="0B15FDD4">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0883BCBC" w14:textId="167ADEC6">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145086D3" w14:textId="49BD14CB">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7BCE5B59" w14:textId="1C311F6B">
      <w:pPr>
        <w:pStyle w:val="NoSpacing"/>
        <w:bidi w:val="0"/>
        <w:spacing w:after="0" w:afterAutospacing="off"/>
        <w:ind w:left="720" w:right="0" w:hanging="360"/>
        <w:rPr>
          <w:rFonts w:ascii="Calibri" w:hAnsi="Calibri" w:eastAsia="Calibri" w:cs="Calibri"/>
          <w:noProof w:val="0"/>
          <w:sz w:val="22"/>
          <w:szCs w:val="22"/>
          <w:lang w:val="en-GB"/>
        </w:rPr>
      </w:pPr>
    </w:p>
    <w:p w:rsidR="5A756CAB" w:rsidP="5A756CAB" w:rsidRDefault="5A756CAB" w14:paraId="654C96F9" w14:textId="54565E52">
      <w:pPr>
        <w:pStyle w:val="NoSpacing"/>
        <w:bidi w:val="0"/>
        <w:spacing w:after="0" w:afterAutospacing="off"/>
        <w:ind w:left="720" w:right="0" w:hanging="360"/>
        <w:rPr>
          <w:rFonts w:ascii="Calibri" w:hAnsi="Calibri" w:eastAsia="Calibri" w:cs="Calibri"/>
          <w:noProof w:val="0"/>
          <w:sz w:val="22"/>
          <w:szCs w:val="22"/>
          <w:lang w:val="en-GB"/>
        </w:rPr>
      </w:pPr>
    </w:p>
    <w:p w:rsidR="3F40EC1A" w:rsidP="43F46BAC" w:rsidRDefault="3F40EC1A" w14:paraId="68A93DFC" w14:textId="488F4BB2">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3F46BAC" w:rsidR="3F40EC1A">
        <w:rPr>
          <w:rFonts w:ascii="Calibri" w:hAnsi="Calibri" w:eastAsia="Calibri" w:cs="Calibri"/>
          <w:noProof w:val="0"/>
          <w:sz w:val="22"/>
          <w:szCs w:val="22"/>
          <w:lang w:val="en-GB"/>
        </w:rPr>
        <w:t>The high-risk anaesthetic assessment clinics are for those with medical conditions which may be significantly affected by the anaesthetic. Should this patient be referred there? Please justify you answer.</w:t>
      </w:r>
    </w:p>
    <w:p w:rsidR="3F40EC1A" w:rsidP="43F46BAC" w:rsidRDefault="3F40EC1A" w14:paraId="2C10A875" w14:textId="008E1D50">
      <w:pPr>
        <w:bidi w:val="0"/>
        <w:spacing w:after="0" w:afterAutospacing="off" w:line="257" w:lineRule="auto"/>
        <w:ind w:left="720" w:right="0"/>
      </w:pPr>
      <w:r w:rsidRPr="43F46BAC" w:rsidR="3F40EC1A">
        <w:rPr>
          <w:rFonts w:ascii="Calibri" w:hAnsi="Calibri" w:eastAsia="Calibri" w:cs="Calibri"/>
          <w:noProof w:val="0"/>
          <w:sz w:val="22"/>
          <w:szCs w:val="22"/>
          <w:lang w:val="en-GB"/>
        </w:rPr>
        <w:t xml:space="preserve"> </w:t>
      </w:r>
    </w:p>
    <w:p w:rsidR="3F40EC1A" w:rsidP="5A756CAB" w:rsidRDefault="3F40EC1A" w14:paraId="6B58894F" w14:textId="09DF1886">
      <w:pPr>
        <w:bidi w:val="0"/>
        <w:spacing w:after="160" w:afterAutospacing="off" w:line="257" w:lineRule="auto"/>
        <w:ind w:left="720" w:right="0"/>
        <w:rPr>
          <w:rFonts w:ascii="Calibri" w:hAnsi="Calibri" w:eastAsia="Calibri" w:cs="Calibri"/>
          <w:noProof w:val="0"/>
          <w:color w:val="EE0000"/>
          <w:sz w:val="22"/>
          <w:szCs w:val="22"/>
          <w:lang w:val="en-GB"/>
        </w:rPr>
      </w:pPr>
    </w:p>
    <w:p w:rsidR="5A756CAB" w:rsidP="5A756CAB" w:rsidRDefault="5A756CAB" w14:paraId="07E166BF" w14:textId="78B2134E">
      <w:pPr>
        <w:bidi w:val="0"/>
        <w:spacing w:after="160" w:afterAutospacing="off" w:line="257" w:lineRule="auto"/>
        <w:ind w:left="720" w:right="0"/>
        <w:rPr>
          <w:rFonts w:ascii="Calibri" w:hAnsi="Calibri" w:eastAsia="Calibri" w:cs="Calibri"/>
          <w:noProof w:val="0"/>
          <w:color w:val="EE0000"/>
          <w:sz w:val="22"/>
          <w:szCs w:val="22"/>
          <w:lang w:val="en-GB"/>
        </w:rPr>
      </w:pPr>
    </w:p>
    <w:p w:rsidR="5A756CAB" w:rsidP="5A756CAB" w:rsidRDefault="5A756CAB" w14:paraId="7451EF7A" w14:textId="4737AA45">
      <w:pPr>
        <w:bidi w:val="0"/>
        <w:spacing w:after="160" w:afterAutospacing="off" w:line="257" w:lineRule="auto"/>
        <w:ind w:left="720" w:right="0"/>
        <w:rPr>
          <w:rFonts w:ascii="Calibri" w:hAnsi="Calibri" w:eastAsia="Calibri" w:cs="Calibri"/>
          <w:noProof w:val="0"/>
          <w:color w:val="EE0000"/>
          <w:sz w:val="22"/>
          <w:szCs w:val="22"/>
          <w:lang w:val="en-GB"/>
        </w:rPr>
      </w:pPr>
    </w:p>
    <w:p w:rsidR="5A756CAB" w:rsidP="5A756CAB" w:rsidRDefault="5A756CAB" w14:paraId="116D4008" w14:textId="58E38343">
      <w:pPr>
        <w:bidi w:val="0"/>
        <w:spacing w:after="160" w:afterAutospacing="off" w:line="257" w:lineRule="auto"/>
        <w:ind w:left="720" w:right="0"/>
        <w:rPr>
          <w:rFonts w:ascii="Calibri" w:hAnsi="Calibri" w:eastAsia="Calibri" w:cs="Calibri"/>
          <w:noProof w:val="0"/>
          <w:color w:val="EE0000"/>
          <w:sz w:val="22"/>
          <w:szCs w:val="22"/>
          <w:lang w:val="en-GB"/>
        </w:rPr>
      </w:pPr>
    </w:p>
    <w:p w:rsidR="3F40EC1A" w:rsidP="43F46BAC" w:rsidRDefault="3F40EC1A" w14:paraId="182D3349" w14:textId="77F5F851">
      <w:pPr>
        <w:pStyle w:val="NoSpacing"/>
        <w:bidi w:val="0"/>
        <w:spacing w:after="0" w:afterAutospacing="off"/>
        <w:ind w:left="720" w:right="0"/>
      </w:pPr>
      <w:r w:rsidRPr="5A756CAB" w:rsidR="47AA10DE">
        <w:rPr>
          <w:rFonts w:ascii="Calibri" w:hAnsi="Calibri" w:eastAsia="Calibri" w:cs="Calibri"/>
          <w:noProof w:val="0"/>
          <w:color w:val="EE0000"/>
          <w:sz w:val="22"/>
          <w:szCs w:val="22"/>
          <w:lang w:val="en-GB"/>
        </w:rPr>
        <w:t xml:space="preserve"> </w:t>
      </w:r>
    </w:p>
    <w:p w:rsidR="3F40EC1A" w:rsidP="43F46BAC" w:rsidRDefault="3F40EC1A" w14:paraId="1AFAF9D9" w14:textId="5A94A65C">
      <w:pPr>
        <w:pStyle w:val="NoSpacing"/>
        <w:bidi w:val="0"/>
        <w:spacing w:after="0" w:afterAutospacing="off"/>
        <w:ind w:left="720" w:right="0"/>
      </w:pPr>
      <w:r w:rsidRPr="43F46BAC" w:rsidR="3F40EC1A">
        <w:rPr>
          <w:rFonts w:ascii="Calibri" w:hAnsi="Calibri" w:eastAsia="Calibri" w:cs="Calibri"/>
          <w:noProof w:val="0"/>
          <w:sz w:val="22"/>
          <w:szCs w:val="22"/>
          <w:lang w:val="en-GB"/>
        </w:rPr>
        <w:t xml:space="preserve"> </w:t>
      </w:r>
    </w:p>
    <w:p w:rsidR="3F40EC1A" w:rsidP="5A756CAB" w:rsidRDefault="3F40EC1A" w14:paraId="056F318C" w14:textId="0E3BB7BC">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5A756CAB" w:rsidR="47AA10DE">
        <w:rPr>
          <w:rFonts w:ascii="Calibri" w:hAnsi="Calibri" w:eastAsia="Calibri" w:cs="Calibri"/>
          <w:noProof w:val="0"/>
          <w:sz w:val="22"/>
          <w:szCs w:val="22"/>
          <w:lang w:val="en-GB"/>
        </w:rPr>
        <w:t xml:space="preserve">What method of anaesthetic would be most </w:t>
      </w:r>
      <w:r w:rsidRPr="5A756CAB" w:rsidR="47AA10DE">
        <w:rPr>
          <w:rFonts w:ascii="Calibri" w:hAnsi="Calibri" w:eastAsia="Calibri" w:cs="Calibri"/>
          <w:noProof w:val="0"/>
          <w:sz w:val="22"/>
          <w:szCs w:val="22"/>
          <w:lang w:val="en-GB"/>
        </w:rPr>
        <w:t>appropriate to</w:t>
      </w:r>
      <w:r w:rsidRPr="5A756CAB" w:rsidR="47AA10DE">
        <w:rPr>
          <w:rFonts w:ascii="Calibri" w:hAnsi="Calibri" w:eastAsia="Calibri" w:cs="Calibri"/>
          <w:noProof w:val="0"/>
          <w:sz w:val="22"/>
          <w:szCs w:val="22"/>
          <w:lang w:val="en-GB"/>
        </w:rPr>
        <w:t xml:space="preserve"> use for this patient? Please justify your answer.</w:t>
      </w:r>
    </w:p>
    <w:p w:rsidR="3F40EC1A" w:rsidP="5A756CAB" w:rsidRDefault="3F40EC1A" w14:paraId="64219000" w14:textId="76D8B020">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519A4210" w14:textId="6A3CDE6A">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52234B7C" w14:textId="49F32E71">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319B269C" w14:textId="576ADFD5">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210B2456" w14:textId="6CEC8CF0">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41A25545" w14:textId="3478916A">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493B3C97" w14:textId="40F0F811">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224E816D" w14:textId="2DFDB7B8">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0DB0E101" w14:textId="073A10A6">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2F3C48A9" w14:textId="0516EAC3">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3D83AD9A" w14:textId="780B4DF8">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0EBF2E19" w14:textId="1B6BB3F7">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2FFFCE24" w14:textId="6AC43D20">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410B4014" w14:textId="77A1F02E">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12F383FF" w14:textId="78A2870F">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1F66CFEC" w14:textId="0F6FB7AF">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675B5D43" w14:textId="4CF52020">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334F1056" w14:textId="2D57B950">
      <w:pPr>
        <w:pStyle w:val="NoSpacing"/>
        <w:bidi w:val="0"/>
        <w:spacing w:after="0" w:afterAutospacing="off"/>
        <w:ind w:right="0"/>
        <w:rPr>
          <w:rFonts w:ascii="Calibri" w:hAnsi="Calibri" w:eastAsia="Calibri" w:cs="Calibri"/>
          <w:noProof w:val="0"/>
          <w:sz w:val="22"/>
          <w:szCs w:val="22"/>
          <w:lang w:val="en-GB"/>
        </w:rPr>
      </w:pPr>
    </w:p>
    <w:p w:rsidR="3F40EC1A" w:rsidP="5A756CAB" w:rsidRDefault="3F40EC1A" w14:paraId="412AD6D6" w14:textId="45083A2F">
      <w:pPr>
        <w:pStyle w:val="NoSpacing"/>
        <w:bidi w:val="0"/>
        <w:spacing w:after="0" w:afterAutospacing="off"/>
        <w:ind w:right="0"/>
        <w:rPr>
          <w:rFonts w:ascii="Calibri" w:hAnsi="Calibri" w:eastAsia="Calibri" w:cs="Calibri"/>
          <w:noProof w:val="0"/>
          <w:sz w:val="22"/>
          <w:szCs w:val="22"/>
          <w:lang w:val="en-GB"/>
        </w:rPr>
      </w:pPr>
    </w:p>
    <w:p w:rsidR="3F40EC1A" w:rsidP="43F46BAC" w:rsidRDefault="3F40EC1A" w14:paraId="1A630C4F" w14:textId="795D33DE">
      <w:pPr>
        <w:pStyle w:val="NoSpacing"/>
        <w:bidi w:val="0"/>
        <w:spacing w:after="0" w:afterAutospacing="off"/>
      </w:pPr>
      <w:r w:rsidRPr="5A756CAB" w:rsidR="47AA10DE">
        <w:rPr>
          <w:rFonts w:ascii="Calibri" w:hAnsi="Calibri" w:eastAsia="Calibri" w:cs="Calibri"/>
          <w:noProof w:val="0"/>
          <w:sz w:val="22"/>
          <w:szCs w:val="22"/>
          <w:lang w:val="en-GB"/>
        </w:rPr>
        <w:t xml:space="preserve"> </w:t>
      </w:r>
    </w:p>
    <w:p w:rsidR="3F40EC1A" w:rsidP="43F46BAC" w:rsidRDefault="3F40EC1A" w14:paraId="18772038" w14:textId="020B4C8A">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038FEF7" w:rsidR="5D423047">
        <w:rPr>
          <w:rFonts w:ascii="Calibri" w:hAnsi="Calibri" w:eastAsia="Calibri" w:cs="Calibri"/>
          <w:noProof w:val="0"/>
          <w:sz w:val="22"/>
          <w:szCs w:val="22"/>
          <w:lang w:val="en-GB"/>
        </w:rPr>
        <w:t xml:space="preserve">In addition to pain relief, please </w:t>
      </w:r>
      <w:r w:rsidRPr="4038FEF7" w:rsidR="5D423047">
        <w:rPr>
          <w:rFonts w:ascii="Calibri" w:hAnsi="Calibri" w:eastAsia="Calibri" w:cs="Calibri"/>
          <w:noProof w:val="0"/>
          <w:sz w:val="22"/>
          <w:szCs w:val="22"/>
          <w:lang w:val="en-GB"/>
        </w:rPr>
        <w:t>state</w:t>
      </w:r>
      <w:r w:rsidRPr="4038FEF7" w:rsidR="5D423047">
        <w:rPr>
          <w:rFonts w:ascii="Calibri" w:hAnsi="Calibri" w:eastAsia="Calibri" w:cs="Calibri"/>
          <w:noProof w:val="0"/>
          <w:sz w:val="22"/>
          <w:szCs w:val="22"/>
          <w:lang w:val="en-GB"/>
        </w:rPr>
        <w:t xml:space="preserve"> 2 </w:t>
      </w:r>
      <w:r w:rsidRPr="4038FEF7" w:rsidR="3F40EC1A">
        <w:rPr>
          <w:rFonts w:ascii="Calibri" w:hAnsi="Calibri" w:eastAsia="Calibri" w:cs="Calibri"/>
          <w:noProof w:val="0"/>
          <w:sz w:val="22"/>
          <w:szCs w:val="22"/>
          <w:lang w:val="en-GB"/>
        </w:rPr>
        <w:t>medications that should be prescribed for John post-operatively</w:t>
      </w:r>
      <w:r w:rsidRPr="4038FEF7" w:rsidR="0D5D9989">
        <w:rPr>
          <w:rFonts w:ascii="Calibri" w:hAnsi="Calibri" w:eastAsia="Calibri" w:cs="Calibri"/>
          <w:noProof w:val="0"/>
          <w:sz w:val="22"/>
          <w:szCs w:val="22"/>
          <w:lang w:val="en-GB"/>
        </w:rPr>
        <w:t xml:space="preserve"> in order to reduce the risk of </w:t>
      </w:r>
      <w:r w:rsidRPr="4038FEF7" w:rsidR="0D5D9989">
        <w:rPr>
          <w:rFonts w:ascii="Calibri" w:hAnsi="Calibri" w:eastAsia="Calibri" w:cs="Calibri"/>
          <w:noProof w:val="0"/>
          <w:sz w:val="22"/>
          <w:szCs w:val="22"/>
          <w:lang w:val="en-GB"/>
        </w:rPr>
        <w:t>complications</w:t>
      </w:r>
      <w:r w:rsidRPr="4038FEF7" w:rsidR="0D5D9989">
        <w:rPr>
          <w:rFonts w:ascii="Calibri" w:hAnsi="Calibri" w:eastAsia="Calibri" w:cs="Calibri"/>
          <w:noProof w:val="0"/>
          <w:sz w:val="22"/>
          <w:szCs w:val="22"/>
          <w:lang w:val="en-GB"/>
        </w:rPr>
        <w:t xml:space="preserve"> following a joint replacement.</w:t>
      </w:r>
    </w:p>
    <w:p w:rsidR="3F40EC1A" w:rsidP="43F46BAC" w:rsidRDefault="3F40EC1A" w14:paraId="63617041" w14:textId="7C7DFDBE">
      <w:pPr>
        <w:pStyle w:val="NoSpacing"/>
        <w:bidi w:val="0"/>
        <w:spacing w:after="0" w:afterAutospacing="off"/>
      </w:pPr>
      <w:r w:rsidRPr="5A756CAB" w:rsidR="47AA10DE">
        <w:rPr>
          <w:rFonts w:ascii="Calibri" w:hAnsi="Calibri" w:eastAsia="Calibri" w:cs="Calibri"/>
          <w:noProof w:val="0"/>
          <w:sz w:val="22"/>
          <w:szCs w:val="22"/>
          <w:lang w:val="en-GB"/>
        </w:rPr>
        <w:t xml:space="preserve"> </w:t>
      </w:r>
    </w:p>
    <w:p w:rsidR="5A756CAB" w:rsidP="5A756CAB" w:rsidRDefault="5A756CAB" w14:paraId="06068DA5" w14:textId="102A14DA">
      <w:pPr>
        <w:pStyle w:val="NoSpacing"/>
        <w:bidi w:val="0"/>
        <w:spacing w:after="0" w:afterAutospacing="off"/>
        <w:rPr>
          <w:rFonts w:ascii="Calibri" w:hAnsi="Calibri" w:eastAsia="Calibri" w:cs="Calibri"/>
          <w:noProof w:val="0"/>
          <w:sz w:val="22"/>
          <w:szCs w:val="22"/>
          <w:lang w:val="en-GB"/>
        </w:rPr>
      </w:pPr>
    </w:p>
    <w:p w:rsidR="3F40EC1A" w:rsidP="43F46BAC" w:rsidRDefault="3F40EC1A" w14:paraId="2A5F97A3" w14:textId="0CD5A1A2">
      <w:pPr>
        <w:pStyle w:val="NoSpacing"/>
        <w:bidi w:val="0"/>
        <w:spacing w:after="0" w:afterAutospacing="off"/>
        <w:ind w:left="720" w:right="0"/>
      </w:pPr>
      <w:r w:rsidRPr="43F46BAC" w:rsidR="3F40EC1A">
        <w:rPr>
          <w:rFonts w:ascii="Calibri" w:hAnsi="Calibri" w:eastAsia="Calibri" w:cs="Calibri"/>
          <w:noProof w:val="0"/>
          <w:sz w:val="22"/>
          <w:szCs w:val="22"/>
          <w:lang w:val="en-GB"/>
        </w:rPr>
        <w:t xml:space="preserve"> </w:t>
      </w:r>
    </w:p>
    <w:p w:rsidR="3F40EC1A" w:rsidP="5A756CAB" w:rsidRDefault="3F40EC1A" w14:paraId="283BD362" w14:textId="56C996E2">
      <w:pPr>
        <w:pStyle w:val="NoSpacing"/>
        <w:bidi w:val="0"/>
        <w:spacing w:after="0" w:afterAutospacing="off"/>
        <w:rPr>
          <w:rFonts w:ascii="Calibri" w:hAnsi="Calibri" w:eastAsia="Calibri" w:cs="Calibri"/>
          <w:noProof w:val="0"/>
          <w:sz w:val="22"/>
          <w:szCs w:val="22"/>
          <w:lang w:val="en-GB"/>
        </w:rPr>
      </w:pPr>
    </w:p>
    <w:p w:rsidR="3F40EC1A" w:rsidP="5A756CAB" w:rsidRDefault="3F40EC1A" w14:paraId="570D6C0F" w14:textId="17417FA5">
      <w:pPr>
        <w:bidi w:val="0"/>
        <w:spacing w:after="0" w:afterAutospacing="off"/>
      </w:pPr>
      <w:r>
        <w:br w:type="page"/>
      </w:r>
    </w:p>
    <w:p w:rsidR="3F40EC1A" w:rsidP="43F46BAC" w:rsidRDefault="3F40EC1A" w14:paraId="6F8EFE15" w14:textId="407782E2">
      <w:pPr>
        <w:pStyle w:val="NoSpacing"/>
        <w:bidi w:val="0"/>
        <w:spacing w:after="0" w:afterAutospacing="off"/>
      </w:pPr>
      <w:r w:rsidRPr="5A756CAB" w:rsidR="47AA10DE">
        <w:rPr>
          <w:rFonts w:ascii="Calibri" w:hAnsi="Calibri" w:eastAsia="Calibri" w:cs="Calibri"/>
          <w:noProof w:val="0"/>
          <w:sz w:val="22"/>
          <w:szCs w:val="22"/>
          <w:lang w:val="en-GB"/>
        </w:rPr>
        <w:t>John is now admitted to the day-case ward for his TKR. He has his surgery in the morning and has just come back to the ward for the afternoon.</w:t>
      </w:r>
    </w:p>
    <w:p w:rsidR="3F40EC1A" w:rsidP="43F46BAC" w:rsidRDefault="3F40EC1A" w14:paraId="69D886D1" w14:textId="38D88974">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1D3475D4" w14:textId="03D593F1">
      <w:pPr>
        <w:pStyle w:val="NoSpacing"/>
        <w:numPr>
          <w:ilvl w:val="0"/>
          <w:numId w:val="163"/>
        </w:numPr>
        <w:bidi w:val="0"/>
        <w:spacing w:after="0" w:afterAutospacing="off"/>
        <w:ind w:left="720" w:right="0" w:hanging="360"/>
        <w:rPr>
          <w:rFonts w:ascii="Calibri" w:hAnsi="Calibri" w:eastAsia="Calibri" w:cs="Calibri"/>
          <w:noProof w:val="0"/>
          <w:sz w:val="22"/>
          <w:szCs w:val="22"/>
          <w:lang w:val="en-GB"/>
        </w:rPr>
      </w:pPr>
      <w:r w:rsidRPr="4038FEF7" w:rsidR="47AA10DE">
        <w:rPr>
          <w:rFonts w:ascii="Calibri" w:hAnsi="Calibri" w:eastAsia="Calibri" w:cs="Calibri"/>
          <w:noProof w:val="0"/>
          <w:sz w:val="22"/>
          <w:szCs w:val="22"/>
          <w:lang w:val="en-GB"/>
        </w:rPr>
        <w:t xml:space="preserve">What form of antibiotic prophylaxis is routinely used in joint replacement surgery? When should it be </w:t>
      </w:r>
      <w:r w:rsidRPr="4038FEF7" w:rsidR="47AA10DE">
        <w:rPr>
          <w:rFonts w:ascii="Calibri" w:hAnsi="Calibri" w:eastAsia="Calibri" w:cs="Calibri"/>
          <w:noProof w:val="0"/>
          <w:sz w:val="22"/>
          <w:szCs w:val="22"/>
          <w:lang w:val="en-GB"/>
        </w:rPr>
        <w:t>given?</w:t>
      </w:r>
      <w:r w:rsidRPr="4038FEF7" w:rsidR="656FC8FC">
        <w:rPr>
          <w:rFonts w:ascii="Calibri" w:hAnsi="Calibri" w:eastAsia="Calibri" w:cs="Calibri"/>
          <w:noProof w:val="0"/>
          <w:sz w:val="22"/>
          <w:szCs w:val="22"/>
          <w:lang w:val="en-GB"/>
        </w:rPr>
        <w:t xml:space="preserve">  What if the patient is penicillin allergic?</w:t>
      </w:r>
    </w:p>
    <w:p w:rsidR="3F40EC1A" w:rsidP="43F46BAC" w:rsidRDefault="3F40EC1A" w14:paraId="60DCB547" w14:textId="5BBA94BB">
      <w:pPr>
        <w:bidi w:val="0"/>
        <w:spacing w:after="160" w:afterAutospacing="off" w:line="257" w:lineRule="auto"/>
      </w:pPr>
      <w:r w:rsidRPr="5A756CAB" w:rsidR="47AA10DE">
        <w:rPr>
          <w:rFonts w:ascii="Calibri" w:hAnsi="Calibri" w:eastAsia="Calibri" w:cs="Calibri"/>
          <w:noProof w:val="0"/>
          <w:sz w:val="22"/>
          <w:szCs w:val="22"/>
          <w:lang w:val="en-GB"/>
        </w:rPr>
        <w:t xml:space="preserve"> </w:t>
      </w:r>
    </w:p>
    <w:p w:rsidR="5A756CAB" w:rsidRDefault="5A756CAB" w14:paraId="5DBD2956" w14:textId="2735EF25">
      <w:r>
        <w:br w:type="page"/>
      </w:r>
    </w:p>
    <w:p w:rsidR="3F40EC1A" w:rsidP="43F46BAC" w:rsidRDefault="3F40EC1A" w14:paraId="1DDBD77B" w14:textId="0DE0776A">
      <w:pPr>
        <w:pStyle w:val="NoSpacing"/>
        <w:bidi w:val="0"/>
        <w:spacing w:after="0" w:afterAutospacing="off"/>
      </w:pPr>
      <w:r w:rsidRPr="43F46BAC" w:rsidR="3F40EC1A">
        <w:rPr>
          <w:rFonts w:ascii="Calibri" w:hAnsi="Calibri" w:eastAsia="Calibri" w:cs="Calibri"/>
          <w:noProof w:val="0"/>
          <w:sz w:val="22"/>
          <w:szCs w:val="22"/>
          <w:u w:val="single"/>
          <w:lang w:val="en-GB"/>
        </w:rPr>
        <w:t>Further Resources</w:t>
      </w:r>
    </w:p>
    <w:p w:rsidR="3F40EC1A" w:rsidP="43F46BAC" w:rsidRDefault="3F40EC1A" w14:paraId="4E963B42" w14:textId="29999916">
      <w:pPr>
        <w:pStyle w:val="NoSpacing"/>
        <w:numPr>
          <w:ilvl w:val="0"/>
          <w:numId w:val="17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F40EC1A">
        <w:rPr>
          <w:rFonts w:ascii="Calibri" w:hAnsi="Calibri" w:eastAsia="Calibri" w:cs="Calibri"/>
          <w:b w:val="1"/>
          <w:bCs w:val="1"/>
          <w:noProof w:val="0"/>
          <w:sz w:val="22"/>
          <w:szCs w:val="22"/>
          <w:lang w:val="en-GB"/>
        </w:rPr>
        <w:t>UHL Guidelines: Surgical Management of Diabetic Patients</w:t>
      </w:r>
      <w:r w:rsidRPr="43F46BAC" w:rsidR="3F40EC1A">
        <w:rPr>
          <w:rFonts w:ascii="Calibri" w:hAnsi="Calibri" w:eastAsia="Calibri" w:cs="Calibri"/>
          <w:noProof w:val="0"/>
          <w:sz w:val="22"/>
          <w:szCs w:val="22"/>
          <w:lang w:val="en-GB"/>
        </w:rPr>
        <w:t xml:space="preserve"> - </w:t>
      </w:r>
      <w:hyperlink r:id="R938211d174c740d8">
        <w:r w:rsidRPr="43F46BAC" w:rsidR="3F40EC1A">
          <w:rPr>
            <w:rStyle w:val="Hyperlink"/>
            <w:strike w:val="0"/>
            <w:dstrike w:val="0"/>
            <w:noProof w:val="0"/>
            <w:color w:val="0563C1"/>
            <w:u w:val="single"/>
            <w:lang w:val="en-GB"/>
          </w:rPr>
          <w:t>Diabetes Patients Undergoing Surgery UHL Guideline.pdf</w:t>
        </w:r>
      </w:hyperlink>
    </w:p>
    <w:p w:rsidR="3F40EC1A" w:rsidP="43F46BAC" w:rsidRDefault="3F40EC1A" w14:paraId="0C3BB355" w14:textId="5E8A8B6B">
      <w:pPr>
        <w:pStyle w:val="NoSpacing"/>
        <w:bidi w:val="0"/>
        <w:spacing w:after="0" w:afterAutospacing="off"/>
        <w:ind w:left="720" w:right="0"/>
      </w:pPr>
      <w:r w:rsidRPr="43F46BAC" w:rsidR="3F40EC1A">
        <w:rPr>
          <w:rFonts w:ascii="Calibri" w:hAnsi="Calibri" w:eastAsia="Calibri" w:cs="Calibri"/>
          <w:noProof w:val="0"/>
          <w:sz w:val="22"/>
          <w:szCs w:val="22"/>
          <w:lang w:val="en-GB"/>
        </w:rPr>
        <w:t xml:space="preserve"> </w:t>
      </w:r>
    </w:p>
    <w:p w:rsidR="3F40EC1A" w:rsidP="43F46BAC" w:rsidRDefault="3F40EC1A" w14:paraId="6702079A" w14:textId="4413D35B">
      <w:pPr>
        <w:pStyle w:val="NoSpacing"/>
        <w:numPr>
          <w:ilvl w:val="0"/>
          <w:numId w:val="17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F40EC1A">
        <w:rPr>
          <w:rFonts w:ascii="Calibri" w:hAnsi="Calibri" w:eastAsia="Calibri" w:cs="Calibri"/>
          <w:b w:val="1"/>
          <w:bCs w:val="1"/>
          <w:noProof w:val="0"/>
          <w:sz w:val="22"/>
          <w:szCs w:val="22"/>
          <w:lang w:val="en-GB"/>
        </w:rPr>
        <w:t>UHL Guidelines:</w:t>
      </w:r>
      <w:r w:rsidRPr="43F46BAC" w:rsidR="3F40EC1A">
        <w:rPr>
          <w:rFonts w:ascii="Calibri" w:hAnsi="Calibri" w:eastAsia="Calibri" w:cs="Calibri"/>
          <w:noProof w:val="0"/>
          <w:sz w:val="22"/>
          <w:szCs w:val="22"/>
          <w:lang w:val="en-GB"/>
        </w:rPr>
        <w:t xml:space="preserve"> </w:t>
      </w:r>
      <w:r w:rsidRPr="43F46BAC" w:rsidR="3F40EC1A">
        <w:rPr>
          <w:rFonts w:ascii="Calibri" w:hAnsi="Calibri" w:eastAsia="Calibri" w:cs="Calibri"/>
          <w:b w:val="1"/>
          <w:bCs w:val="1"/>
          <w:noProof w:val="0"/>
          <w:sz w:val="22"/>
          <w:szCs w:val="22"/>
          <w:lang w:val="en-GB"/>
        </w:rPr>
        <w:t>Managing Anticoagulants Peri-Operatively</w:t>
      </w:r>
      <w:r w:rsidRPr="43F46BAC" w:rsidR="3F40EC1A">
        <w:rPr>
          <w:rFonts w:ascii="Calibri" w:hAnsi="Calibri" w:eastAsia="Calibri" w:cs="Calibri"/>
          <w:noProof w:val="0"/>
          <w:sz w:val="22"/>
          <w:szCs w:val="22"/>
          <w:lang w:val="en-GB"/>
        </w:rPr>
        <w:t xml:space="preserve"> - </w:t>
      </w:r>
      <w:hyperlink r:id="Rd5c099549dc64582">
        <w:r w:rsidRPr="43F46BAC" w:rsidR="3F40EC1A">
          <w:rPr>
            <w:rStyle w:val="Hyperlink"/>
            <w:strike w:val="0"/>
            <w:dstrike w:val="0"/>
            <w:noProof w:val="0"/>
            <w:color w:val="0563C1"/>
            <w:u w:val="single"/>
            <w:lang w:val="en-GB"/>
          </w:rPr>
          <w:t>Anticoagulation Management (“bridging”) at the time of Elective Surgery and Invasive Procedures (Adult)</w:t>
        </w:r>
      </w:hyperlink>
    </w:p>
    <w:p w:rsidR="3F40EC1A" w:rsidP="43F46BAC" w:rsidRDefault="3F40EC1A" w14:paraId="1856B2EA" w14:textId="60F05BDF">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1FE6730E" w14:textId="356A3BF1">
      <w:pPr>
        <w:pStyle w:val="NoSpacing"/>
        <w:numPr>
          <w:ilvl w:val="0"/>
          <w:numId w:val="17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F40EC1A">
        <w:rPr>
          <w:rFonts w:ascii="Calibri" w:hAnsi="Calibri" w:eastAsia="Calibri" w:cs="Calibri"/>
          <w:b w:val="1"/>
          <w:bCs w:val="1"/>
          <w:noProof w:val="0"/>
          <w:sz w:val="22"/>
          <w:szCs w:val="22"/>
          <w:lang w:val="en-GB"/>
        </w:rPr>
        <w:t>NICE Guidance: Routine Pre-Operative Tests for Elective Surgery</w:t>
      </w:r>
      <w:r w:rsidRPr="43F46BAC" w:rsidR="3F40EC1A">
        <w:rPr>
          <w:rFonts w:ascii="Calibri" w:hAnsi="Calibri" w:eastAsia="Calibri" w:cs="Calibri"/>
          <w:noProof w:val="0"/>
          <w:sz w:val="22"/>
          <w:szCs w:val="22"/>
          <w:lang w:val="en-GB"/>
        </w:rPr>
        <w:t xml:space="preserve"> - </w:t>
      </w:r>
      <w:hyperlink r:id="R5a2f303a676d4e01">
        <w:r w:rsidRPr="43F46BAC" w:rsidR="3F40EC1A">
          <w:rPr>
            <w:rStyle w:val="Hyperlink"/>
            <w:strike w:val="0"/>
            <w:dstrike w:val="0"/>
            <w:noProof w:val="0"/>
            <w:color w:val="0563C1"/>
            <w:u w:val="single"/>
            <w:lang w:val="en-GB"/>
          </w:rPr>
          <w:t>Routine preoperative tests for elective surgery</w:t>
        </w:r>
      </w:hyperlink>
    </w:p>
    <w:p w:rsidR="3F40EC1A" w:rsidP="43F46BAC" w:rsidRDefault="3F40EC1A" w14:paraId="72BE0D2A" w14:textId="5FDA78C8">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1C100B32" w14:textId="4C56A34A">
      <w:pPr>
        <w:pStyle w:val="NoSpacing"/>
        <w:numPr>
          <w:ilvl w:val="0"/>
          <w:numId w:val="17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F40EC1A">
        <w:rPr>
          <w:rFonts w:ascii="Calibri" w:hAnsi="Calibri" w:eastAsia="Calibri" w:cs="Calibri"/>
          <w:b w:val="1"/>
          <w:bCs w:val="1"/>
          <w:noProof w:val="0"/>
          <w:sz w:val="22"/>
          <w:szCs w:val="22"/>
          <w:lang w:val="en-GB"/>
        </w:rPr>
        <w:t>UHL Guidelines:</w:t>
      </w:r>
      <w:r w:rsidRPr="43F46BAC" w:rsidR="3F40EC1A">
        <w:rPr>
          <w:rFonts w:ascii="Calibri" w:hAnsi="Calibri" w:eastAsia="Calibri" w:cs="Calibri"/>
          <w:noProof w:val="0"/>
          <w:sz w:val="22"/>
          <w:szCs w:val="22"/>
          <w:lang w:val="en-GB"/>
        </w:rPr>
        <w:t xml:space="preserve"> </w:t>
      </w:r>
      <w:r w:rsidRPr="43F46BAC" w:rsidR="3F40EC1A">
        <w:rPr>
          <w:rFonts w:ascii="Calibri" w:hAnsi="Calibri" w:eastAsia="Calibri" w:cs="Calibri"/>
          <w:b w:val="1"/>
          <w:bCs w:val="1"/>
          <w:noProof w:val="0"/>
          <w:sz w:val="22"/>
          <w:szCs w:val="22"/>
          <w:lang w:val="en-GB"/>
        </w:rPr>
        <w:t>Antibiotic Guidance for Surgical Prophylaxis in Adults</w:t>
      </w:r>
      <w:r w:rsidRPr="43F46BAC" w:rsidR="3F40EC1A">
        <w:rPr>
          <w:rFonts w:ascii="Calibri" w:hAnsi="Calibri" w:eastAsia="Calibri" w:cs="Calibri"/>
          <w:noProof w:val="0"/>
          <w:sz w:val="22"/>
          <w:szCs w:val="22"/>
          <w:lang w:val="en-GB"/>
        </w:rPr>
        <w:t xml:space="preserve"> - </w:t>
      </w:r>
      <w:hyperlink r:id="Rd26e2e6a33d64f4b">
        <w:r w:rsidRPr="43F46BAC" w:rsidR="3F40EC1A">
          <w:rPr>
            <w:rStyle w:val="Hyperlink"/>
            <w:strike w:val="0"/>
            <w:dstrike w:val="0"/>
            <w:noProof w:val="0"/>
            <w:color w:val="0563C1"/>
            <w:u w:val="single"/>
            <w:lang w:val="en-GB"/>
          </w:rPr>
          <w:t>Antibiotic Guide for Surgical Prophylaxis in Adults</w:t>
        </w:r>
      </w:hyperlink>
    </w:p>
    <w:p w:rsidR="3F40EC1A" w:rsidP="43F46BAC" w:rsidRDefault="3F40EC1A" w14:paraId="0DF77AEA" w14:textId="0416FFB4">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257A299C" w14:textId="44E6E912">
      <w:pPr>
        <w:pStyle w:val="NoSpacing"/>
        <w:numPr>
          <w:ilvl w:val="0"/>
          <w:numId w:val="17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F40EC1A">
        <w:rPr>
          <w:rFonts w:ascii="Calibri" w:hAnsi="Calibri" w:eastAsia="Calibri" w:cs="Calibri"/>
          <w:b w:val="1"/>
          <w:bCs w:val="1"/>
          <w:noProof w:val="0"/>
          <w:sz w:val="22"/>
          <w:szCs w:val="22"/>
          <w:lang w:val="en-GB"/>
        </w:rPr>
        <w:t>NICE Guidance</w:t>
      </w:r>
      <w:r w:rsidRPr="43F46BAC" w:rsidR="3F40EC1A">
        <w:rPr>
          <w:rFonts w:ascii="Calibri" w:hAnsi="Calibri" w:eastAsia="Calibri" w:cs="Calibri"/>
          <w:noProof w:val="0"/>
          <w:sz w:val="22"/>
          <w:szCs w:val="22"/>
          <w:lang w:val="en-GB"/>
        </w:rPr>
        <w:t xml:space="preserve"> - </w:t>
      </w:r>
      <w:hyperlink r:id="R744e294d900046aa">
        <w:r w:rsidRPr="43F46BAC" w:rsidR="3F40EC1A">
          <w:rPr>
            <w:rStyle w:val="Hyperlink"/>
            <w:strike w:val="0"/>
            <w:dstrike w:val="0"/>
            <w:noProof w:val="0"/>
            <w:color w:val="0563C1"/>
            <w:u w:val="single"/>
            <w:lang w:val="en-GB"/>
          </w:rPr>
          <w:t>Pre-Operative Tests for Elective Surgery - Traffic Light Guide</w:t>
        </w:r>
      </w:hyperlink>
    </w:p>
    <w:p w:rsidR="3F40EC1A" w:rsidP="43F46BAC" w:rsidRDefault="3F40EC1A" w14:paraId="792D3B47" w14:textId="01BC6A7B">
      <w:pPr>
        <w:pStyle w:val="NoSpacing"/>
        <w:bidi w:val="0"/>
        <w:spacing w:after="0" w:afterAutospacing="off"/>
      </w:pPr>
      <w:r w:rsidRPr="43F46BAC" w:rsidR="3F40EC1A">
        <w:rPr>
          <w:rFonts w:ascii="Calibri" w:hAnsi="Calibri" w:eastAsia="Calibri" w:cs="Calibri"/>
          <w:noProof w:val="0"/>
          <w:sz w:val="22"/>
          <w:szCs w:val="22"/>
          <w:lang w:val="en-GB"/>
        </w:rPr>
        <w:t xml:space="preserve"> </w:t>
      </w:r>
    </w:p>
    <w:p w:rsidR="3F40EC1A" w:rsidP="43F46BAC" w:rsidRDefault="3F40EC1A" w14:paraId="62827524" w14:textId="35C22CAC">
      <w:pPr>
        <w:pStyle w:val="NoSpacing"/>
        <w:numPr>
          <w:ilvl w:val="0"/>
          <w:numId w:val="17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F40EC1A">
        <w:rPr>
          <w:rFonts w:ascii="Calibri" w:hAnsi="Calibri" w:eastAsia="Calibri" w:cs="Calibri"/>
          <w:b w:val="1"/>
          <w:bCs w:val="1"/>
          <w:noProof w:val="0"/>
          <w:sz w:val="22"/>
          <w:szCs w:val="22"/>
          <w:lang w:val="en-GB"/>
        </w:rPr>
        <w:t>TeachMeSurgery</w:t>
      </w:r>
      <w:r w:rsidRPr="43F46BAC" w:rsidR="3F40EC1A">
        <w:rPr>
          <w:rFonts w:ascii="Calibri" w:hAnsi="Calibri" w:eastAsia="Calibri" w:cs="Calibri"/>
          <w:noProof w:val="0"/>
          <w:sz w:val="22"/>
          <w:szCs w:val="22"/>
          <w:lang w:val="en-GB"/>
        </w:rPr>
        <w:t xml:space="preserve"> - </w:t>
      </w:r>
      <w:hyperlink r:id="Rf48349f1a3ef4384">
        <w:r w:rsidRPr="43F46BAC" w:rsidR="3F40EC1A">
          <w:rPr>
            <w:rStyle w:val="Hyperlink"/>
            <w:strike w:val="0"/>
            <w:dstrike w:val="0"/>
            <w:noProof w:val="0"/>
            <w:color w:val="0563C1"/>
            <w:u w:val="single"/>
            <w:lang w:val="en-GB"/>
          </w:rPr>
          <w:t>The Pre-Operative Assessment - TeachMeSurgery</w:t>
        </w:r>
      </w:hyperlink>
    </w:p>
    <w:p w:rsidR="3F40EC1A" w:rsidP="43F46BAC" w:rsidRDefault="3F40EC1A" w14:paraId="5D9D862A" w14:textId="10332601">
      <w:pPr>
        <w:bidi w:val="0"/>
        <w:spacing w:after="200" w:afterAutospacing="off" w:line="276" w:lineRule="auto"/>
      </w:pPr>
      <w:r w:rsidRPr="43F46BAC" w:rsidR="3F40EC1A">
        <w:rPr>
          <w:rFonts w:ascii="Calibri" w:hAnsi="Calibri" w:eastAsia="Calibri" w:cs="Calibri"/>
          <w:b w:val="1"/>
          <w:bCs w:val="1"/>
          <w:noProof w:val="0"/>
          <w:sz w:val="28"/>
          <w:szCs w:val="28"/>
          <w:lang w:val="en-GB"/>
        </w:rPr>
        <w:t xml:space="preserve"> </w:t>
      </w:r>
    </w:p>
    <w:p w:rsidR="457C70DD" w:rsidP="5A756CAB" w:rsidRDefault="457C70DD" w14:paraId="2FCDBC19" w14:textId="2C5B3010">
      <w:pPr>
        <w:pStyle w:val="Heading2"/>
        <w:bidi w:val="0"/>
        <w:rPr>
          <w:noProof w:val="0"/>
          <w:lang w:val="en-GB"/>
        </w:rPr>
      </w:pPr>
    </w:p>
    <w:p w:rsidR="457C70DD" w:rsidP="5A756CAB" w:rsidRDefault="457C70DD" w14:paraId="422E1634" w14:textId="392CE3E8">
      <w:pPr>
        <w:bidi w:val="0"/>
      </w:pPr>
      <w:r>
        <w:br w:type="page"/>
      </w:r>
    </w:p>
    <w:p w:rsidR="457C70DD" w:rsidP="5A756CAB" w:rsidRDefault="457C70DD" w14:paraId="0D83A7A4" w14:textId="7B880C78">
      <w:pPr>
        <w:pStyle w:val="Heading1"/>
        <w:bidi w:val="0"/>
        <w:rPr>
          <w:noProof w:val="0"/>
          <w:lang w:val="en-GB"/>
        </w:rPr>
      </w:pPr>
      <w:bookmarkStart w:name="_Toc1175072233" w:id="817946556"/>
      <w:r w:rsidRPr="5A756CAB" w:rsidR="70AA5140">
        <w:rPr>
          <w:noProof w:val="0"/>
          <w:lang w:val="en-GB"/>
        </w:rPr>
        <w:t>Session 3 - Elective Hand Cases + Upper Limb Trauma + Animal Bites</w:t>
      </w:r>
      <w:bookmarkEnd w:id="817946556"/>
    </w:p>
    <w:p w:rsidR="457C70DD" w:rsidP="5A756CAB" w:rsidRDefault="457C70DD" w14:paraId="6B597180" w14:textId="7BD4DAB7">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5A756CAB" w:rsidR="70AA5140">
        <w:rPr>
          <w:rFonts w:ascii="Calibri" w:hAnsi="Calibri" w:eastAsia="Calibri" w:cs="Calibri"/>
          <w:b w:val="0"/>
          <w:bCs w:val="0"/>
          <w:noProof w:val="0"/>
          <w:color w:val="2F5496"/>
          <w:sz w:val="28"/>
          <w:szCs w:val="28"/>
          <w:lang w:val="en-GB"/>
        </w:rPr>
        <w:t>Case 8</w:t>
      </w:r>
    </w:p>
    <w:p w:rsidR="457C70DD" w:rsidP="43F46BAC" w:rsidRDefault="457C70DD" w14:paraId="297BF3D9" w14:textId="406AA275">
      <w:pPr>
        <w:bidi w:val="0"/>
        <w:spacing w:after="160" w:afterAutospacing="off"/>
      </w:pPr>
      <w:r w:rsidRPr="43F46BAC" w:rsidR="457C70DD">
        <w:rPr>
          <w:rFonts w:ascii="Calibri" w:hAnsi="Calibri" w:eastAsia="Calibri" w:cs="Calibri"/>
          <w:noProof w:val="0"/>
          <w:color w:val="000000" w:themeColor="text1" w:themeTint="FF" w:themeShade="FF"/>
          <w:sz w:val="22"/>
          <w:szCs w:val="22"/>
          <w:lang w:val="en-GB"/>
        </w:rPr>
        <w:t xml:space="preserve">A 54-year-old female presents to her GP with a 6-month history of intermittent numbness and tingling in her right hand. She reports that the symptoms are </w:t>
      </w:r>
      <w:r w:rsidRPr="43F46BAC" w:rsidR="457C70DD">
        <w:rPr>
          <w:rFonts w:ascii="Calibri" w:hAnsi="Calibri" w:eastAsia="Calibri" w:cs="Calibri"/>
          <w:i w:val="1"/>
          <w:iCs w:val="1"/>
          <w:noProof w:val="0"/>
          <w:color w:val="000000" w:themeColor="text1" w:themeTint="FF" w:themeShade="FF"/>
          <w:sz w:val="22"/>
          <w:szCs w:val="22"/>
          <w:lang w:val="en-GB"/>
        </w:rPr>
        <w:t>worse at night</w:t>
      </w:r>
      <w:r w:rsidRPr="43F46BAC" w:rsidR="457C70DD">
        <w:rPr>
          <w:rFonts w:ascii="Calibri" w:hAnsi="Calibri" w:eastAsia="Calibri" w:cs="Calibri"/>
          <w:noProof w:val="0"/>
          <w:color w:val="000000" w:themeColor="text1" w:themeTint="FF" w:themeShade="FF"/>
          <w:sz w:val="22"/>
          <w:szCs w:val="22"/>
          <w:lang w:val="en-GB"/>
        </w:rPr>
        <w:t>, occasionally waking her from sleep. She finds some relief by shaking her hand. She works as a ward clerk and spends several hours a day typing. She denies any recent trauma. On examination, there is reduced sensation in the thumb, index, middle, and radial half of the ring finger. There is visible wasting of the thenar eminence.</w:t>
      </w:r>
    </w:p>
    <w:p w:rsidR="457C70DD" w:rsidP="43F46BAC" w:rsidRDefault="457C70DD" w14:paraId="16A3639B" w14:textId="5BB6E4E2">
      <w:pPr>
        <w:bidi w:val="0"/>
        <w:spacing w:after="160" w:afterAutospacing="off"/>
      </w:pPr>
      <w:r w:rsidRPr="43F46BAC" w:rsidR="457C70DD">
        <w:rPr>
          <w:rFonts w:ascii="Calibri" w:hAnsi="Calibri" w:eastAsia="Calibri" w:cs="Calibri"/>
          <w:noProof w:val="0"/>
          <w:color w:val="000000" w:themeColor="text1" w:themeTint="FF" w:themeShade="FF"/>
          <w:sz w:val="22"/>
          <w:szCs w:val="22"/>
          <w:lang w:val="en-GB"/>
        </w:rPr>
        <w:t>She has a past medical history of hypothyroidism and obesity (BMI 33). She takes levothyroxine and no other medications. She does not smoke and drinks socially. There is no relevant family history.</w:t>
      </w:r>
    </w:p>
    <w:p w:rsidR="457C70DD" w:rsidP="43F46BAC" w:rsidRDefault="457C70DD" w14:paraId="36A10855" w14:textId="6FDFD7EA">
      <w:pPr>
        <w:pStyle w:val="ListParagraph"/>
        <w:numPr>
          <w:ilvl w:val="0"/>
          <w:numId w:val="176"/>
        </w:numPr>
        <w:bidi w:val="0"/>
        <w:spacing w:before="0" w:beforeAutospacing="off" w:after="0" w:afterAutospacing="off"/>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What is the diagnosis? Name four different risk factors for this condition. </w:t>
      </w:r>
    </w:p>
    <w:p w:rsidR="457C70DD" w:rsidP="43F46BAC" w:rsidRDefault="457C70DD" w14:paraId="3BECD81C" w14:textId="01F7F9E3">
      <w:pPr>
        <w:bidi w:val="0"/>
        <w:spacing w:after="0" w:afterAutospacing="off"/>
        <w:ind w:left="360" w:right="0"/>
        <w:rPr>
          <w:rFonts w:ascii="Calibri" w:hAnsi="Calibri" w:eastAsia="Calibri" w:cs="Calibri"/>
          <w:noProof w:val="0"/>
          <w:sz w:val="22"/>
          <w:szCs w:val="22"/>
          <w:lang w:val="en-GB"/>
        </w:rPr>
      </w:pPr>
      <w:r w:rsidRPr="5A756CAB" w:rsidR="70AA5140">
        <w:rPr>
          <w:rFonts w:ascii="Calibri" w:hAnsi="Calibri" w:eastAsia="Calibri" w:cs="Calibri"/>
          <w:noProof w:val="0"/>
          <w:sz w:val="22"/>
          <w:szCs w:val="22"/>
          <w:lang w:val="en-GB"/>
        </w:rPr>
        <w:t xml:space="preserve"> </w:t>
      </w:r>
    </w:p>
    <w:p w:rsidR="5A756CAB" w:rsidP="5A756CAB" w:rsidRDefault="5A756CAB" w14:paraId="1C20BF14" w14:textId="40B621EE">
      <w:pPr>
        <w:bidi w:val="0"/>
        <w:spacing w:after="0" w:afterAutospacing="off"/>
        <w:rPr>
          <w:rFonts w:ascii="Calibri" w:hAnsi="Calibri" w:eastAsia="Calibri" w:cs="Calibri"/>
          <w:noProof w:val="0"/>
          <w:sz w:val="22"/>
          <w:szCs w:val="22"/>
          <w:lang w:val="en-GB"/>
        </w:rPr>
      </w:pPr>
    </w:p>
    <w:p w:rsidR="5A756CAB" w:rsidP="5A756CAB" w:rsidRDefault="5A756CAB" w14:paraId="1E3CF80A" w14:textId="14B38B94">
      <w:pPr>
        <w:bidi w:val="0"/>
        <w:spacing w:after="0" w:afterAutospacing="off"/>
        <w:rPr>
          <w:rFonts w:ascii="Calibri" w:hAnsi="Calibri" w:eastAsia="Calibri" w:cs="Calibri"/>
          <w:noProof w:val="0"/>
          <w:sz w:val="22"/>
          <w:szCs w:val="22"/>
          <w:lang w:val="en-GB"/>
        </w:rPr>
      </w:pPr>
    </w:p>
    <w:p w:rsidR="5A756CAB" w:rsidP="5A756CAB" w:rsidRDefault="5A756CAB" w14:paraId="777DD771" w14:textId="742B8A1B">
      <w:pPr>
        <w:bidi w:val="0"/>
        <w:spacing w:after="0" w:afterAutospacing="off"/>
        <w:rPr>
          <w:rFonts w:ascii="Calibri" w:hAnsi="Calibri" w:eastAsia="Calibri" w:cs="Calibri"/>
          <w:noProof w:val="0"/>
          <w:sz w:val="22"/>
          <w:szCs w:val="22"/>
          <w:lang w:val="en-GB"/>
        </w:rPr>
      </w:pPr>
    </w:p>
    <w:p w:rsidR="5A756CAB" w:rsidP="5A756CAB" w:rsidRDefault="5A756CAB" w14:paraId="4F45470A" w14:textId="74A25B51">
      <w:pPr>
        <w:bidi w:val="0"/>
        <w:spacing w:after="0" w:afterAutospacing="off"/>
        <w:rPr>
          <w:rFonts w:ascii="Calibri" w:hAnsi="Calibri" w:eastAsia="Calibri" w:cs="Calibri"/>
          <w:noProof w:val="0"/>
          <w:sz w:val="22"/>
          <w:szCs w:val="22"/>
          <w:lang w:val="en-GB"/>
        </w:rPr>
      </w:pPr>
    </w:p>
    <w:p w:rsidR="5A756CAB" w:rsidP="5A756CAB" w:rsidRDefault="5A756CAB" w14:paraId="5B27832C" w14:textId="655C07D0">
      <w:pPr>
        <w:bidi w:val="0"/>
        <w:spacing w:after="0" w:afterAutospacing="off"/>
        <w:rPr>
          <w:rFonts w:ascii="Calibri" w:hAnsi="Calibri" w:eastAsia="Calibri" w:cs="Calibri"/>
          <w:noProof w:val="0"/>
          <w:sz w:val="22"/>
          <w:szCs w:val="22"/>
          <w:lang w:val="en-GB"/>
        </w:rPr>
      </w:pPr>
    </w:p>
    <w:p w:rsidR="5A756CAB" w:rsidP="5A756CAB" w:rsidRDefault="5A756CAB" w14:paraId="75AE597D" w14:textId="4C6DDD0B">
      <w:pPr>
        <w:bidi w:val="0"/>
        <w:spacing w:after="0" w:afterAutospacing="off"/>
        <w:rPr>
          <w:rFonts w:ascii="Calibri" w:hAnsi="Calibri" w:eastAsia="Calibri" w:cs="Calibri"/>
          <w:noProof w:val="0"/>
          <w:sz w:val="22"/>
          <w:szCs w:val="22"/>
          <w:lang w:val="en-GB"/>
        </w:rPr>
      </w:pPr>
    </w:p>
    <w:p w:rsidR="5A756CAB" w:rsidP="5A756CAB" w:rsidRDefault="5A756CAB" w14:paraId="0E13FFB9" w14:textId="66CF21AC">
      <w:pPr>
        <w:bidi w:val="0"/>
        <w:spacing w:after="0" w:afterAutospacing="off"/>
        <w:rPr>
          <w:rFonts w:ascii="Calibri" w:hAnsi="Calibri" w:eastAsia="Calibri" w:cs="Calibri"/>
          <w:noProof w:val="0"/>
          <w:sz w:val="22"/>
          <w:szCs w:val="22"/>
          <w:lang w:val="en-GB"/>
        </w:rPr>
      </w:pPr>
    </w:p>
    <w:p w:rsidR="5A756CAB" w:rsidP="5A756CAB" w:rsidRDefault="5A756CAB" w14:paraId="622E2E44" w14:textId="22A00B0A">
      <w:pPr>
        <w:bidi w:val="0"/>
        <w:spacing w:after="0" w:afterAutospacing="off"/>
        <w:rPr>
          <w:rFonts w:ascii="Calibri" w:hAnsi="Calibri" w:eastAsia="Calibri" w:cs="Calibri"/>
          <w:noProof w:val="0"/>
          <w:sz w:val="22"/>
          <w:szCs w:val="22"/>
          <w:lang w:val="en-GB"/>
        </w:rPr>
      </w:pPr>
    </w:p>
    <w:p w:rsidR="5A756CAB" w:rsidP="5A756CAB" w:rsidRDefault="5A756CAB" w14:paraId="277B4F2A" w14:textId="404E499A">
      <w:pPr>
        <w:bidi w:val="0"/>
        <w:spacing w:after="0" w:afterAutospacing="off"/>
        <w:rPr>
          <w:rFonts w:ascii="Calibri" w:hAnsi="Calibri" w:eastAsia="Calibri" w:cs="Calibri"/>
          <w:noProof w:val="0"/>
          <w:sz w:val="22"/>
          <w:szCs w:val="22"/>
          <w:lang w:val="en-GB"/>
        </w:rPr>
      </w:pPr>
    </w:p>
    <w:p w:rsidR="457C70DD" w:rsidP="43F46BAC" w:rsidRDefault="457C70DD" w14:paraId="56A66027" w14:textId="5EFA1B54">
      <w:pPr>
        <w:bidi w:val="0"/>
        <w:spacing w:after="0" w:afterAutospacing="off"/>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5800A2CF" w14:textId="58A7F882">
      <w:pPr>
        <w:pStyle w:val="ListParagraph"/>
        <w:numPr>
          <w:ilvl w:val="0"/>
          <w:numId w:val="178"/>
        </w:numPr>
        <w:bidi w:val="0"/>
        <w:spacing w:before="0" w:beforeAutospacing="off" w:after="0" w:afterAutospacing="off"/>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Name three other differentials for this condition and explain how they differ in presentation. </w:t>
      </w:r>
    </w:p>
    <w:p w:rsidR="457C70DD" w:rsidP="43F46BAC" w:rsidRDefault="457C70DD" w14:paraId="5AEF5D90" w14:textId="33B4F908">
      <w:pPr>
        <w:bidi w:val="0"/>
        <w:spacing w:after="0" w:afterAutospacing="off"/>
      </w:pPr>
      <w:r w:rsidRPr="5A756CAB" w:rsidR="70AA5140">
        <w:rPr>
          <w:rFonts w:ascii="Calibri" w:hAnsi="Calibri" w:eastAsia="Calibri" w:cs="Calibri"/>
          <w:noProof w:val="0"/>
          <w:sz w:val="22"/>
          <w:szCs w:val="22"/>
          <w:lang w:val="en-GB"/>
        </w:rPr>
        <w:t xml:space="preserve"> </w:t>
      </w:r>
    </w:p>
    <w:p w:rsidR="5A756CAB" w:rsidP="5A756CAB" w:rsidRDefault="5A756CAB" w14:paraId="7FE41BE7" w14:textId="465B9225">
      <w:pPr>
        <w:bidi w:val="0"/>
        <w:spacing w:after="0" w:afterAutospacing="off"/>
        <w:rPr>
          <w:rFonts w:ascii="Calibri" w:hAnsi="Calibri" w:eastAsia="Calibri" w:cs="Calibri"/>
          <w:noProof w:val="0"/>
          <w:sz w:val="22"/>
          <w:szCs w:val="22"/>
          <w:lang w:val="en-GB"/>
        </w:rPr>
      </w:pPr>
    </w:p>
    <w:p w:rsidR="5A756CAB" w:rsidP="5A756CAB" w:rsidRDefault="5A756CAB" w14:paraId="44C3AE62" w14:textId="4C49C331">
      <w:pPr>
        <w:bidi w:val="0"/>
        <w:spacing w:after="0" w:afterAutospacing="off"/>
        <w:rPr>
          <w:rFonts w:ascii="Calibri" w:hAnsi="Calibri" w:eastAsia="Calibri" w:cs="Calibri"/>
          <w:noProof w:val="0"/>
          <w:sz w:val="22"/>
          <w:szCs w:val="22"/>
          <w:lang w:val="en-GB"/>
        </w:rPr>
      </w:pPr>
    </w:p>
    <w:p w:rsidR="5A756CAB" w:rsidP="5A756CAB" w:rsidRDefault="5A756CAB" w14:paraId="773207EB" w14:textId="18AB8CB5">
      <w:pPr>
        <w:bidi w:val="0"/>
        <w:spacing w:after="0" w:afterAutospacing="off"/>
        <w:rPr>
          <w:rFonts w:ascii="Calibri" w:hAnsi="Calibri" w:eastAsia="Calibri" w:cs="Calibri"/>
          <w:noProof w:val="0"/>
          <w:sz w:val="22"/>
          <w:szCs w:val="22"/>
          <w:lang w:val="en-GB"/>
        </w:rPr>
      </w:pPr>
    </w:p>
    <w:p w:rsidR="5A756CAB" w:rsidP="5A756CAB" w:rsidRDefault="5A756CAB" w14:paraId="4DC6D2D4" w14:textId="0E5A9955">
      <w:pPr>
        <w:bidi w:val="0"/>
        <w:spacing w:after="0" w:afterAutospacing="off"/>
        <w:rPr>
          <w:rFonts w:ascii="Calibri" w:hAnsi="Calibri" w:eastAsia="Calibri" w:cs="Calibri"/>
          <w:noProof w:val="0"/>
          <w:sz w:val="22"/>
          <w:szCs w:val="22"/>
          <w:lang w:val="en-GB"/>
        </w:rPr>
      </w:pPr>
    </w:p>
    <w:p w:rsidR="5A756CAB" w:rsidP="5A756CAB" w:rsidRDefault="5A756CAB" w14:paraId="4F57E55C" w14:textId="5EAD7CCE">
      <w:pPr>
        <w:bidi w:val="0"/>
        <w:spacing w:after="0" w:afterAutospacing="off"/>
        <w:rPr>
          <w:rFonts w:ascii="Calibri" w:hAnsi="Calibri" w:eastAsia="Calibri" w:cs="Calibri"/>
          <w:noProof w:val="0"/>
          <w:sz w:val="22"/>
          <w:szCs w:val="22"/>
          <w:lang w:val="en-GB"/>
        </w:rPr>
      </w:pPr>
    </w:p>
    <w:p w:rsidR="5A756CAB" w:rsidP="5A756CAB" w:rsidRDefault="5A756CAB" w14:paraId="4DC627F1" w14:textId="2710AAB9">
      <w:pPr>
        <w:bidi w:val="0"/>
        <w:spacing w:after="0" w:afterAutospacing="off"/>
        <w:rPr>
          <w:rFonts w:ascii="Calibri" w:hAnsi="Calibri" w:eastAsia="Calibri" w:cs="Calibri"/>
          <w:noProof w:val="0"/>
          <w:sz w:val="22"/>
          <w:szCs w:val="22"/>
          <w:lang w:val="en-GB"/>
        </w:rPr>
      </w:pPr>
    </w:p>
    <w:p w:rsidR="5A756CAB" w:rsidP="5A756CAB" w:rsidRDefault="5A756CAB" w14:paraId="082DA773" w14:textId="31EB69CE">
      <w:pPr>
        <w:bidi w:val="0"/>
        <w:spacing w:after="0" w:afterAutospacing="off"/>
        <w:rPr>
          <w:rFonts w:ascii="Calibri" w:hAnsi="Calibri" w:eastAsia="Calibri" w:cs="Calibri"/>
          <w:noProof w:val="0"/>
          <w:sz w:val="22"/>
          <w:szCs w:val="22"/>
          <w:lang w:val="en-GB"/>
        </w:rPr>
      </w:pPr>
    </w:p>
    <w:p w:rsidR="5A756CAB" w:rsidP="5A756CAB" w:rsidRDefault="5A756CAB" w14:paraId="6C87932B" w14:textId="1D4745F9">
      <w:pPr>
        <w:bidi w:val="0"/>
        <w:spacing w:after="0" w:afterAutospacing="off"/>
        <w:rPr>
          <w:rFonts w:ascii="Calibri" w:hAnsi="Calibri" w:eastAsia="Calibri" w:cs="Calibri"/>
          <w:noProof w:val="0"/>
          <w:sz w:val="22"/>
          <w:szCs w:val="22"/>
          <w:lang w:val="en-GB"/>
        </w:rPr>
      </w:pPr>
    </w:p>
    <w:p w:rsidR="457C70DD" w:rsidP="43F46BAC" w:rsidRDefault="457C70DD" w14:paraId="7AFDEEB2" w14:textId="463CBFD2">
      <w:pPr>
        <w:bidi w:val="0"/>
        <w:spacing w:after="0" w:afterAutospacing="off"/>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5714713A" w14:textId="4684987F">
      <w:pPr>
        <w:pStyle w:val="ListParagraph"/>
        <w:numPr>
          <w:ilvl w:val="0"/>
          <w:numId w:val="1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Which nerve is involved in this condition? </w:t>
      </w:r>
    </w:p>
    <w:p w:rsidR="457C70DD" w:rsidP="43F46BAC" w:rsidRDefault="457C70DD" w14:paraId="74A36070" w14:textId="32DA310A">
      <w:pPr>
        <w:bidi w:val="0"/>
        <w:spacing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EB27294" w14:textId="316DD2B3">
      <w:pPr>
        <w:bidi w:val="0"/>
        <w:spacing w:after="0" w:afterAutospacing="off"/>
        <w:rPr>
          <w:rFonts w:ascii="Calibri" w:hAnsi="Calibri" w:eastAsia="Calibri" w:cs="Calibri"/>
          <w:noProof w:val="0"/>
          <w:color w:val="FF0000"/>
          <w:sz w:val="22"/>
          <w:szCs w:val="22"/>
          <w:lang w:val="en-GB"/>
        </w:rPr>
      </w:pPr>
    </w:p>
    <w:p w:rsidR="5A756CAB" w:rsidP="5A756CAB" w:rsidRDefault="5A756CAB" w14:paraId="39778260" w14:textId="16993824">
      <w:pPr>
        <w:bidi w:val="0"/>
        <w:spacing w:after="0" w:afterAutospacing="off"/>
        <w:rPr>
          <w:rFonts w:ascii="Calibri" w:hAnsi="Calibri" w:eastAsia="Calibri" w:cs="Calibri"/>
          <w:noProof w:val="0"/>
          <w:color w:val="FF0000"/>
          <w:sz w:val="22"/>
          <w:szCs w:val="22"/>
          <w:lang w:val="en-GB"/>
        </w:rPr>
      </w:pPr>
    </w:p>
    <w:p w:rsidR="5A756CAB" w:rsidP="5A756CAB" w:rsidRDefault="5A756CAB" w14:paraId="5211DF9C" w14:textId="6A1D478D">
      <w:pPr>
        <w:bidi w:val="0"/>
        <w:spacing w:after="0" w:afterAutospacing="off"/>
        <w:rPr>
          <w:rFonts w:ascii="Calibri" w:hAnsi="Calibri" w:eastAsia="Calibri" w:cs="Calibri"/>
          <w:noProof w:val="0"/>
          <w:color w:val="FF0000"/>
          <w:sz w:val="22"/>
          <w:szCs w:val="22"/>
          <w:lang w:val="en-GB"/>
        </w:rPr>
      </w:pPr>
    </w:p>
    <w:p w:rsidR="5A756CAB" w:rsidP="5A756CAB" w:rsidRDefault="5A756CAB" w14:paraId="4C71B148" w14:textId="7803F90C">
      <w:pPr>
        <w:bidi w:val="0"/>
        <w:spacing w:after="0" w:afterAutospacing="off"/>
        <w:rPr>
          <w:rFonts w:ascii="Calibri" w:hAnsi="Calibri" w:eastAsia="Calibri" w:cs="Calibri"/>
          <w:noProof w:val="0"/>
          <w:color w:val="FF0000"/>
          <w:sz w:val="22"/>
          <w:szCs w:val="22"/>
          <w:lang w:val="en-GB"/>
        </w:rPr>
      </w:pPr>
    </w:p>
    <w:p w:rsidR="5A756CAB" w:rsidP="5A756CAB" w:rsidRDefault="5A756CAB" w14:paraId="68DDA812" w14:textId="5674DE02">
      <w:pPr>
        <w:bidi w:val="0"/>
        <w:spacing w:after="0" w:afterAutospacing="off"/>
        <w:rPr>
          <w:rFonts w:ascii="Calibri" w:hAnsi="Calibri" w:eastAsia="Calibri" w:cs="Calibri"/>
          <w:noProof w:val="0"/>
          <w:color w:val="FF0000"/>
          <w:sz w:val="22"/>
          <w:szCs w:val="22"/>
          <w:lang w:val="en-GB"/>
        </w:rPr>
      </w:pPr>
    </w:p>
    <w:p w:rsidR="5A756CAB" w:rsidP="5A756CAB" w:rsidRDefault="5A756CAB" w14:paraId="3D06ECCE" w14:textId="5B8A0F79">
      <w:pPr>
        <w:bidi w:val="0"/>
        <w:spacing w:after="0" w:afterAutospacing="off"/>
        <w:rPr>
          <w:rFonts w:ascii="Calibri" w:hAnsi="Calibri" w:eastAsia="Calibri" w:cs="Calibri"/>
          <w:noProof w:val="0"/>
          <w:color w:val="FF0000"/>
          <w:sz w:val="22"/>
          <w:szCs w:val="22"/>
          <w:lang w:val="en-GB"/>
        </w:rPr>
      </w:pPr>
    </w:p>
    <w:p w:rsidR="457C70DD" w:rsidP="43F46BAC" w:rsidRDefault="457C70DD" w14:paraId="6B1D171D" w14:textId="552AE9F2">
      <w:pPr>
        <w:bidi w:val="0"/>
        <w:spacing w:after="0" w:afterAutospacing="off"/>
        <w:rPr>
          <w:rFonts w:ascii="Calibri" w:hAnsi="Calibri" w:eastAsia="Calibri" w:cs="Calibri"/>
          <w:noProof w:val="0"/>
          <w:color w:val="FF0000"/>
          <w:sz w:val="22"/>
          <w:szCs w:val="22"/>
          <w:lang w:val="en-GB"/>
        </w:rPr>
      </w:pPr>
      <w:r w:rsidRPr="43F46BAC" w:rsidR="457C70DD">
        <w:rPr>
          <w:rFonts w:ascii="Calibri" w:hAnsi="Calibri" w:eastAsia="Calibri" w:cs="Calibri"/>
          <w:noProof w:val="0"/>
          <w:color w:val="FF0000"/>
          <w:sz w:val="22"/>
          <w:szCs w:val="22"/>
          <w:lang w:val="en-GB"/>
        </w:rPr>
        <w:t xml:space="preserve"> </w:t>
      </w:r>
    </w:p>
    <w:p w:rsidR="43F46BAC" w:rsidP="5A756CAB" w:rsidRDefault="43F46BAC" w14:paraId="2FB80DC0" w14:textId="1185B277">
      <w:pPr>
        <w:pStyle w:val="ListParagraph"/>
        <w:numPr>
          <w:ilvl w:val="0"/>
          <w:numId w:val="182"/>
        </w:numPr>
        <w:bidi w:val="0"/>
        <w:spacing w:after="0" w:afterAutospacing="off"/>
        <w:ind w:left="720" w:right="0" w:hanging="360"/>
        <w:rPr>
          <w:rFonts w:ascii="Calibri" w:hAnsi="Calibri" w:eastAsia="Calibri" w:cs="Calibri"/>
          <w:noProof w:val="0"/>
          <w:color w:val="FF0000"/>
          <w:sz w:val="22"/>
          <w:szCs w:val="22"/>
          <w:lang w:val="en-GB"/>
        </w:rPr>
      </w:pPr>
      <w:r w:rsidRPr="5A756CAB" w:rsidR="70AA5140">
        <w:rPr>
          <w:rStyle w:val="ListParagraph"/>
          <w:rFonts w:ascii="Calibri" w:hAnsi="Calibri" w:eastAsia="Calibri" w:cs="Calibri"/>
          <w:noProof w:val="0"/>
          <w:sz w:val="22"/>
          <w:szCs w:val="22"/>
          <w:lang w:val="en-GB"/>
        </w:rPr>
        <w:t>Under what structure does the median nerve enter the hand and what is this space called?</w:t>
      </w:r>
    </w:p>
    <w:p w:rsidR="5A756CAB" w:rsidP="5A756CAB" w:rsidRDefault="5A756CAB" w14:paraId="079E2A93" w14:textId="2CC46C99">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7960B95B" w14:textId="02882E1F">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6AA037D9" w14:textId="33B1D733">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0A6D5C56" w14:textId="184C8873">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625263AB" w14:textId="7341E37C">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40B96402" w14:textId="0118A975">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0AE95CD3" w14:textId="6FF8A5D9">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707DD33E" w14:textId="525E27F7">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60CFB5DE" w14:textId="173F37E5">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5F7B4CAC" w14:textId="12C70745">
      <w:pPr>
        <w:pStyle w:val="Normal"/>
        <w:bidi w:val="0"/>
        <w:spacing w:after="0" w:afterAutospacing="off"/>
        <w:ind w:right="0"/>
        <w:rPr>
          <w:rFonts w:ascii="Calibri" w:hAnsi="Calibri" w:eastAsia="Calibri" w:cs="Calibri"/>
          <w:noProof w:val="0"/>
          <w:color w:val="FF0000"/>
          <w:sz w:val="22"/>
          <w:szCs w:val="22"/>
          <w:lang w:val="en-GB"/>
        </w:rPr>
      </w:pPr>
    </w:p>
    <w:p w:rsidR="5A756CAB" w:rsidP="5A756CAB" w:rsidRDefault="5A756CAB" w14:paraId="08027B2A" w14:textId="38CF89E2">
      <w:pPr>
        <w:pStyle w:val="Normal"/>
        <w:bidi w:val="0"/>
        <w:spacing w:after="0" w:afterAutospacing="off"/>
        <w:ind w:right="0"/>
        <w:rPr>
          <w:rFonts w:ascii="Calibri" w:hAnsi="Calibri" w:eastAsia="Calibri" w:cs="Calibri"/>
          <w:noProof w:val="0"/>
          <w:color w:val="FF0000"/>
          <w:sz w:val="22"/>
          <w:szCs w:val="22"/>
          <w:lang w:val="en-GB"/>
        </w:rPr>
      </w:pPr>
    </w:p>
    <w:p w:rsidR="457C70DD" w:rsidP="43F46BAC" w:rsidRDefault="457C70DD" w14:paraId="1AB862F9" w14:textId="6A19AE9C">
      <w:pPr>
        <w:pStyle w:val="ListParagraph"/>
        <w:numPr>
          <w:ilvl w:val="0"/>
          <w:numId w:val="184"/>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Name the other contents of this anatomical area.</w:t>
      </w:r>
    </w:p>
    <w:p w:rsidR="457C70DD" w:rsidP="43F46BAC" w:rsidRDefault="457C70DD" w14:paraId="1AD6502E" w14:textId="376B0400">
      <w:pPr>
        <w:bidi w:val="0"/>
        <w:spacing w:after="0" w:afterAutospacing="off"/>
      </w:pPr>
      <w:r w:rsidRPr="5A756CAB" w:rsidR="70AA5140">
        <w:rPr>
          <w:rFonts w:ascii="Calibri" w:hAnsi="Calibri" w:eastAsia="Calibri" w:cs="Calibri"/>
          <w:noProof w:val="0"/>
          <w:color w:val="000000" w:themeColor="text1" w:themeTint="FF" w:themeShade="FF"/>
          <w:sz w:val="22"/>
          <w:szCs w:val="22"/>
          <w:lang w:val="en-GB"/>
        </w:rPr>
        <w:t xml:space="preserve"> </w:t>
      </w:r>
    </w:p>
    <w:p w:rsidR="457C70DD" w:rsidP="5A756CAB" w:rsidRDefault="457C70DD" w14:paraId="01FBF76A" w14:textId="5BB792FB">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8E1DFDF" w14:textId="2CF79CEC">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E0E4463" w14:textId="6816E230">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32729092" w14:textId="63C9BA77">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3FC8FF73" w14:textId="5C5E857C">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25E8548" w14:textId="1FFA76C0">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68A98E1" w14:textId="7512612E">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5DD1D87" w14:textId="44F415F7">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B21104D" w14:textId="565E87ED">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2B51B01" w14:textId="793DAF04">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1C1AC60" w14:textId="6EE10A2E">
      <w:p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12B386F0" w14:textId="7EA76D1C">
      <w:pPr>
        <w:pStyle w:val="ListParagraph"/>
        <w:numPr>
          <w:ilvl w:val="0"/>
          <w:numId w:val="186"/>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How would you test the nerve function of the three nerves supplying the hand? </w:t>
      </w:r>
    </w:p>
    <w:p w:rsidR="457C70DD" w:rsidP="43F46BAC" w:rsidRDefault="457C70DD" w14:paraId="10CDECEB" w14:textId="3E4D1618">
      <w:pPr>
        <w:bidi w:val="0"/>
        <w:spacing w:after="160" w:afterAutospacing="off"/>
      </w:pPr>
      <w:r w:rsidRPr="5A756CAB" w:rsidR="70AA5140">
        <w:rPr>
          <w:rFonts w:ascii="Calibri" w:hAnsi="Calibri" w:eastAsia="Calibri" w:cs="Calibri"/>
          <w:noProof w:val="0"/>
          <w:color w:val="000000" w:themeColor="text1" w:themeTint="FF" w:themeShade="FF"/>
          <w:sz w:val="22"/>
          <w:szCs w:val="22"/>
          <w:lang w:val="en-GB"/>
        </w:rPr>
        <w:t xml:space="preserve"> </w:t>
      </w:r>
    </w:p>
    <w:p w:rsidR="457C70DD" w:rsidP="5A756CAB" w:rsidRDefault="457C70DD" w14:paraId="636F4556" w14:textId="0660C272">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05618E0" w14:textId="2A33875B">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1BC8499" w14:textId="36273C15">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E6E69B6" w14:textId="2B020CC3">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BEAB198" w14:textId="7797A3F8">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A9306BB" w14:textId="766B6C55">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D799FE7" w14:textId="01C996B5">
      <w:pPr>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1033756" w14:textId="0873F9B7">
      <w:pPr>
        <w:bidi w:val="0"/>
        <w:spacing w:before="0" w:beforeAutospacing="off" w:after="0" w:afterAutospacing="off"/>
      </w:pPr>
      <w:r>
        <w:br w:type="page"/>
      </w:r>
    </w:p>
    <w:p w:rsidR="457C70DD" w:rsidP="5A756CAB" w:rsidRDefault="457C70DD" w14:paraId="2782B8F5" w14:textId="21D17F96">
      <w:pPr>
        <w:pStyle w:val="Normal"/>
        <w:bidi w:val="0"/>
        <w:spacing w:before="0" w:beforeAutospacing="off" w:after="16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203A2E61" w14:textId="1ABE5AD0">
      <w:pPr>
        <w:pStyle w:val="ListParagraph"/>
        <w:numPr>
          <w:ilvl w:val="0"/>
          <w:numId w:val="188"/>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Why is the patient’s palm spared in this condition? </w:t>
      </w:r>
    </w:p>
    <w:p w:rsidR="457C70DD" w:rsidP="43F46BAC" w:rsidRDefault="457C70DD" w14:paraId="5422F405" w14:textId="686F3CF8">
      <w:pPr>
        <w:bidi w:val="0"/>
        <w:spacing w:after="160" w:afterAutospacing="off"/>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7BD1B30F" w14:textId="6A41C064">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0DE298F" w14:textId="59956C11">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4B5FF75" w14:textId="791118DC">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5E42223" w14:textId="72F49CF6">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D8AA974" w14:textId="6109F028">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E2159E3" w14:textId="02DE3B16">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4F13C2F" w14:textId="196EEC25">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6C5A22E" w14:textId="229EF6C9">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1ADCFDF" w14:textId="7A73D7CB">
      <w:pPr>
        <w:bidi w:val="0"/>
        <w:spacing w:after="16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75A2B3E9" w14:textId="763E3C10">
      <w:pPr>
        <w:bidi w:val="0"/>
        <w:spacing w:after="160" w:afterAutospacing="off"/>
        <w:ind w:left="360" w:right="0"/>
        <w:rPr>
          <w:rFonts w:ascii="Calibri" w:hAnsi="Calibri" w:eastAsia="Calibri" w:cs="Calibri"/>
          <w:noProof w:val="0"/>
          <w:color w:val="FF0000"/>
          <w:sz w:val="22"/>
          <w:szCs w:val="22"/>
          <w:lang w:val="en-GB"/>
        </w:rPr>
      </w:pPr>
      <w:r w:rsidRPr="43F46BAC" w:rsidR="457C70DD">
        <w:rPr>
          <w:rFonts w:ascii="Calibri" w:hAnsi="Calibri" w:eastAsia="Calibri" w:cs="Calibri"/>
          <w:noProof w:val="0"/>
          <w:color w:val="FF0000"/>
          <w:sz w:val="22"/>
          <w:szCs w:val="22"/>
          <w:lang w:val="en-GB"/>
        </w:rPr>
        <w:t xml:space="preserve"> </w:t>
      </w:r>
    </w:p>
    <w:p w:rsidR="457C70DD" w:rsidP="43F46BAC" w:rsidRDefault="457C70DD" w14:paraId="2A4D10D3" w14:textId="4F15D9A8">
      <w:pPr>
        <w:pStyle w:val="ListParagraph"/>
        <w:numPr>
          <w:ilvl w:val="0"/>
          <w:numId w:val="19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Why will this patient’s pain be worse at night? </w:t>
      </w:r>
    </w:p>
    <w:p w:rsidR="457C70DD" w:rsidP="43F46BAC" w:rsidRDefault="457C70DD" w14:paraId="1BAA4380" w14:textId="55837C2E">
      <w:pPr>
        <w:bidi w:val="0"/>
        <w:ind w:left="360" w:right="0"/>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457C70DD" w:rsidP="43F46BAC" w:rsidRDefault="457C70DD" w14:paraId="3C155CB5" w14:textId="71FB25F2">
      <w:pPr>
        <w:bidi w:val="0"/>
        <w:spacing w:after="160" w:afterAutospacing="off"/>
      </w:pPr>
      <w:r w:rsidRPr="5A756CAB" w:rsidR="70AA5140">
        <w:rPr>
          <w:rFonts w:ascii="Calibri" w:hAnsi="Calibri" w:eastAsia="Calibri" w:cs="Calibri"/>
          <w:noProof w:val="0"/>
          <w:color w:val="FF0000"/>
          <w:sz w:val="22"/>
          <w:szCs w:val="22"/>
          <w:lang w:val="en-GB"/>
        </w:rPr>
        <w:t xml:space="preserve"> </w:t>
      </w:r>
    </w:p>
    <w:p w:rsidR="5A756CAB" w:rsidP="5A756CAB" w:rsidRDefault="5A756CAB" w14:paraId="0B10148F" w14:textId="7FD4D517">
      <w:pPr>
        <w:bidi w:val="0"/>
        <w:spacing w:after="160" w:afterAutospacing="off"/>
        <w:rPr>
          <w:rFonts w:ascii="Calibri" w:hAnsi="Calibri" w:eastAsia="Calibri" w:cs="Calibri"/>
          <w:noProof w:val="0"/>
          <w:color w:val="FF0000"/>
          <w:sz w:val="22"/>
          <w:szCs w:val="22"/>
          <w:lang w:val="en-GB"/>
        </w:rPr>
      </w:pPr>
    </w:p>
    <w:p w:rsidR="5A756CAB" w:rsidP="5A756CAB" w:rsidRDefault="5A756CAB" w14:paraId="022353E9" w14:textId="2D56D937">
      <w:pPr>
        <w:bidi w:val="0"/>
        <w:spacing w:after="160" w:afterAutospacing="off"/>
        <w:rPr>
          <w:rFonts w:ascii="Calibri" w:hAnsi="Calibri" w:eastAsia="Calibri" w:cs="Calibri"/>
          <w:noProof w:val="0"/>
          <w:color w:val="FF0000"/>
          <w:sz w:val="22"/>
          <w:szCs w:val="22"/>
          <w:lang w:val="en-GB"/>
        </w:rPr>
      </w:pPr>
    </w:p>
    <w:p w:rsidR="5A756CAB" w:rsidP="5A756CAB" w:rsidRDefault="5A756CAB" w14:paraId="73C24F8D" w14:textId="059DF217">
      <w:pPr>
        <w:bidi w:val="0"/>
        <w:spacing w:after="160" w:afterAutospacing="off"/>
        <w:rPr>
          <w:rFonts w:ascii="Calibri" w:hAnsi="Calibri" w:eastAsia="Calibri" w:cs="Calibri"/>
          <w:noProof w:val="0"/>
          <w:color w:val="FF0000"/>
          <w:sz w:val="22"/>
          <w:szCs w:val="22"/>
          <w:lang w:val="en-GB"/>
        </w:rPr>
      </w:pPr>
    </w:p>
    <w:p w:rsidR="5A756CAB" w:rsidRDefault="5A756CAB" w14:paraId="089676D7" w14:textId="4A1E4B9E">
      <w:r>
        <w:br w:type="page"/>
      </w:r>
    </w:p>
    <w:p w:rsidR="5A756CAB" w:rsidP="5A756CAB" w:rsidRDefault="5A756CAB" w14:paraId="717B5E3D" w14:textId="712DB8C0">
      <w:pPr>
        <w:pStyle w:val="Normal"/>
        <w:bidi w:val="0"/>
        <w:spacing w:after="160" w:afterAutospacing="off"/>
        <w:rPr>
          <w:rFonts w:ascii="Calibri" w:hAnsi="Calibri" w:eastAsia="Calibri" w:cs="Calibri"/>
          <w:noProof w:val="0"/>
          <w:color w:val="FF0000"/>
          <w:sz w:val="22"/>
          <w:szCs w:val="22"/>
          <w:lang w:val="en-GB"/>
        </w:rPr>
      </w:pPr>
    </w:p>
    <w:p w:rsidR="457C70DD" w:rsidP="43F46BAC" w:rsidRDefault="457C70DD" w14:paraId="40F432B2" w14:textId="40DCB787">
      <w:pPr>
        <w:pStyle w:val="ListParagraph"/>
        <w:numPr>
          <w:ilvl w:val="0"/>
          <w:numId w:val="192"/>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What specific examination tests would you perform and explain how they are performed.</w:t>
      </w:r>
    </w:p>
    <w:p w:rsidR="457C70DD" w:rsidP="43F46BAC" w:rsidRDefault="457C70DD" w14:paraId="208ECBDD" w14:textId="5782EE39">
      <w:pPr>
        <w:bidi w:val="0"/>
        <w:spacing w:after="160" w:afterAutospacing="off"/>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4A64CD75" w14:textId="72C0B91B">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4A8160D" w14:textId="3B1EB9EE">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B0EA945" w14:textId="4B08CA67">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05306DA" w14:textId="2D82A56B">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140E9AA" w14:textId="3BE0CFCA">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3B23605" w14:textId="15D2C05E">
      <w:pPr>
        <w:bidi w:val="0"/>
        <w:spacing w:after="16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C82ACAC" w14:textId="15669549">
      <w:pPr>
        <w:bidi w:val="0"/>
        <w:spacing w:after="16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4803F0FE" w14:textId="3B37DB5E">
      <w:pPr>
        <w:bidi w:val="0"/>
        <w:spacing w:after="160" w:afterAutospacing="off"/>
        <w:ind w:left="360" w:right="0"/>
        <w:rPr>
          <w:rFonts w:ascii="Calibri" w:hAnsi="Calibri" w:eastAsia="Calibri" w:cs="Calibri"/>
          <w:noProof w:val="0"/>
          <w:color w:val="FF0000"/>
          <w:sz w:val="22"/>
          <w:szCs w:val="22"/>
          <w:lang w:val="en-GB"/>
        </w:rPr>
      </w:pPr>
      <w:r w:rsidRPr="43F46BAC" w:rsidR="457C70DD">
        <w:rPr>
          <w:rFonts w:ascii="Calibri" w:hAnsi="Calibri" w:eastAsia="Calibri" w:cs="Calibri"/>
          <w:noProof w:val="0"/>
          <w:color w:val="FF0000"/>
          <w:sz w:val="22"/>
          <w:szCs w:val="22"/>
          <w:lang w:val="en-GB"/>
        </w:rPr>
        <w:t xml:space="preserve"> </w:t>
      </w:r>
    </w:p>
    <w:p w:rsidR="457C70DD" w:rsidP="43F46BAC" w:rsidRDefault="457C70DD" w14:paraId="6F4F7634" w14:textId="3F7E4850">
      <w:pPr>
        <w:pStyle w:val="ListParagraph"/>
        <w:numPr>
          <w:ilvl w:val="0"/>
          <w:numId w:val="194"/>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What is the significance of thenar muscle wasting?</w:t>
      </w:r>
    </w:p>
    <w:p w:rsidR="457C70DD" w:rsidP="43F46BAC" w:rsidRDefault="457C70DD" w14:paraId="6FB23F69" w14:textId="4847BA97">
      <w:pPr>
        <w:bidi w:val="0"/>
        <w:spacing w:after="160" w:afterAutospacing="off"/>
      </w:pPr>
      <w:r w:rsidRPr="5A756CAB" w:rsidR="70AA5140">
        <w:rPr>
          <w:rFonts w:ascii="Calibri" w:hAnsi="Calibri" w:eastAsia="Calibri" w:cs="Calibri"/>
          <w:noProof w:val="0"/>
          <w:color w:val="FF0000"/>
          <w:sz w:val="22"/>
          <w:szCs w:val="22"/>
          <w:lang w:val="en-GB"/>
        </w:rPr>
        <w:t xml:space="preserve"> </w:t>
      </w:r>
    </w:p>
    <w:p w:rsidR="5A756CAB" w:rsidP="5A756CAB" w:rsidRDefault="5A756CAB" w14:paraId="14C06346" w14:textId="4FC97287">
      <w:pPr>
        <w:bidi w:val="0"/>
        <w:spacing w:after="160" w:afterAutospacing="off"/>
        <w:rPr>
          <w:rFonts w:ascii="Calibri" w:hAnsi="Calibri" w:eastAsia="Calibri" w:cs="Calibri"/>
          <w:noProof w:val="0"/>
          <w:color w:val="FF0000"/>
          <w:sz w:val="22"/>
          <w:szCs w:val="22"/>
          <w:lang w:val="en-GB"/>
        </w:rPr>
      </w:pPr>
    </w:p>
    <w:p w:rsidR="5A756CAB" w:rsidP="5A756CAB" w:rsidRDefault="5A756CAB" w14:paraId="112695F0" w14:textId="172850A0">
      <w:pPr>
        <w:bidi w:val="0"/>
        <w:spacing w:after="160" w:afterAutospacing="off"/>
        <w:rPr>
          <w:rFonts w:ascii="Calibri" w:hAnsi="Calibri" w:eastAsia="Calibri" w:cs="Calibri"/>
          <w:noProof w:val="0"/>
          <w:color w:val="FF0000"/>
          <w:sz w:val="22"/>
          <w:szCs w:val="22"/>
          <w:lang w:val="en-GB"/>
        </w:rPr>
      </w:pPr>
    </w:p>
    <w:p w:rsidR="5A756CAB" w:rsidP="5A756CAB" w:rsidRDefault="5A756CAB" w14:paraId="481D78A9" w14:textId="456C8209">
      <w:pPr>
        <w:bidi w:val="0"/>
        <w:spacing w:after="160" w:afterAutospacing="off"/>
        <w:rPr>
          <w:rFonts w:ascii="Calibri" w:hAnsi="Calibri" w:eastAsia="Calibri" w:cs="Calibri"/>
          <w:noProof w:val="0"/>
          <w:color w:val="FF0000"/>
          <w:sz w:val="22"/>
          <w:szCs w:val="22"/>
          <w:lang w:val="en-GB"/>
        </w:rPr>
      </w:pPr>
    </w:p>
    <w:p w:rsidR="5A756CAB" w:rsidP="5A756CAB" w:rsidRDefault="5A756CAB" w14:paraId="63E5F9AF" w14:textId="599859AB">
      <w:pPr>
        <w:bidi w:val="0"/>
        <w:spacing w:after="160" w:afterAutospacing="off"/>
        <w:rPr>
          <w:rFonts w:ascii="Calibri" w:hAnsi="Calibri" w:eastAsia="Calibri" w:cs="Calibri"/>
          <w:noProof w:val="0"/>
          <w:color w:val="FF0000"/>
          <w:sz w:val="22"/>
          <w:szCs w:val="22"/>
          <w:lang w:val="en-GB"/>
        </w:rPr>
      </w:pPr>
    </w:p>
    <w:p w:rsidR="5A756CAB" w:rsidP="5A756CAB" w:rsidRDefault="5A756CAB" w14:paraId="4EA7A218" w14:textId="7946B3B3">
      <w:pPr>
        <w:bidi w:val="0"/>
        <w:spacing w:after="160" w:afterAutospacing="off"/>
        <w:rPr>
          <w:rFonts w:ascii="Calibri" w:hAnsi="Calibri" w:eastAsia="Calibri" w:cs="Calibri"/>
          <w:noProof w:val="0"/>
          <w:color w:val="FF0000"/>
          <w:sz w:val="22"/>
          <w:szCs w:val="22"/>
          <w:lang w:val="en-GB"/>
        </w:rPr>
      </w:pPr>
    </w:p>
    <w:p w:rsidR="5A756CAB" w:rsidP="5A756CAB" w:rsidRDefault="5A756CAB" w14:paraId="05EA3FAB" w14:textId="7182CBCA">
      <w:pPr>
        <w:bidi w:val="0"/>
        <w:spacing w:after="160" w:afterAutospacing="off"/>
        <w:rPr>
          <w:rFonts w:ascii="Calibri" w:hAnsi="Calibri" w:eastAsia="Calibri" w:cs="Calibri"/>
          <w:noProof w:val="0"/>
          <w:color w:val="FF0000"/>
          <w:sz w:val="22"/>
          <w:szCs w:val="22"/>
          <w:lang w:val="en-GB"/>
        </w:rPr>
      </w:pPr>
    </w:p>
    <w:p w:rsidR="5A756CAB" w:rsidP="5A756CAB" w:rsidRDefault="5A756CAB" w14:paraId="558AE7F3" w14:textId="00A9FE86">
      <w:pPr>
        <w:bidi w:val="0"/>
        <w:spacing w:after="160" w:afterAutospacing="off"/>
        <w:rPr>
          <w:rFonts w:ascii="Calibri" w:hAnsi="Calibri" w:eastAsia="Calibri" w:cs="Calibri"/>
          <w:noProof w:val="0"/>
          <w:color w:val="FF0000"/>
          <w:sz w:val="22"/>
          <w:szCs w:val="22"/>
          <w:lang w:val="en-GB"/>
        </w:rPr>
      </w:pPr>
    </w:p>
    <w:p w:rsidR="5A756CAB" w:rsidP="5A756CAB" w:rsidRDefault="5A756CAB" w14:paraId="4808B79A" w14:textId="6F109C86">
      <w:pPr>
        <w:bidi w:val="0"/>
        <w:spacing w:after="160" w:afterAutospacing="off"/>
        <w:rPr>
          <w:rFonts w:ascii="Calibri" w:hAnsi="Calibri" w:eastAsia="Calibri" w:cs="Calibri"/>
          <w:noProof w:val="0"/>
          <w:color w:val="FF0000"/>
          <w:sz w:val="22"/>
          <w:szCs w:val="22"/>
          <w:lang w:val="en-GB"/>
        </w:rPr>
      </w:pPr>
    </w:p>
    <w:p w:rsidR="457C70DD" w:rsidP="43F46BAC" w:rsidRDefault="457C70DD" w14:paraId="455E3012" w14:textId="065B1854">
      <w:pPr>
        <w:pStyle w:val="ListParagraph"/>
        <w:numPr>
          <w:ilvl w:val="0"/>
          <w:numId w:val="196"/>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Name two conservative management options for this condition. </w:t>
      </w:r>
    </w:p>
    <w:p w:rsidR="457C70DD" w:rsidP="43F46BAC" w:rsidRDefault="457C70DD" w14:paraId="307943EA" w14:textId="6799343B">
      <w:pPr>
        <w:bidi w:val="0"/>
        <w:spacing w:after="16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RDefault="5A756CAB" w14:paraId="7746FD95" w14:textId="043A20A8"/>
    <w:p w:rsidR="5A756CAB" w:rsidRDefault="5A756CAB" w14:paraId="0A5AF8B0" w14:textId="69539390"/>
    <w:p w:rsidR="5A756CAB" w:rsidRDefault="5A756CAB" w14:paraId="5601188F" w14:textId="613180D2"/>
    <w:p w:rsidR="43F46BAC" w:rsidRDefault="43F46BAC" w14:paraId="640BA393" w14:textId="4F00D837">
      <w:r>
        <w:br w:type="page"/>
      </w:r>
    </w:p>
    <w:p w:rsidR="457C70DD" w:rsidP="43F46BAC" w:rsidRDefault="457C70DD" w14:paraId="04A0ADE9" w14:textId="31CAA767">
      <w:pPr>
        <w:pStyle w:val="ListParagraph"/>
        <w:bidi w:val="0"/>
        <w:spacing w:before="0" w:beforeAutospacing="off" w:after="0" w:afterAutospacing="off"/>
        <w:ind w:left="720"/>
      </w:pPr>
      <w:r w:rsidRPr="43F46BAC" w:rsidR="457C70DD">
        <w:rPr>
          <w:rFonts w:ascii="Calibri" w:hAnsi="Calibri" w:eastAsia="Calibri" w:cs="Calibri"/>
          <w:noProof w:val="0"/>
          <w:color w:val="000000" w:themeColor="text1" w:themeTint="FF" w:themeShade="FF"/>
          <w:sz w:val="22"/>
          <w:szCs w:val="22"/>
          <w:lang w:val="en-GB"/>
        </w:rPr>
        <w:t xml:space="preserve">The patient </w:t>
      </w:r>
      <w:r w:rsidRPr="43F46BAC" w:rsidR="457C70DD">
        <w:rPr>
          <w:rFonts w:ascii="Calibri" w:hAnsi="Calibri" w:eastAsia="Calibri" w:cs="Calibri"/>
          <w:noProof w:val="0"/>
          <w:color w:val="000000" w:themeColor="text1" w:themeTint="FF" w:themeShade="FF"/>
          <w:sz w:val="22"/>
          <w:szCs w:val="22"/>
          <w:lang w:val="en-GB"/>
        </w:rPr>
        <w:t>fails to</w:t>
      </w:r>
      <w:r w:rsidRPr="43F46BAC" w:rsidR="457C70DD">
        <w:rPr>
          <w:rFonts w:ascii="Calibri" w:hAnsi="Calibri" w:eastAsia="Calibri" w:cs="Calibri"/>
          <w:noProof w:val="0"/>
          <w:color w:val="000000" w:themeColor="text1" w:themeTint="FF" w:themeShade="FF"/>
          <w:sz w:val="22"/>
          <w:szCs w:val="22"/>
          <w:lang w:val="en-GB"/>
        </w:rPr>
        <w:t xml:space="preserve"> improve despite your conservative measure and progresses to surgical intervention.</w:t>
      </w:r>
    </w:p>
    <w:p w:rsidR="43F46BAC" w:rsidP="43F46BAC" w:rsidRDefault="43F46BAC" w14:paraId="1914AD0B" w14:textId="1BA686BC">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457C70DD" w:rsidP="43F46BAC" w:rsidRDefault="457C70DD" w14:paraId="753EF6B7" w14:textId="4CF41CCA">
      <w:pPr>
        <w:pStyle w:val="ListParagraph"/>
        <w:numPr>
          <w:ilvl w:val="0"/>
          <w:numId w:val="198"/>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What structure is released for the treatment of carpal tunnel syndrome?</w:t>
      </w:r>
    </w:p>
    <w:p w:rsidR="5A756CAB" w:rsidP="5A756CAB" w:rsidRDefault="5A756CAB" w14:paraId="0C77BDA4" w14:textId="75201D8C">
      <w:pPr>
        <w:bidi w:val="0"/>
        <w:spacing w:after="160" w:afterAutospacing="off"/>
        <w:rPr>
          <w:rFonts w:ascii="Calibri" w:hAnsi="Calibri" w:eastAsia="Calibri" w:cs="Calibri"/>
          <w:noProof w:val="0"/>
          <w:color w:val="FF0000"/>
          <w:sz w:val="22"/>
          <w:szCs w:val="22"/>
          <w:lang w:val="en-GB"/>
        </w:rPr>
      </w:pPr>
    </w:p>
    <w:p w:rsidR="5A756CAB" w:rsidP="5A756CAB" w:rsidRDefault="5A756CAB" w14:paraId="5876473A" w14:textId="6E52832A">
      <w:pPr>
        <w:bidi w:val="0"/>
        <w:spacing w:after="160" w:afterAutospacing="off"/>
        <w:rPr>
          <w:rFonts w:ascii="Calibri" w:hAnsi="Calibri" w:eastAsia="Calibri" w:cs="Calibri"/>
          <w:noProof w:val="0"/>
          <w:color w:val="FF0000"/>
          <w:sz w:val="22"/>
          <w:szCs w:val="22"/>
          <w:lang w:val="en-GB"/>
        </w:rPr>
      </w:pPr>
    </w:p>
    <w:p w:rsidR="5A756CAB" w:rsidP="5A756CAB" w:rsidRDefault="5A756CAB" w14:paraId="402EE0D8" w14:textId="245BA67A">
      <w:pPr>
        <w:bidi w:val="0"/>
        <w:spacing w:after="160" w:afterAutospacing="off"/>
        <w:rPr>
          <w:rFonts w:ascii="Calibri" w:hAnsi="Calibri" w:eastAsia="Calibri" w:cs="Calibri"/>
          <w:noProof w:val="0"/>
          <w:color w:val="FF0000"/>
          <w:sz w:val="22"/>
          <w:szCs w:val="22"/>
          <w:lang w:val="en-GB"/>
        </w:rPr>
      </w:pPr>
    </w:p>
    <w:p w:rsidR="5A756CAB" w:rsidP="5A756CAB" w:rsidRDefault="5A756CAB" w14:paraId="5E6DD860" w14:textId="2AB07AC6">
      <w:pPr>
        <w:bidi w:val="0"/>
        <w:spacing w:after="160" w:afterAutospacing="off"/>
        <w:rPr>
          <w:rFonts w:ascii="Calibri" w:hAnsi="Calibri" w:eastAsia="Calibri" w:cs="Calibri"/>
          <w:noProof w:val="0"/>
          <w:color w:val="FF0000"/>
          <w:sz w:val="22"/>
          <w:szCs w:val="22"/>
          <w:lang w:val="en-GB"/>
        </w:rPr>
      </w:pPr>
    </w:p>
    <w:p w:rsidR="5A756CAB" w:rsidP="5A756CAB" w:rsidRDefault="5A756CAB" w14:paraId="489DE580" w14:textId="5A7C5DFA">
      <w:pPr>
        <w:bidi w:val="0"/>
        <w:spacing w:after="160" w:afterAutospacing="off"/>
        <w:rPr>
          <w:rFonts w:ascii="Calibri" w:hAnsi="Calibri" w:eastAsia="Calibri" w:cs="Calibri"/>
          <w:noProof w:val="0"/>
          <w:color w:val="FF0000"/>
          <w:sz w:val="22"/>
          <w:szCs w:val="22"/>
          <w:lang w:val="en-GB"/>
        </w:rPr>
      </w:pPr>
    </w:p>
    <w:p w:rsidR="5A756CAB" w:rsidP="5A756CAB" w:rsidRDefault="5A756CAB" w14:paraId="0F2D6835" w14:textId="14452502">
      <w:pPr>
        <w:bidi w:val="0"/>
        <w:spacing w:after="160" w:afterAutospacing="off"/>
        <w:rPr>
          <w:rFonts w:ascii="Calibri" w:hAnsi="Calibri" w:eastAsia="Calibri" w:cs="Calibri"/>
          <w:noProof w:val="0"/>
          <w:color w:val="FF0000"/>
          <w:sz w:val="22"/>
          <w:szCs w:val="22"/>
          <w:lang w:val="en-GB"/>
        </w:rPr>
      </w:pPr>
    </w:p>
    <w:p w:rsidR="5A756CAB" w:rsidP="5A756CAB" w:rsidRDefault="5A756CAB" w14:paraId="3C07A54C" w14:textId="184DC582">
      <w:pPr>
        <w:bidi w:val="0"/>
        <w:spacing w:after="160" w:afterAutospacing="off"/>
        <w:rPr>
          <w:rFonts w:ascii="Calibri" w:hAnsi="Calibri" w:eastAsia="Calibri" w:cs="Calibri"/>
          <w:noProof w:val="0"/>
          <w:color w:val="FF0000"/>
          <w:sz w:val="22"/>
          <w:szCs w:val="22"/>
          <w:lang w:val="en-GB"/>
        </w:rPr>
      </w:pPr>
    </w:p>
    <w:p w:rsidR="5A756CAB" w:rsidP="5A756CAB" w:rsidRDefault="5A756CAB" w14:paraId="69695FDC" w14:textId="348493C1">
      <w:pPr>
        <w:bidi w:val="0"/>
        <w:spacing w:after="160" w:afterAutospacing="off"/>
        <w:rPr>
          <w:rFonts w:ascii="Calibri" w:hAnsi="Calibri" w:eastAsia="Calibri" w:cs="Calibri"/>
          <w:noProof w:val="0"/>
          <w:color w:val="FF0000"/>
          <w:sz w:val="22"/>
          <w:szCs w:val="22"/>
          <w:lang w:val="en-GB"/>
        </w:rPr>
      </w:pPr>
    </w:p>
    <w:p w:rsidR="5A756CAB" w:rsidP="5A756CAB" w:rsidRDefault="5A756CAB" w14:paraId="34F665F7" w14:textId="306518A0">
      <w:pPr>
        <w:bidi w:val="0"/>
        <w:spacing w:after="160" w:afterAutospacing="off"/>
        <w:rPr>
          <w:rFonts w:ascii="Calibri" w:hAnsi="Calibri" w:eastAsia="Calibri" w:cs="Calibri"/>
          <w:noProof w:val="0"/>
          <w:color w:val="FF0000"/>
          <w:sz w:val="22"/>
          <w:szCs w:val="22"/>
          <w:lang w:val="en-GB"/>
        </w:rPr>
      </w:pPr>
    </w:p>
    <w:p w:rsidR="457C70DD" w:rsidP="43F46BAC" w:rsidRDefault="457C70DD" w14:paraId="418510E5" w14:textId="274F6881">
      <w:pPr>
        <w:bidi w:val="0"/>
        <w:spacing w:after="160" w:afterAutospacing="off"/>
        <w:rPr>
          <w:rFonts w:ascii="Calibri" w:hAnsi="Calibri" w:eastAsia="Calibri" w:cs="Calibri"/>
          <w:noProof w:val="0"/>
          <w:color w:val="FF0000"/>
          <w:sz w:val="22"/>
          <w:szCs w:val="22"/>
          <w:lang w:val="en-GB"/>
        </w:rPr>
      </w:pPr>
      <w:r w:rsidRPr="43F46BAC" w:rsidR="457C70DD">
        <w:rPr>
          <w:rFonts w:ascii="Calibri" w:hAnsi="Calibri" w:eastAsia="Calibri" w:cs="Calibri"/>
          <w:noProof w:val="0"/>
          <w:color w:val="FF0000"/>
          <w:sz w:val="22"/>
          <w:szCs w:val="22"/>
          <w:lang w:val="en-GB"/>
        </w:rPr>
        <w:t xml:space="preserve"> </w:t>
      </w:r>
    </w:p>
    <w:p w:rsidR="457C70DD" w:rsidP="43F46BAC" w:rsidRDefault="457C70DD" w14:paraId="7EF06E32" w14:textId="65EFBE42">
      <w:pPr>
        <w:pStyle w:val="ListParagraph"/>
        <w:numPr>
          <w:ilvl w:val="0"/>
          <w:numId w:val="20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Name two potential non-infective complications for this operation. </w:t>
      </w:r>
    </w:p>
    <w:p w:rsidR="457C70DD" w:rsidP="43F46BAC" w:rsidRDefault="457C70DD" w14:paraId="2817D2F2" w14:textId="4E543626">
      <w:pPr>
        <w:bidi w:val="0"/>
        <w:spacing w:after="160" w:afterAutospacing="off"/>
      </w:pPr>
      <w:r w:rsidRPr="5A756CAB" w:rsidR="70AA5140">
        <w:rPr>
          <w:rFonts w:ascii="Calibri" w:hAnsi="Calibri" w:eastAsia="Calibri" w:cs="Calibri"/>
          <w:noProof w:val="0"/>
          <w:color w:val="FF0000"/>
          <w:sz w:val="22"/>
          <w:szCs w:val="22"/>
          <w:lang w:val="en-GB"/>
        </w:rPr>
        <w:t xml:space="preserve"> </w:t>
      </w:r>
    </w:p>
    <w:p w:rsidR="5A756CAB" w:rsidP="5A756CAB" w:rsidRDefault="5A756CAB" w14:paraId="18AA42E8" w14:textId="096E58BE">
      <w:pPr>
        <w:bidi w:val="0"/>
        <w:spacing w:after="160" w:afterAutospacing="off"/>
        <w:rPr>
          <w:rFonts w:ascii="Calibri" w:hAnsi="Calibri" w:eastAsia="Calibri" w:cs="Calibri"/>
          <w:noProof w:val="0"/>
          <w:color w:val="FF0000"/>
          <w:sz w:val="22"/>
          <w:szCs w:val="22"/>
          <w:lang w:val="en-GB"/>
        </w:rPr>
      </w:pPr>
    </w:p>
    <w:p w:rsidR="5A756CAB" w:rsidP="5A756CAB" w:rsidRDefault="5A756CAB" w14:paraId="7A3DA3B9" w14:textId="2A7D33EF">
      <w:pPr>
        <w:bidi w:val="0"/>
        <w:spacing w:after="160" w:afterAutospacing="off"/>
        <w:rPr>
          <w:rFonts w:ascii="Calibri" w:hAnsi="Calibri" w:eastAsia="Calibri" w:cs="Calibri"/>
          <w:noProof w:val="0"/>
          <w:color w:val="FF0000"/>
          <w:sz w:val="22"/>
          <w:szCs w:val="22"/>
          <w:lang w:val="en-GB"/>
        </w:rPr>
      </w:pPr>
    </w:p>
    <w:p w:rsidR="457C70DD" w:rsidP="43F46BAC" w:rsidRDefault="457C70DD" w14:paraId="006058DF" w14:textId="0C3916DA">
      <w:pPr>
        <w:bidi w:val="0"/>
        <w:spacing w:after="160" w:afterAutospacing="off"/>
        <w:rPr>
          <w:rFonts w:ascii="Calibri" w:hAnsi="Calibri" w:eastAsia="Calibri" w:cs="Calibri"/>
          <w:noProof w:val="0"/>
          <w:color w:val="FF0000"/>
          <w:sz w:val="22"/>
          <w:szCs w:val="22"/>
          <w:lang w:val="en-GB"/>
        </w:rPr>
      </w:pPr>
      <w:r w:rsidRPr="43F46BAC" w:rsidR="457C70DD">
        <w:rPr>
          <w:rFonts w:ascii="Calibri" w:hAnsi="Calibri" w:eastAsia="Calibri" w:cs="Calibri"/>
          <w:noProof w:val="0"/>
          <w:color w:val="FF0000"/>
          <w:sz w:val="22"/>
          <w:szCs w:val="22"/>
          <w:lang w:val="en-GB"/>
        </w:rPr>
        <w:t xml:space="preserve"> </w:t>
      </w:r>
    </w:p>
    <w:p w:rsidR="457C70DD" w:rsidP="43F46BAC" w:rsidRDefault="457C70DD" w14:paraId="2E0EB92A" w14:textId="3F1E68CF">
      <w:pPr>
        <w:bidi w:val="0"/>
        <w:spacing w:after="160" w:afterAutospacing="off"/>
        <w:rPr>
          <w:rFonts w:ascii="Calibri" w:hAnsi="Calibri" w:eastAsia="Calibri" w:cs="Calibri"/>
          <w:noProof w:val="0"/>
          <w:color w:val="FF0000"/>
          <w:sz w:val="22"/>
          <w:szCs w:val="22"/>
          <w:lang w:val="en-GB"/>
        </w:rPr>
      </w:pPr>
      <w:r w:rsidRPr="43F46BAC" w:rsidR="457C70DD">
        <w:rPr>
          <w:rFonts w:ascii="Calibri" w:hAnsi="Calibri" w:eastAsia="Calibri" w:cs="Calibri"/>
          <w:noProof w:val="0"/>
          <w:color w:val="FF0000"/>
          <w:sz w:val="22"/>
          <w:szCs w:val="22"/>
          <w:lang w:val="en-GB"/>
        </w:rPr>
        <w:t xml:space="preserve"> </w:t>
      </w:r>
    </w:p>
    <w:p w:rsidR="43F46BAC" w:rsidP="43F46BAC" w:rsidRDefault="43F46BAC" w14:paraId="2BAB776C" w14:textId="3E3C6C9E">
      <w:pPr>
        <w:bidi w:val="0"/>
        <w:spacing w:line="257" w:lineRule="auto"/>
        <w:rPr>
          <w:sz w:val="22"/>
          <w:szCs w:val="22"/>
        </w:rPr>
      </w:pPr>
    </w:p>
    <w:p w:rsidR="457C70DD" w:rsidP="43F46BAC" w:rsidRDefault="457C70DD" w14:paraId="5259FB4D" w14:textId="39C36A63">
      <w:pPr>
        <w:bidi w:val="0"/>
        <w:spacing w:after="160" w:afterAutospacing="off" w:line="257" w:lineRule="auto"/>
        <w:rPr>
          <w:rFonts w:ascii="Calibri" w:hAnsi="Calibri" w:eastAsia="Calibri" w:cs="Calibri"/>
          <w:strike w:val="0"/>
          <w:dstrike w:val="0"/>
          <w:noProof w:val="0"/>
          <w:color w:val="000000" w:themeColor="text1" w:themeTint="FF" w:themeShade="FF"/>
          <w:sz w:val="22"/>
          <w:szCs w:val="22"/>
          <w:u w:val="none"/>
          <w:lang w:val="en-GB"/>
        </w:rPr>
      </w:pPr>
      <w:r w:rsidRPr="43F46BAC" w:rsidR="457C70DD">
        <w:rPr>
          <w:rFonts w:ascii="Calibri" w:hAnsi="Calibri" w:eastAsia="Calibri" w:cs="Calibri"/>
          <w:strike w:val="0"/>
          <w:dstrike w:val="0"/>
          <w:noProof w:val="0"/>
          <w:color w:val="000000" w:themeColor="text1" w:themeTint="FF" w:themeShade="FF"/>
          <w:sz w:val="22"/>
          <w:szCs w:val="22"/>
          <w:u w:val="none"/>
          <w:lang w:val="en-GB"/>
        </w:rPr>
        <w:t xml:space="preserve"> </w:t>
      </w:r>
    </w:p>
    <w:p w:rsidR="43F46BAC" w:rsidP="43F46BAC" w:rsidRDefault="43F46BAC" w14:paraId="38E5D88C" w14:textId="2DD43A6A">
      <w:pPr>
        <w:pStyle w:val="Heading3"/>
        <w:bidi w:val="0"/>
        <w:spacing w:before="160" w:beforeAutospacing="off" w:after="80" w:afterAutospacing="off" w:line="257" w:lineRule="auto"/>
        <w:rPr>
          <w:rFonts w:ascii="Calibri" w:hAnsi="Calibri" w:eastAsia="Calibri" w:cs="Calibri"/>
          <w:b w:val="0"/>
          <w:bCs w:val="0"/>
          <w:noProof w:val="0"/>
          <w:color w:val="2F5496"/>
          <w:sz w:val="22"/>
          <w:szCs w:val="22"/>
          <w:lang w:val="en-GB"/>
        </w:rPr>
      </w:pPr>
    </w:p>
    <w:p w:rsidR="43F46BAC" w:rsidRDefault="43F46BAC" w14:paraId="5BA033BB" w14:textId="6508B1E6">
      <w:r>
        <w:br w:type="page"/>
      </w:r>
    </w:p>
    <w:p w:rsidR="457C70DD" w:rsidP="43F46BAC" w:rsidRDefault="457C70DD" w14:paraId="0F3F23B9" w14:textId="342358BA">
      <w:pPr>
        <w:pStyle w:val="Heading3"/>
        <w:bidi w:val="0"/>
        <w:rPr>
          <w:rFonts w:ascii="Calibri" w:hAnsi="Calibri" w:eastAsia="Calibri" w:cs="Calibri"/>
          <w:b w:val="0"/>
          <w:bCs w:val="0"/>
          <w:noProof w:val="0"/>
          <w:color w:val="2F5496"/>
          <w:sz w:val="22"/>
          <w:szCs w:val="22"/>
          <w:lang w:val="en-GB"/>
        </w:rPr>
      </w:pPr>
      <w:r w:rsidRPr="43F46BAC" w:rsidR="457C70DD">
        <w:rPr>
          <w:noProof w:val="0"/>
          <w:lang w:val="en-GB"/>
        </w:rPr>
        <w:t>Case 9</w:t>
      </w:r>
    </w:p>
    <w:p w:rsidR="457C70DD" w:rsidP="43F46BAC" w:rsidRDefault="457C70DD" w14:paraId="24CDDCD0" w14:textId="06126826">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A 46-year-old presents with a four month history of numbness and tingling affecting the little finger and ulnar half of the ring finger of their left hand. The symptoms are worse when their elbow is flexed for long periods, such as when using a phone. On examination, there is visible clawing of the 4th and 5th digits, and weakness in finger abduction. Tinel’s sign at the elbow is positive.</w:t>
      </w:r>
    </w:p>
    <w:p w:rsidR="457C70DD" w:rsidP="43F46BAC" w:rsidRDefault="457C70DD" w14:paraId="17502996" w14:textId="2CE45D9D">
      <w:pPr>
        <w:pStyle w:val="ListParagraph"/>
        <w:numPr>
          <w:ilvl w:val="0"/>
          <w:numId w:val="202"/>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Which nerve is affected in this condition? </w:t>
      </w:r>
    </w:p>
    <w:p w:rsidR="5A756CAB" w:rsidP="5A756CAB" w:rsidRDefault="5A756CAB" w14:paraId="51B487A1" w14:textId="70D21CE5">
      <w:pPr>
        <w:pStyle w:val="ListParagraph"/>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03852E42" w14:textId="3BAB9677">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47BCA09F" w14:textId="1B6FBE54">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457C70DD" w:rsidP="43F46BAC" w:rsidRDefault="457C70DD" w14:paraId="10E53BFC" w14:textId="29F558B1">
      <w:pPr>
        <w:bidi w:val="0"/>
        <w:ind w:left="720" w:right="0"/>
      </w:pPr>
      <w:r w:rsidRPr="5A756CAB" w:rsidR="70AA5140">
        <w:rPr>
          <w:rFonts w:ascii="Calibri" w:hAnsi="Calibri" w:eastAsia="Calibri" w:cs="Calibri"/>
          <w:noProof w:val="0"/>
          <w:color w:val="EE0000"/>
          <w:sz w:val="22"/>
          <w:szCs w:val="22"/>
          <w:lang w:val="en-GB"/>
        </w:rPr>
        <w:t xml:space="preserve"> </w:t>
      </w:r>
    </w:p>
    <w:p w:rsidR="5A756CAB" w:rsidP="5A756CAB" w:rsidRDefault="5A756CAB" w14:paraId="3BF670AB" w14:textId="7A8CA62B">
      <w:pPr>
        <w:bidi w:val="0"/>
        <w:ind w:left="720" w:right="0"/>
        <w:rPr>
          <w:rFonts w:ascii="Calibri" w:hAnsi="Calibri" w:eastAsia="Calibri" w:cs="Calibri"/>
          <w:noProof w:val="0"/>
          <w:color w:val="EE0000"/>
          <w:sz w:val="22"/>
          <w:szCs w:val="22"/>
          <w:lang w:val="en-GB"/>
        </w:rPr>
      </w:pPr>
    </w:p>
    <w:p w:rsidR="5A756CAB" w:rsidP="5A756CAB" w:rsidRDefault="5A756CAB" w14:paraId="6041910A" w14:textId="1256047E">
      <w:pPr>
        <w:bidi w:val="0"/>
        <w:ind w:left="720" w:right="0"/>
        <w:rPr>
          <w:rFonts w:ascii="Calibri" w:hAnsi="Calibri" w:eastAsia="Calibri" w:cs="Calibri"/>
          <w:noProof w:val="0"/>
          <w:color w:val="EE0000"/>
          <w:sz w:val="22"/>
          <w:szCs w:val="22"/>
          <w:lang w:val="en-GB"/>
        </w:rPr>
      </w:pPr>
    </w:p>
    <w:p w:rsidR="5A756CAB" w:rsidP="5A756CAB" w:rsidRDefault="5A756CAB" w14:paraId="39AA7A97" w14:textId="75CEDD30">
      <w:pPr>
        <w:bidi w:val="0"/>
        <w:ind w:left="720" w:right="0"/>
        <w:rPr>
          <w:rFonts w:ascii="Calibri" w:hAnsi="Calibri" w:eastAsia="Calibri" w:cs="Calibri"/>
          <w:noProof w:val="0"/>
          <w:color w:val="EE0000"/>
          <w:sz w:val="22"/>
          <w:szCs w:val="22"/>
          <w:lang w:val="en-GB"/>
        </w:rPr>
      </w:pPr>
    </w:p>
    <w:p w:rsidR="5A756CAB" w:rsidP="5A756CAB" w:rsidRDefault="5A756CAB" w14:paraId="21E1041E" w14:textId="7225149C">
      <w:pPr>
        <w:bidi w:val="0"/>
        <w:ind w:left="720" w:right="0"/>
        <w:rPr>
          <w:rFonts w:ascii="Calibri" w:hAnsi="Calibri" w:eastAsia="Calibri" w:cs="Calibri"/>
          <w:noProof w:val="0"/>
          <w:color w:val="EE0000"/>
          <w:sz w:val="22"/>
          <w:szCs w:val="22"/>
          <w:lang w:val="en-GB"/>
        </w:rPr>
      </w:pPr>
    </w:p>
    <w:p w:rsidR="457C70DD" w:rsidP="43F46BAC" w:rsidRDefault="457C70DD" w14:paraId="1AB0560B" w14:textId="1FD93856">
      <w:pPr>
        <w:pStyle w:val="ListParagraph"/>
        <w:numPr>
          <w:ilvl w:val="0"/>
          <w:numId w:val="204"/>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Where can compression of the ulna nerve occur in the upper limb? Which site is most common?</w:t>
      </w:r>
    </w:p>
    <w:p w:rsidR="5A756CAB" w:rsidP="5A756CAB" w:rsidRDefault="5A756CAB" w14:paraId="3D7CED1E" w14:textId="25E8A453">
      <w:pPr>
        <w:bidi w:val="0"/>
        <w:ind w:left="720" w:right="0"/>
        <w:rPr>
          <w:rFonts w:ascii="Calibri" w:hAnsi="Calibri" w:eastAsia="Calibri" w:cs="Calibri"/>
          <w:noProof w:val="0"/>
          <w:color w:val="EE0000"/>
          <w:sz w:val="22"/>
          <w:szCs w:val="22"/>
          <w:lang w:val="en-GB"/>
        </w:rPr>
      </w:pPr>
    </w:p>
    <w:p w:rsidR="5A756CAB" w:rsidP="5A756CAB" w:rsidRDefault="5A756CAB" w14:paraId="79F47C0C" w14:textId="2CBF4937">
      <w:pPr>
        <w:bidi w:val="0"/>
        <w:ind w:left="720" w:right="0"/>
        <w:rPr>
          <w:rFonts w:ascii="Calibri" w:hAnsi="Calibri" w:eastAsia="Calibri" w:cs="Calibri"/>
          <w:noProof w:val="0"/>
          <w:color w:val="EE0000"/>
          <w:sz w:val="22"/>
          <w:szCs w:val="22"/>
          <w:lang w:val="en-GB"/>
        </w:rPr>
      </w:pPr>
    </w:p>
    <w:p w:rsidR="5A756CAB" w:rsidP="5A756CAB" w:rsidRDefault="5A756CAB" w14:paraId="4B040969" w14:textId="6F9CDB11">
      <w:pPr>
        <w:bidi w:val="0"/>
        <w:ind w:left="720" w:right="0"/>
        <w:rPr>
          <w:rFonts w:ascii="Calibri" w:hAnsi="Calibri" w:eastAsia="Calibri" w:cs="Calibri"/>
          <w:noProof w:val="0"/>
          <w:color w:val="EE0000"/>
          <w:sz w:val="22"/>
          <w:szCs w:val="22"/>
          <w:lang w:val="en-GB"/>
        </w:rPr>
      </w:pPr>
    </w:p>
    <w:p w:rsidR="5A756CAB" w:rsidP="5A756CAB" w:rsidRDefault="5A756CAB" w14:paraId="782FB4CB" w14:textId="7FE1A226">
      <w:pPr>
        <w:bidi w:val="0"/>
        <w:ind w:left="720" w:right="0"/>
        <w:rPr>
          <w:rFonts w:ascii="Calibri" w:hAnsi="Calibri" w:eastAsia="Calibri" w:cs="Calibri"/>
          <w:noProof w:val="0"/>
          <w:color w:val="EE0000"/>
          <w:sz w:val="22"/>
          <w:szCs w:val="22"/>
          <w:lang w:val="en-GB"/>
        </w:rPr>
      </w:pPr>
    </w:p>
    <w:p w:rsidR="5A756CAB" w:rsidP="5A756CAB" w:rsidRDefault="5A756CAB" w14:paraId="03F7F66B" w14:textId="257CBA89">
      <w:pPr>
        <w:bidi w:val="0"/>
        <w:ind w:left="720" w:right="0"/>
        <w:rPr>
          <w:rFonts w:ascii="Calibri" w:hAnsi="Calibri" w:eastAsia="Calibri" w:cs="Calibri"/>
          <w:noProof w:val="0"/>
          <w:color w:val="EE0000"/>
          <w:sz w:val="22"/>
          <w:szCs w:val="22"/>
          <w:lang w:val="en-GB"/>
        </w:rPr>
      </w:pPr>
    </w:p>
    <w:p w:rsidR="5A756CAB" w:rsidP="5A756CAB" w:rsidRDefault="5A756CAB" w14:paraId="3957D534" w14:textId="2E274956">
      <w:pPr>
        <w:bidi w:val="0"/>
        <w:ind w:left="720" w:right="0"/>
        <w:rPr>
          <w:rFonts w:ascii="Calibri" w:hAnsi="Calibri" w:eastAsia="Calibri" w:cs="Calibri"/>
          <w:noProof w:val="0"/>
          <w:color w:val="EE0000"/>
          <w:sz w:val="22"/>
          <w:szCs w:val="22"/>
          <w:lang w:val="en-GB"/>
        </w:rPr>
      </w:pPr>
    </w:p>
    <w:p w:rsidR="457C70DD" w:rsidP="43F46BAC" w:rsidRDefault="457C70DD" w14:paraId="3F6D5DE1" w14:textId="791C4311">
      <w:pPr>
        <w:bidi w:val="0"/>
        <w:ind w:left="720" w:right="0"/>
        <w:rPr>
          <w:rFonts w:ascii="Calibri" w:hAnsi="Calibri" w:eastAsia="Calibri" w:cs="Calibri"/>
          <w:noProof w:val="0"/>
          <w:color w:val="EE0000"/>
          <w:sz w:val="22"/>
          <w:szCs w:val="22"/>
          <w:lang w:val="en-GB"/>
        </w:rPr>
      </w:pPr>
      <w:r w:rsidRPr="43F46BAC" w:rsidR="457C70DD">
        <w:rPr>
          <w:rFonts w:ascii="Calibri" w:hAnsi="Calibri" w:eastAsia="Calibri" w:cs="Calibri"/>
          <w:noProof w:val="0"/>
          <w:color w:val="EE0000"/>
          <w:sz w:val="22"/>
          <w:szCs w:val="22"/>
          <w:lang w:val="en-GB"/>
        </w:rPr>
        <w:t xml:space="preserve"> </w:t>
      </w:r>
    </w:p>
    <w:p w:rsidR="457C70DD" w:rsidP="43F46BAC" w:rsidRDefault="457C70DD" w14:paraId="14B37391" w14:textId="40D670BC">
      <w:pPr>
        <w:pStyle w:val="ListParagraph"/>
        <w:numPr>
          <w:ilvl w:val="0"/>
          <w:numId w:val="206"/>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What is the ‘ulnar paradox’ and how does it present clinically? </w:t>
      </w:r>
    </w:p>
    <w:p w:rsidR="457C70DD" w:rsidP="5A756CAB" w:rsidRDefault="457C70DD" w14:paraId="6DCEB1B3" w14:textId="2C014BE0">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3879CB8F" w14:textId="0FB7F1A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63644BA" w14:textId="3122E8EE">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DD96CEE" w14:textId="05CA7F4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7824E69" w14:textId="6F2AF24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0E5289C" w14:textId="30F5DF8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63642C54" w14:textId="5C3F7C8A">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A03894C" w14:textId="7AB04A9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4624986" w14:textId="7F182D8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30F6AD0" w14:textId="18164C8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6A42378B" w14:textId="45E9E0EE">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A65322B" w14:textId="5995848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3A22FA1F" w14:textId="1CC062E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37662D1" w14:textId="6C875EDA">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C2E8F2E" w14:textId="159BFD5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58F100F" w14:textId="1F8497F0">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742671E8" w14:textId="5F306EC3">
      <w:pPr>
        <w:pStyle w:val="ListParagraph"/>
        <w:numPr>
          <w:ilvl w:val="0"/>
          <w:numId w:val="208"/>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Describe </w:t>
      </w:r>
      <w:r w:rsidRPr="5A756CAB" w:rsidR="70AA5140">
        <w:rPr>
          <w:rFonts w:ascii="Calibri" w:hAnsi="Calibri" w:eastAsia="Calibri" w:cs="Calibri"/>
          <w:noProof w:val="0"/>
          <w:color w:val="000000" w:themeColor="text1" w:themeTint="FF" w:themeShade="FF"/>
          <w:sz w:val="22"/>
          <w:szCs w:val="22"/>
          <w:lang w:val="en-GB"/>
        </w:rPr>
        <w:t>Fromment’s</w:t>
      </w:r>
      <w:r w:rsidRPr="5A756CAB" w:rsidR="70AA5140">
        <w:rPr>
          <w:rFonts w:ascii="Calibri" w:hAnsi="Calibri" w:eastAsia="Calibri" w:cs="Calibri"/>
          <w:noProof w:val="0"/>
          <w:color w:val="000000" w:themeColor="text1" w:themeTint="FF" w:themeShade="FF"/>
          <w:sz w:val="22"/>
          <w:szCs w:val="22"/>
          <w:lang w:val="en-GB"/>
        </w:rPr>
        <w:t xml:space="preserve"> sign which can be used in examination of this condition. </w:t>
      </w:r>
    </w:p>
    <w:p w:rsidR="5A756CAB" w:rsidP="5A756CAB" w:rsidRDefault="5A756CAB" w14:paraId="2625CC2D" w14:textId="5A3D27A9">
      <w:pPr>
        <w:bidi w:val="0"/>
        <w:ind w:left="720" w:right="0"/>
        <w:rPr>
          <w:rFonts w:ascii="Calibri" w:hAnsi="Calibri" w:eastAsia="Calibri" w:cs="Calibri"/>
          <w:noProof w:val="0"/>
          <w:color w:val="EE0000"/>
          <w:sz w:val="22"/>
          <w:szCs w:val="22"/>
          <w:lang w:val="en-GB"/>
        </w:rPr>
      </w:pPr>
    </w:p>
    <w:p w:rsidR="5A756CAB" w:rsidP="5A756CAB" w:rsidRDefault="5A756CAB" w14:paraId="34316202" w14:textId="30701A52">
      <w:pPr>
        <w:bidi w:val="0"/>
        <w:ind w:left="720" w:right="0"/>
        <w:rPr>
          <w:rFonts w:ascii="Calibri" w:hAnsi="Calibri" w:eastAsia="Calibri" w:cs="Calibri"/>
          <w:noProof w:val="0"/>
          <w:color w:val="EE0000"/>
          <w:sz w:val="22"/>
          <w:szCs w:val="22"/>
          <w:lang w:val="en-GB"/>
        </w:rPr>
      </w:pPr>
    </w:p>
    <w:p w:rsidR="457C70DD" w:rsidP="43F46BAC" w:rsidRDefault="457C70DD" w14:paraId="67AD25FD" w14:textId="11014A72">
      <w:pPr>
        <w:bidi w:val="0"/>
        <w:ind w:left="720" w:right="0"/>
      </w:pPr>
      <w:r w:rsidRPr="5A756CAB" w:rsidR="70AA5140">
        <w:rPr>
          <w:rFonts w:ascii="Calibri" w:hAnsi="Calibri" w:eastAsia="Calibri" w:cs="Calibri"/>
          <w:noProof w:val="0"/>
          <w:color w:val="EE0000"/>
          <w:sz w:val="22"/>
          <w:szCs w:val="22"/>
          <w:lang w:val="en-GB"/>
        </w:rPr>
        <w:t xml:space="preserve"> </w:t>
      </w:r>
    </w:p>
    <w:p w:rsidR="5A756CAB" w:rsidP="5A756CAB" w:rsidRDefault="5A756CAB" w14:paraId="0F8051DA" w14:textId="283400F7">
      <w:pPr>
        <w:bidi w:val="0"/>
        <w:ind w:left="720" w:right="0"/>
        <w:rPr>
          <w:rFonts w:ascii="Calibri" w:hAnsi="Calibri" w:eastAsia="Calibri" w:cs="Calibri"/>
          <w:noProof w:val="0"/>
          <w:color w:val="EE0000"/>
          <w:sz w:val="22"/>
          <w:szCs w:val="22"/>
          <w:lang w:val="en-GB"/>
        </w:rPr>
      </w:pPr>
    </w:p>
    <w:p w:rsidR="5A756CAB" w:rsidP="5A756CAB" w:rsidRDefault="5A756CAB" w14:paraId="1BBB1C53" w14:textId="34D31CE4">
      <w:pPr>
        <w:bidi w:val="0"/>
        <w:ind w:left="720" w:right="0"/>
        <w:rPr>
          <w:rFonts w:ascii="Calibri" w:hAnsi="Calibri" w:eastAsia="Calibri" w:cs="Calibri"/>
          <w:noProof w:val="0"/>
          <w:color w:val="EE0000"/>
          <w:sz w:val="22"/>
          <w:szCs w:val="22"/>
          <w:lang w:val="en-GB"/>
        </w:rPr>
      </w:pPr>
    </w:p>
    <w:p w:rsidR="5A756CAB" w:rsidP="5A756CAB" w:rsidRDefault="5A756CAB" w14:paraId="1AE14CF0" w14:textId="51921F2E">
      <w:pPr>
        <w:pStyle w:val="Normal"/>
        <w:bidi w:val="0"/>
        <w:ind w:left="720" w:right="0"/>
        <w:rPr>
          <w:rFonts w:ascii="Calibri" w:hAnsi="Calibri" w:eastAsia="Calibri" w:cs="Calibri"/>
          <w:noProof w:val="0"/>
          <w:color w:val="EE0000"/>
          <w:sz w:val="22"/>
          <w:szCs w:val="22"/>
          <w:lang w:val="en-GB"/>
        </w:rPr>
      </w:pPr>
    </w:p>
    <w:p w:rsidR="457C70DD" w:rsidP="43F46BAC" w:rsidRDefault="457C70DD" w14:paraId="3FB59E7A" w14:textId="1FCBCFB8">
      <w:pPr>
        <w:pStyle w:val="ListParagraph"/>
        <w:numPr>
          <w:ilvl w:val="0"/>
          <w:numId w:val="21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What investigation would confirm your clinical diagnosis?</w:t>
      </w:r>
    </w:p>
    <w:p w:rsidR="457C70DD" w:rsidP="5A756CAB" w:rsidRDefault="457C70DD" w14:paraId="609BA728" w14:textId="28F31B4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337683F" w14:textId="3872100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47D8DE7" w14:textId="69944A3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B85856A" w14:textId="48AA205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3348CED" w14:textId="6A3A5B2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3A43B757" w14:textId="5BB1957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E784436" w14:textId="68EF042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6A9989E6" w14:textId="312C84E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19ED1DD" w14:textId="675BED4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7118E30" w14:textId="1643648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B91DDCF" w14:textId="1B02142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4038FEF7" w:rsidRDefault="457C70DD" w14:paraId="4875F131" w14:textId="1504862B">
      <w:pPr>
        <w:pStyle w:val="ListParagraph"/>
        <w:numPr>
          <w:ilvl w:val="0"/>
          <w:numId w:val="211"/>
        </w:numPr>
        <w:suppressLineNumbers w:val="0"/>
        <w:spacing w:before="0" w:beforeAutospacing="off" w:after="0" w:afterAutospacing="off" w:line="259" w:lineRule="auto"/>
        <w:ind w:left="720" w:right="0" w:hanging="360"/>
        <w:jc w:val="left"/>
        <w:rPr>
          <w:rFonts w:ascii="Calibri" w:hAnsi="Calibri" w:eastAsia="Calibri" w:cs="Calibri"/>
          <w:noProof w:val="0"/>
          <w:color w:val="000000" w:themeColor="text1" w:themeTint="FF" w:themeShade="FF"/>
          <w:sz w:val="22"/>
          <w:szCs w:val="22"/>
          <w:lang w:val="en-GB"/>
        </w:rPr>
      </w:pPr>
      <w:r w:rsidRPr="4038FEF7" w:rsidR="2953D13A">
        <w:rPr>
          <w:rFonts w:ascii="Calibri" w:hAnsi="Calibri" w:eastAsia="Calibri" w:cs="Calibri"/>
          <w:noProof w:val="0"/>
          <w:color w:val="000000" w:themeColor="text1" w:themeTint="FF" w:themeShade="FF"/>
          <w:sz w:val="22"/>
          <w:szCs w:val="22"/>
          <w:lang w:val="en-GB"/>
        </w:rPr>
        <w:t>What surgery can be performed to</w:t>
      </w:r>
      <w:r w:rsidRPr="4038FEF7" w:rsidR="70AA5140">
        <w:rPr>
          <w:rFonts w:ascii="Calibri" w:hAnsi="Calibri" w:eastAsia="Calibri" w:cs="Calibri"/>
          <w:noProof w:val="0"/>
          <w:color w:val="000000" w:themeColor="text1" w:themeTint="FF" w:themeShade="FF"/>
          <w:sz w:val="22"/>
          <w:szCs w:val="22"/>
          <w:lang w:val="en-GB"/>
        </w:rPr>
        <w:t xml:space="preserve"> the nerve </w:t>
      </w:r>
      <w:r w:rsidRPr="4038FEF7" w:rsidR="24CE155F">
        <w:rPr>
          <w:rFonts w:ascii="Calibri" w:hAnsi="Calibri" w:eastAsia="Calibri" w:cs="Calibri"/>
          <w:noProof w:val="0"/>
          <w:color w:val="000000" w:themeColor="text1" w:themeTint="FF" w:themeShade="FF"/>
          <w:sz w:val="22"/>
          <w:szCs w:val="22"/>
          <w:lang w:val="en-GB"/>
        </w:rPr>
        <w:t xml:space="preserve">at </w:t>
      </w:r>
      <w:r w:rsidRPr="4038FEF7" w:rsidR="70AA5140">
        <w:rPr>
          <w:rFonts w:ascii="Calibri" w:hAnsi="Calibri" w:eastAsia="Calibri" w:cs="Calibri"/>
          <w:noProof w:val="0"/>
          <w:color w:val="000000" w:themeColor="text1" w:themeTint="FF" w:themeShade="FF"/>
          <w:sz w:val="22"/>
          <w:szCs w:val="22"/>
          <w:lang w:val="en-GB"/>
        </w:rPr>
        <w:t xml:space="preserve">the level of the elbow? </w:t>
      </w:r>
    </w:p>
    <w:p w:rsidR="457C70DD" w:rsidP="43F46BAC" w:rsidRDefault="457C70DD" w14:paraId="621098D5" w14:textId="1C3A2FAC">
      <w:pPr>
        <w:bidi w:val="0"/>
        <w:spacing w:after="160" w:afterAutospacing="off"/>
        <w:rPr>
          <w:rFonts w:ascii="Calibri" w:hAnsi="Calibri" w:eastAsia="Calibri" w:cs="Calibri"/>
          <w:i w:val="1"/>
          <w:iCs w:val="1"/>
          <w:noProof w:val="0"/>
          <w:color w:val="000000" w:themeColor="text1" w:themeTint="FF" w:themeShade="FF"/>
          <w:sz w:val="22"/>
          <w:szCs w:val="22"/>
          <w:lang w:val="en-GB"/>
        </w:rPr>
      </w:pPr>
      <w:r w:rsidRPr="43F46BAC" w:rsidR="457C70DD">
        <w:rPr>
          <w:rFonts w:ascii="Calibri" w:hAnsi="Calibri" w:eastAsia="Calibri" w:cs="Calibri"/>
          <w:i w:val="1"/>
          <w:iCs w:val="1"/>
          <w:noProof w:val="0"/>
          <w:color w:val="000000" w:themeColor="text1" w:themeTint="FF" w:themeShade="FF"/>
          <w:sz w:val="22"/>
          <w:szCs w:val="22"/>
          <w:lang w:val="en-GB"/>
        </w:rPr>
        <w:t xml:space="preserve"> </w:t>
      </w:r>
    </w:p>
    <w:p w:rsidR="457C70DD" w:rsidP="5A756CAB" w:rsidRDefault="457C70DD" w14:paraId="27154C61" w14:textId="44E2F760">
      <w:pPr>
        <w:bidi w:val="0"/>
        <w:spacing w:after="160" w:afterAutospacing="off"/>
        <w:rPr>
          <w:rFonts w:ascii="Calibri" w:hAnsi="Calibri" w:eastAsia="Calibri" w:cs="Calibri"/>
          <w:b w:val="1"/>
          <w:bCs w:val="1"/>
          <w:noProof w:val="0"/>
          <w:color w:val="000000" w:themeColor="text1" w:themeTint="FF" w:themeShade="FF"/>
          <w:sz w:val="22"/>
          <w:szCs w:val="22"/>
          <w:lang w:val="en-GB"/>
        </w:rPr>
      </w:pPr>
    </w:p>
    <w:p w:rsidR="457C70DD" w:rsidP="43F46BAC" w:rsidRDefault="457C70DD" w14:paraId="7AFA0A6D" w14:textId="22D0F6F7">
      <w:pPr>
        <w:bidi w:val="0"/>
        <w:spacing w:after="160" w:afterAutospacing="off"/>
      </w:pPr>
      <w:r>
        <w:br w:type="page"/>
      </w:r>
    </w:p>
    <w:p w:rsidR="457C70DD" w:rsidP="5A756CAB" w:rsidRDefault="457C70DD" w14:paraId="3AF38454" w14:textId="72200565">
      <w:pPr>
        <w:pStyle w:val="Normal"/>
        <w:bidi w:val="0"/>
        <w:spacing w:after="160" w:afterAutospacing="off"/>
        <w:rPr>
          <w:rFonts w:ascii="Calibri" w:hAnsi="Calibri" w:eastAsia="Calibri" w:cs="Calibri"/>
          <w:b w:val="1"/>
          <w:bCs w:val="1"/>
          <w:noProof w:val="0"/>
          <w:color w:val="000000" w:themeColor="text1" w:themeTint="FF" w:themeShade="FF"/>
          <w:sz w:val="22"/>
          <w:szCs w:val="22"/>
          <w:lang w:val="en-GB"/>
        </w:rPr>
      </w:pPr>
      <w:r w:rsidRPr="5A756CAB" w:rsidR="70AA5140">
        <w:rPr>
          <w:rFonts w:ascii="Calibri" w:hAnsi="Calibri" w:eastAsia="Calibri" w:cs="Calibri"/>
          <w:b w:val="1"/>
          <w:bCs w:val="1"/>
          <w:noProof w:val="0"/>
          <w:color w:val="000000" w:themeColor="text1" w:themeTint="FF" w:themeShade="FF"/>
          <w:sz w:val="22"/>
          <w:szCs w:val="22"/>
          <w:lang w:val="en-GB"/>
        </w:rPr>
        <w:t>Further Reading:</w:t>
      </w:r>
    </w:p>
    <w:p w:rsidR="457C70DD" w:rsidP="43F46BAC" w:rsidRDefault="457C70DD" w14:paraId="20F6D76E" w14:textId="1C168262">
      <w:pPr>
        <w:bidi w:val="0"/>
        <w:spacing w:after="160" w:afterAutospacing="off"/>
        <w:rPr>
          <w:rFonts w:ascii="Calibri" w:hAnsi="Calibri" w:eastAsia="Calibri" w:cs="Calibri"/>
          <w:noProof w:val="0"/>
          <w:color w:val="000000" w:themeColor="text1" w:themeTint="FF" w:themeShade="FF"/>
          <w:sz w:val="22"/>
          <w:szCs w:val="22"/>
          <w:u w:val="single"/>
          <w:lang w:val="en-GB"/>
        </w:rPr>
      </w:pPr>
      <w:r w:rsidRPr="43F46BAC" w:rsidR="457C70DD">
        <w:rPr>
          <w:rFonts w:ascii="Calibri" w:hAnsi="Calibri" w:eastAsia="Calibri" w:cs="Calibri"/>
          <w:noProof w:val="0"/>
          <w:color w:val="000000" w:themeColor="text1" w:themeTint="FF" w:themeShade="FF"/>
          <w:sz w:val="22"/>
          <w:szCs w:val="22"/>
          <w:u w:val="single"/>
          <w:lang w:val="en-GB"/>
        </w:rPr>
        <w:t>Carpal Tunnel:</w:t>
      </w:r>
    </w:p>
    <w:p w:rsidR="457C70DD" w:rsidP="43F46BAC" w:rsidRDefault="457C70DD" w14:paraId="0AFBD050" w14:textId="7E8F9F84">
      <w:pPr>
        <w:bidi w:val="0"/>
        <w:spacing w:after="160" w:afterAutospacing="off"/>
        <w:rPr>
          <w:sz w:val="22"/>
          <w:szCs w:val="22"/>
        </w:rPr>
      </w:pPr>
      <w:r w:rsidRPr="43F46BAC" w:rsidR="457C70DD">
        <w:rPr>
          <w:rFonts w:ascii="Calibri" w:hAnsi="Calibri" w:eastAsia="Calibri" w:cs="Calibri"/>
          <w:noProof w:val="0"/>
          <w:sz w:val="22"/>
          <w:szCs w:val="22"/>
          <w:lang w:val="en-GB"/>
        </w:rPr>
        <w:t xml:space="preserve">Orthobullets - </w:t>
      </w:r>
      <w:hyperlink r:id="Rfdfee3291f794fda">
        <w:r w:rsidRPr="43F46BAC" w:rsidR="457C70DD">
          <w:rPr>
            <w:rStyle w:val="Hyperlink"/>
            <w:strike w:val="0"/>
            <w:dstrike w:val="0"/>
            <w:noProof w:val="0"/>
            <w:color w:val="0563C1"/>
            <w:sz w:val="22"/>
            <w:szCs w:val="22"/>
            <w:u w:val="single"/>
            <w:lang w:val="en-GB"/>
          </w:rPr>
          <w:t>https://www.orthobullets.com/hand/6018/carpal-tunnel-syndrome</w:t>
        </w:r>
      </w:hyperlink>
    </w:p>
    <w:p w:rsidR="457C70DD" w:rsidP="43F46BAC" w:rsidRDefault="457C70DD" w14:paraId="4C217DA6" w14:textId="502C79D2">
      <w:pPr>
        <w:bidi w:val="0"/>
        <w:spacing w:after="160" w:afterAutospacing="off"/>
        <w:rPr>
          <w:sz w:val="22"/>
          <w:szCs w:val="22"/>
        </w:rPr>
      </w:pPr>
      <w:r w:rsidRPr="43F46BAC" w:rsidR="457C70DD">
        <w:rPr>
          <w:rFonts w:ascii="Calibri" w:hAnsi="Calibri" w:eastAsia="Calibri" w:cs="Calibri"/>
          <w:noProof w:val="0"/>
          <w:sz w:val="22"/>
          <w:szCs w:val="22"/>
          <w:lang w:val="en-GB"/>
        </w:rPr>
        <w:t xml:space="preserve">NICE Guidance - </w:t>
      </w:r>
      <w:hyperlink r:id="Rde7403b4919e4b69">
        <w:r w:rsidRPr="43F46BAC" w:rsidR="457C70DD">
          <w:rPr>
            <w:rStyle w:val="Hyperlink"/>
            <w:strike w:val="0"/>
            <w:dstrike w:val="0"/>
            <w:noProof w:val="0"/>
            <w:color w:val="0563C1"/>
            <w:sz w:val="22"/>
            <w:szCs w:val="22"/>
            <w:u w:val="single"/>
            <w:lang w:val="en-GB"/>
          </w:rPr>
          <w:t>https://cks.nice.org.uk/topics/carpal-tunnel-syndrome/</w:t>
        </w:r>
      </w:hyperlink>
    </w:p>
    <w:p w:rsidR="457C70DD" w:rsidP="43F46BAC" w:rsidRDefault="457C70DD" w14:paraId="51E8D0F4" w14:textId="5B7854BE">
      <w:pPr>
        <w:bidi w:val="0"/>
        <w:spacing w:after="160" w:afterAutospacing="off"/>
        <w:rPr>
          <w:sz w:val="22"/>
          <w:szCs w:val="22"/>
        </w:rPr>
      </w:pPr>
      <w:r w:rsidRPr="43F46BAC" w:rsidR="457C70DD">
        <w:rPr>
          <w:rFonts w:ascii="Calibri" w:hAnsi="Calibri" w:eastAsia="Calibri" w:cs="Calibri"/>
          <w:noProof w:val="0"/>
          <w:sz w:val="22"/>
          <w:szCs w:val="22"/>
          <w:lang w:val="en-GB"/>
        </w:rPr>
        <w:t xml:space="preserve">TeachMeSurgery - </w:t>
      </w:r>
      <w:hyperlink r:id="R59ddbfa2029940c2">
        <w:r w:rsidRPr="43F46BAC" w:rsidR="457C70DD">
          <w:rPr>
            <w:rStyle w:val="Hyperlink"/>
            <w:strike w:val="0"/>
            <w:dstrike w:val="0"/>
            <w:noProof w:val="0"/>
            <w:color w:val="0563C1"/>
            <w:sz w:val="22"/>
            <w:szCs w:val="22"/>
            <w:u w:val="single"/>
            <w:lang w:val="en-GB"/>
          </w:rPr>
          <w:t>https://teachmesurgery.com/orthopaedic/wrist-and-hand/carpal-tunnel-syndrome/</w:t>
        </w:r>
      </w:hyperlink>
    </w:p>
    <w:p w:rsidR="457C70DD" w:rsidP="43F46BAC" w:rsidRDefault="457C70DD" w14:paraId="773FB6B4" w14:textId="7A5BA05F">
      <w:pPr>
        <w:bidi w:val="0"/>
        <w:spacing w:after="160" w:afterAutospacing="off"/>
        <w:rPr>
          <w:rFonts w:ascii="Calibri" w:hAnsi="Calibri" w:eastAsia="Calibri" w:cs="Calibri"/>
          <w:noProof w:val="0"/>
          <w:sz w:val="22"/>
          <w:szCs w:val="22"/>
          <w:u w:val="single"/>
          <w:lang w:val="en-GB"/>
        </w:rPr>
      </w:pPr>
      <w:r w:rsidRPr="43F46BAC" w:rsidR="457C70DD">
        <w:rPr>
          <w:rFonts w:ascii="Calibri" w:hAnsi="Calibri" w:eastAsia="Calibri" w:cs="Calibri"/>
          <w:noProof w:val="0"/>
          <w:sz w:val="22"/>
          <w:szCs w:val="22"/>
          <w:u w:val="single"/>
          <w:lang w:val="en-GB"/>
        </w:rPr>
        <w:t>Cubital Tunnel:</w:t>
      </w:r>
    </w:p>
    <w:p w:rsidR="457C70DD" w:rsidP="43F46BAC" w:rsidRDefault="457C70DD" w14:paraId="7FDC2AEB" w14:textId="16D5B885">
      <w:pPr>
        <w:bidi w:val="0"/>
        <w:spacing w:after="160" w:afterAutospacing="off"/>
        <w:rPr>
          <w:sz w:val="22"/>
          <w:szCs w:val="22"/>
        </w:rPr>
      </w:pPr>
      <w:r w:rsidRPr="43F46BAC" w:rsidR="457C70DD">
        <w:rPr>
          <w:rFonts w:ascii="Calibri" w:hAnsi="Calibri" w:eastAsia="Calibri" w:cs="Calibri"/>
          <w:noProof w:val="0"/>
          <w:sz w:val="22"/>
          <w:szCs w:val="22"/>
          <w:lang w:val="en-GB"/>
        </w:rPr>
        <w:t xml:space="preserve">Orthobullets - </w:t>
      </w:r>
      <w:hyperlink r:id="Rd71309a58b0042db">
        <w:r w:rsidRPr="43F46BAC" w:rsidR="457C70DD">
          <w:rPr>
            <w:rStyle w:val="Hyperlink"/>
            <w:strike w:val="0"/>
            <w:dstrike w:val="0"/>
            <w:noProof w:val="0"/>
            <w:color w:val="0563C1"/>
            <w:sz w:val="22"/>
            <w:szCs w:val="22"/>
            <w:u w:val="single"/>
            <w:lang w:val="en-GB"/>
          </w:rPr>
          <w:t>https://www.orthobullets.com/hand/6021/cubital-tunnel-syndrome</w:t>
        </w:r>
      </w:hyperlink>
    </w:p>
    <w:p w:rsidR="457C70DD" w:rsidP="43F46BAC" w:rsidRDefault="457C70DD" w14:paraId="4F84368C" w14:textId="11897D41">
      <w:pPr>
        <w:bidi w:val="0"/>
        <w:spacing w:after="160" w:afterAutospacing="off"/>
        <w:rPr>
          <w:sz w:val="22"/>
          <w:szCs w:val="22"/>
        </w:rPr>
      </w:pPr>
      <w:r w:rsidRPr="43F46BAC" w:rsidR="457C70DD">
        <w:rPr>
          <w:rFonts w:ascii="Calibri" w:hAnsi="Calibri" w:eastAsia="Calibri" w:cs="Calibri"/>
          <w:noProof w:val="0"/>
          <w:sz w:val="22"/>
          <w:szCs w:val="22"/>
          <w:lang w:val="en-GB"/>
        </w:rPr>
        <w:t xml:space="preserve">TeachMeAnatomy - </w:t>
      </w:r>
      <w:hyperlink r:id="Re3069df368e64d58">
        <w:r w:rsidRPr="43F46BAC" w:rsidR="457C70DD">
          <w:rPr>
            <w:rStyle w:val="Hyperlink"/>
            <w:strike w:val="0"/>
            <w:dstrike w:val="0"/>
            <w:noProof w:val="0"/>
            <w:color w:val="0563C1"/>
            <w:sz w:val="22"/>
            <w:szCs w:val="22"/>
            <w:u w:val="single"/>
            <w:lang w:val="en-GB"/>
          </w:rPr>
          <w:t>https://teachmeanatomy.info/upper-limb/nerves/ulnar-nerve/</w:t>
        </w:r>
      </w:hyperlink>
    </w:p>
    <w:p w:rsidR="457C70DD" w:rsidP="5A756CAB" w:rsidRDefault="457C70DD" w14:paraId="6BBEECB7" w14:textId="1E8C0436">
      <w:pPr>
        <w:pStyle w:val="Heading3"/>
        <w:bidi w:val="0"/>
        <w:rPr>
          <w:noProof w:val="0"/>
          <w:lang w:val="en-GB"/>
        </w:rPr>
      </w:pPr>
    </w:p>
    <w:p w:rsidR="457C70DD" w:rsidP="5A756CAB" w:rsidRDefault="457C70DD" w14:paraId="4EE65548" w14:textId="3D7EDD81">
      <w:pPr>
        <w:bidi w:val="0"/>
      </w:pPr>
      <w:r>
        <w:br w:type="page"/>
      </w:r>
    </w:p>
    <w:p w:rsidR="457C70DD" w:rsidP="43F46BAC" w:rsidRDefault="457C70DD" w14:paraId="4718D3FE" w14:textId="58237D02">
      <w:pPr>
        <w:pStyle w:val="Heading3"/>
        <w:bidi w:val="0"/>
        <w:rPr>
          <w:rFonts w:ascii="Calibri" w:hAnsi="Calibri" w:eastAsia="Calibri" w:cs="Calibri"/>
          <w:b w:val="0"/>
          <w:bCs w:val="0"/>
          <w:noProof w:val="0"/>
          <w:color w:val="2F5496"/>
          <w:sz w:val="22"/>
          <w:szCs w:val="22"/>
          <w:lang w:val="en-GB"/>
        </w:rPr>
      </w:pPr>
      <w:r w:rsidRPr="5A756CAB" w:rsidR="70AA5140">
        <w:rPr>
          <w:noProof w:val="0"/>
          <w:lang w:val="en-GB"/>
        </w:rPr>
        <w:t>Case 10</w:t>
      </w:r>
    </w:p>
    <w:p w:rsidR="457C70DD" w:rsidP="43F46BAC" w:rsidRDefault="457C70DD" w14:paraId="434E8237" w14:textId="530E5F20">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A 72-year-old male presents to the GP complaining of difficulty straightening the fingers of his right hand. He reports a gradual progression over the past year. He denies any trauma. Examination reveals thickened nodules in the palm and a fixed flexion deformity of the ring and little fingers. The deformity is not passively correctable.</w:t>
      </w:r>
    </w:p>
    <w:p w:rsidR="457C70DD" w:rsidP="43F46BAC" w:rsidRDefault="457C70DD" w14:paraId="09C7505A" w14:textId="07C0B249">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He has a history of type 2 diabetes. He drinks 20 units of alcohol per week and is an ex-smoker. He reports that his father complained of a similar issue.</w:t>
      </w:r>
    </w:p>
    <w:p w:rsidR="457C70DD" w:rsidP="43F46BAC" w:rsidRDefault="457C70DD" w14:paraId="2B8EA244" w14:textId="0D388564">
      <w:pPr>
        <w:pStyle w:val="ListParagraph"/>
        <w:numPr>
          <w:ilvl w:val="0"/>
          <w:numId w:val="213"/>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What is the underlying pathophysiology of this condition and what is it called? </w:t>
      </w:r>
    </w:p>
    <w:p w:rsidR="457C70DD" w:rsidP="5A756CAB" w:rsidRDefault="457C70DD" w14:paraId="56DABAD4" w14:textId="31242D1D">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5322067A" w14:textId="7EBC2D0B">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153DDE91" w14:textId="1944098E">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5D4860E0" w14:textId="12B473EA">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731222B1" w14:textId="18332A1A">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1DEBDFB4" w14:textId="374C40EA">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71B0BDCA" w14:textId="36CA9CFA">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5CC178A1" w14:textId="4BF07554">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7177C375" w14:textId="154B0948">
      <w:pPr>
        <w:pStyle w:val="Normal"/>
        <w:bidi w:val="0"/>
        <w:spacing w:before="0" w:beforeAutospacing="off" w:after="0" w:afterAutospacing="off"/>
        <w:rPr>
          <w:rFonts w:ascii="Calibri" w:hAnsi="Calibri" w:eastAsia="Calibri" w:cs="Calibri"/>
          <w:noProof w:val="0"/>
          <w:color w:val="EE0000"/>
          <w:sz w:val="22"/>
          <w:szCs w:val="22"/>
          <w:lang w:val="en-GB"/>
        </w:rPr>
      </w:pPr>
    </w:p>
    <w:p w:rsidR="457C70DD" w:rsidP="43F46BAC" w:rsidRDefault="457C70DD" w14:paraId="73B71474" w14:textId="5E559926">
      <w:pPr>
        <w:pStyle w:val="ListParagraph"/>
        <w:numPr>
          <w:ilvl w:val="0"/>
          <w:numId w:val="215"/>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List three risk factors associated with this condition.</w:t>
      </w:r>
    </w:p>
    <w:p w:rsidR="457C70DD" w:rsidP="5A756CAB" w:rsidRDefault="457C70DD" w14:paraId="75214414" w14:textId="0E1D119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52F6FBF" w14:textId="30B3325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1BC8C88" w14:textId="4423784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8352DE7" w14:textId="79BE6EE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4314E9A" w14:textId="28755EB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68794F3" w14:textId="1597486B">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E2EF4D3" w14:textId="7A8BE29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9175C6A" w14:textId="16453C0B">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7E30CC96" w14:textId="67B08BF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3D6935D2" w14:textId="57274E90">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745CB52B" w14:textId="69EE8F15">
      <w:pPr>
        <w:pStyle w:val="ListParagraph"/>
        <w:numPr>
          <w:ilvl w:val="0"/>
          <w:numId w:val="217"/>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Name a specific test that can be performed for this condition and </w:t>
      </w:r>
      <w:r w:rsidRPr="5A756CAB" w:rsidR="70AA5140">
        <w:rPr>
          <w:rFonts w:ascii="Calibri" w:hAnsi="Calibri" w:eastAsia="Calibri" w:cs="Calibri"/>
          <w:noProof w:val="0"/>
          <w:color w:val="000000" w:themeColor="text1" w:themeTint="FF" w:themeShade="FF"/>
          <w:sz w:val="22"/>
          <w:szCs w:val="22"/>
          <w:lang w:val="en-GB"/>
        </w:rPr>
        <w:t>it’s</w:t>
      </w:r>
      <w:r w:rsidRPr="5A756CAB" w:rsidR="70AA5140">
        <w:rPr>
          <w:rFonts w:ascii="Calibri" w:hAnsi="Calibri" w:eastAsia="Calibri" w:cs="Calibri"/>
          <w:noProof w:val="0"/>
          <w:color w:val="000000" w:themeColor="text1" w:themeTint="FF" w:themeShade="FF"/>
          <w:sz w:val="22"/>
          <w:szCs w:val="22"/>
          <w:lang w:val="en-GB"/>
        </w:rPr>
        <w:t xml:space="preserve"> positive finding. </w:t>
      </w:r>
    </w:p>
    <w:p w:rsidR="5A756CAB" w:rsidP="5A756CAB" w:rsidRDefault="5A756CAB" w14:paraId="7F13B3E2" w14:textId="6CBFD6B5">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047DD265" w14:textId="6F96809F">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388171A1" w14:textId="509BF213">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0455BEA4" w14:textId="025AF164">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2D4DE5C7" w14:textId="2290C388">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3FC260B5" w14:textId="1FED73F1">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71DABBED" w14:textId="429EDB30">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5F197B3A" w14:textId="2F836FC4">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222019EE" w14:textId="621E81B8">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457C70DD" w:rsidP="43F46BAC" w:rsidRDefault="457C70DD" w14:paraId="5D2B00A9" w14:textId="664ABD3D">
      <w:pPr>
        <w:pStyle w:val="ListParagraph"/>
        <w:numPr>
          <w:ilvl w:val="0"/>
          <w:numId w:val="219"/>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Outline the conservative and surgical options for managing this condition. </w:t>
      </w:r>
    </w:p>
    <w:p w:rsidR="5A756CAB" w:rsidP="5A756CAB" w:rsidRDefault="5A756CAB" w14:paraId="4958E47F" w14:textId="4F3FEA6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A88C77A" w14:textId="6B9A1F4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EC6B22E" w14:textId="0810B58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4029A1E" w14:textId="38EAC3AB">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RDefault="5A756CAB" w14:paraId="22626C64" w14:textId="2320192F">
      <w:r>
        <w:br w:type="page"/>
      </w:r>
    </w:p>
    <w:p w:rsidR="5A756CAB" w:rsidP="5A756CAB" w:rsidRDefault="5A756CAB" w14:paraId="7A7E1835" w14:textId="4AE8E22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20935CE5" w14:textId="4726A37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2F260588" w14:textId="17D2429F">
      <w:pPr>
        <w:pStyle w:val="ListParagraph"/>
        <w:numPr>
          <w:ilvl w:val="0"/>
          <w:numId w:val="221"/>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What features would make the risk of recurrence higher after treatment? </w:t>
      </w:r>
    </w:p>
    <w:p w:rsidR="457C70DD" w:rsidP="5A756CAB" w:rsidRDefault="457C70DD" w14:paraId="6AB2408F" w14:textId="3BFB2052">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6FBE7001" w14:textId="7ED469F0">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7C2AB423" w14:textId="35E62469">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4B7D85E0" w14:textId="32A3E1DF">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25A20FAC" w14:textId="2A1D6F24">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1657D227" w14:textId="4D61F97F">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2F42D6AE" w14:textId="2EF8E61B">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4B135D16" w14:textId="7C257A6C">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6D88D9F6" w14:textId="012A413B">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54FA1397" w14:textId="4A7C73E1">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053D0195" w14:textId="5BCA866C">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43A6ACF2" w14:textId="4630CE7A">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3E5CD37C" w14:textId="66D17EF5">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2CB988CC" w14:textId="23FAAAD4">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6007E022" w14:textId="61FE997E">
      <w:pPr>
        <w:pStyle w:val="Normal"/>
        <w:bidi w:val="0"/>
        <w:spacing w:before="0" w:beforeAutospacing="off" w:after="0" w:afterAutospacing="off"/>
        <w:rPr>
          <w:rFonts w:ascii="Calibri" w:hAnsi="Calibri" w:eastAsia="Calibri" w:cs="Calibri"/>
          <w:noProof w:val="0"/>
          <w:color w:val="EE0000"/>
          <w:sz w:val="22"/>
          <w:szCs w:val="22"/>
          <w:lang w:val="en-GB"/>
        </w:rPr>
      </w:pPr>
    </w:p>
    <w:p w:rsidR="457C70DD" w:rsidP="43F46BAC" w:rsidRDefault="457C70DD" w14:paraId="016E0E29" w14:textId="47F8ACCD">
      <w:pPr>
        <w:pStyle w:val="ListParagraph"/>
        <w:numPr>
          <w:ilvl w:val="0"/>
          <w:numId w:val="223"/>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List four different potential complications of the surgery.</w:t>
      </w:r>
    </w:p>
    <w:p w:rsidR="5A756CAB" w:rsidP="5A756CAB" w:rsidRDefault="5A756CAB" w14:paraId="0CEE61F0" w14:textId="02200CDF">
      <w:pPr>
        <w:pStyle w:val="NoSpacing"/>
        <w:bidi w:val="0"/>
        <w:spacing w:after="0" w:afterAutospacing="off"/>
        <w:rPr>
          <w:rFonts w:ascii="Calibri" w:hAnsi="Calibri" w:eastAsia="Calibri" w:cs="Calibri"/>
          <w:noProof w:val="0"/>
          <w:sz w:val="22"/>
          <w:szCs w:val="22"/>
          <w:lang w:val="en-GB"/>
        </w:rPr>
      </w:pPr>
    </w:p>
    <w:p w:rsidR="457C70DD" w:rsidP="43F46BAC" w:rsidRDefault="457C70DD" w14:paraId="7BDD8408" w14:textId="65AAC68F">
      <w:pPr>
        <w:pStyle w:val="NoSpacing"/>
        <w:bidi w:val="0"/>
        <w:spacing w:after="0" w:afterAutospacing="off"/>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5A756CAB" w:rsidRDefault="457C70DD" w14:paraId="21729900" w14:textId="6A3FFC14">
      <w:pPr>
        <w:pStyle w:val="NoSpacing"/>
        <w:bidi w:val="0"/>
        <w:spacing w:after="0" w:afterAutospacing="off"/>
      </w:pPr>
      <w:r w:rsidRPr="5A756CAB" w:rsidR="70AA5140">
        <w:rPr>
          <w:rFonts w:ascii="Calibri" w:hAnsi="Calibri" w:eastAsia="Calibri" w:cs="Calibri"/>
          <w:noProof w:val="0"/>
          <w:sz w:val="22"/>
          <w:szCs w:val="22"/>
          <w:lang w:val="en-GB"/>
        </w:rPr>
        <w:t xml:space="preserve"> </w:t>
      </w:r>
    </w:p>
    <w:p w:rsidR="457C70DD" w:rsidP="5A756CAB" w:rsidRDefault="457C70DD" w14:paraId="35DD7E85" w14:textId="3B35B582">
      <w:pPr>
        <w:bidi w:val="0"/>
      </w:pPr>
      <w:r>
        <w:br w:type="page"/>
      </w:r>
    </w:p>
    <w:p w:rsidR="457C70DD" w:rsidP="5A756CAB" w:rsidRDefault="457C70DD" w14:paraId="07B057FD" w14:textId="6D1926D5">
      <w:pPr>
        <w:pStyle w:val="Heading3"/>
        <w:bidi w:val="0"/>
        <w:rPr>
          <w:rFonts w:ascii="Calibri" w:hAnsi="Calibri" w:eastAsia="Calibri" w:cs="Calibri"/>
          <w:b w:val="0"/>
          <w:bCs w:val="0"/>
          <w:noProof w:val="0"/>
          <w:color w:val="2F5496"/>
          <w:sz w:val="22"/>
          <w:szCs w:val="22"/>
          <w:lang w:val="en-GB"/>
        </w:rPr>
      </w:pPr>
      <w:r w:rsidRPr="5A756CAB" w:rsidR="70AA5140">
        <w:rPr>
          <w:noProof w:val="0"/>
          <w:lang w:val="en-GB"/>
        </w:rPr>
        <w:t>Case 11</w:t>
      </w:r>
    </w:p>
    <w:p w:rsidR="457C70DD" w:rsidP="43F46BAC" w:rsidRDefault="457C70DD" w14:paraId="1341279C" w14:textId="67239A6B">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A 48-year-old presents with a locking sensation in their right index finger, especially in the morning. When this happens, they report that their finger is locked in flexion, and they have to massage it back to an extended position.</w:t>
      </w:r>
    </w:p>
    <w:p w:rsidR="457C70DD" w:rsidP="43F46BAC" w:rsidRDefault="457C70DD" w14:paraId="47B22CBD" w14:textId="58323C50">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 </w:t>
      </w:r>
    </w:p>
    <w:p w:rsidR="457C70DD" w:rsidP="43F46BAC" w:rsidRDefault="457C70DD" w14:paraId="5B0EAE80" w14:textId="2F64A954">
      <w:pPr>
        <w:pStyle w:val="ListParagraph"/>
        <w:numPr>
          <w:ilvl w:val="0"/>
          <w:numId w:val="225"/>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What is the anatomical cause of triggering in this condition? </w:t>
      </w:r>
    </w:p>
    <w:p w:rsidR="5A756CAB" w:rsidP="5A756CAB" w:rsidRDefault="5A756CAB" w14:paraId="18939E7B" w14:textId="63BA1180">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14FDD4D6" w14:textId="2CA23C05">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53C2FB4D" w14:textId="3C143271">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58F79CCB" w14:textId="0A148427">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6C11311E" w14:textId="6379538F">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49616C1C" w14:textId="23D2503C">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046E1EB1" w14:textId="7D1AFAB4">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74A629CC" w14:textId="303E7001">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457C70DD" w:rsidP="5A756CAB" w:rsidRDefault="457C70DD" w14:paraId="674A31B5" w14:textId="76E51A8A">
      <w:pPr>
        <w:pStyle w:val="Normal"/>
        <w:bidi w:val="0"/>
        <w:spacing w:before="0" w:beforeAutospacing="off" w:after="0" w:afterAutospacing="off"/>
        <w:ind w:left="0"/>
        <w:rPr>
          <w:rFonts w:ascii="Calibri" w:hAnsi="Calibri" w:eastAsia="Calibri" w:cs="Calibri"/>
          <w:noProof w:val="0"/>
          <w:color w:val="EE0000"/>
          <w:sz w:val="22"/>
          <w:szCs w:val="22"/>
          <w:lang w:val="en-GB"/>
        </w:rPr>
      </w:pPr>
    </w:p>
    <w:p w:rsidR="457C70DD" w:rsidP="43F46BAC" w:rsidRDefault="457C70DD" w14:paraId="5C95A320" w14:textId="1C5A4931">
      <w:pPr>
        <w:pStyle w:val="ListParagraph"/>
        <w:numPr>
          <w:ilvl w:val="0"/>
          <w:numId w:val="227"/>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Which site will this most commonly occur at, and which joint does this overly?</w:t>
      </w:r>
    </w:p>
    <w:p w:rsidR="457C70DD" w:rsidP="5A756CAB" w:rsidRDefault="457C70DD" w14:paraId="50FE1E1F" w14:textId="323CAE6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00976641" w14:textId="65D8951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392EA0A" w14:textId="6995F9B1">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6BB2D457" w14:textId="3E55E13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4B04099" w14:textId="46D04391">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B929BAA" w14:textId="29078C2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22E2C4EB" w14:textId="782666A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50715C7B" w14:textId="5AAA26C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41480405" w14:textId="6E1D277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BB93E35" w14:textId="121C771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43F46BAC" w:rsidRDefault="457C70DD" w14:paraId="765D63A9" w14:textId="4BDBC282">
      <w:pPr>
        <w:pStyle w:val="ListParagraph"/>
        <w:numPr>
          <w:ilvl w:val="0"/>
          <w:numId w:val="229"/>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Name two associated co-morbidities for this condition. </w:t>
      </w:r>
    </w:p>
    <w:p w:rsidR="5A756CAB" w:rsidP="5A756CAB" w:rsidRDefault="5A756CAB" w14:paraId="150EE614" w14:textId="0735FC5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4A4AC3E" w14:textId="1057778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A8DD71E" w14:textId="11013C5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CFFC858" w14:textId="61729D3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8C3B6C6" w14:textId="72452FE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2E45625" w14:textId="6D257ABA">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87357D4" w14:textId="5028545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BC23020" w14:textId="2C102C6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C2D8CA2" w14:textId="01675FC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E7A8C23" w14:textId="7F8E098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4E40930" w14:textId="718481C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57C70DD" w:rsidP="5A756CAB" w:rsidRDefault="457C70DD" w14:paraId="10DE4EB5" w14:textId="227A2FF6">
      <w:pPr>
        <w:pStyle w:val="ListParagraph"/>
        <w:numPr>
          <w:ilvl w:val="0"/>
          <w:numId w:val="231"/>
        </w:numPr>
        <w:bidi w:val="0"/>
        <w:spacing w:before="0" w:beforeAutospacing="off" w:after="0" w:afterAutospacing="off"/>
        <w:rPr>
          <w:rFonts w:ascii="Calibri" w:hAnsi="Calibri" w:eastAsia="Calibri" w:cs="Calibri"/>
          <w:b w:val="1"/>
          <w:bCs w:val="1"/>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List two surgical management options for this patient. </w:t>
      </w:r>
    </w:p>
    <w:p w:rsidR="457C70DD" w:rsidP="5A756CAB" w:rsidRDefault="457C70DD" w14:paraId="0AF12A30" w14:textId="15C0750F">
      <w:pPr>
        <w:pStyle w:val="ListParagraph"/>
        <w:bidi w:val="0"/>
        <w:spacing w:before="0" w:beforeAutospacing="off" w:after="0" w:afterAutospacing="off"/>
        <w:ind w:left="720"/>
        <w:rPr>
          <w:rFonts w:ascii="Calibri" w:hAnsi="Calibri" w:eastAsia="Calibri" w:cs="Calibri"/>
          <w:b w:val="1"/>
          <w:bCs w:val="1"/>
          <w:noProof w:val="0"/>
          <w:color w:val="000000" w:themeColor="text1" w:themeTint="FF" w:themeShade="FF"/>
          <w:sz w:val="22"/>
          <w:szCs w:val="22"/>
          <w:lang w:val="en-GB"/>
        </w:rPr>
      </w:pPr>
    </w:p>
    <w:p w:rsidR="457C70DD" w:rsidP="5A756CAB" w:rsidRDefault="457C70DD" w14:paraId="4608E461" w14:textId="208B592C">
      <w:pPr>
        <w:pStyle w:val="ListParagraph"/>
        <w:bidi w:val="0"/>
        <w:spacing w:before="0" w:beforeAutospacing="off" w:after="0" w:afterAutospacing="off"/>
        <w:ind w:left="720"/>
        <w:rPr>
          <w:rFonts w:ascii="Calibri" w:hAnsi="Calibri" w:eastAsia="Calibri" w:cs="Calibri"/>
          <w:b w:val="1"/>
          <w:bCs w:val="1"/>
          <w:noProof w:val="0"/>
          <w:color w:val="000000" w:themeColor="text1" w:themeTint="FF" w:themeShade="FF"/>
          <w:sz w:val="22"/>
          <w:szCs w:val="22"/>
          <w:lang w:val="en-GB"/>
        </w:rPr>
      </w:pPr>
    </w:p>
    <w:p w:rsidR="457C70DD" w:rsidP="5A756CAB" w:rsidRDefault="457C70DD" w14:paraId="5E139D3D" w14:textId="53FB9860">
      <w:pPr>
        <w:pStyle w:val="ListParagraph"/>
        <w:bidi w:val="0"/>
        <w:spacing w:before="0" w:beforeAutospacing="off" w:after="0" w:afterAutospacing="off"/>
        <w:ind w:left="720"/>
        <w:rPr>
          <w:rFonts w:ascii="Calibri" w:hAnsi="Calibri" w:eastAsia="Calibri" w:cs="Calibri"/>
          <w:b w:val="1"/>
          <w:bCs w:val="1"/>
          <w:noProof w:val="0"/>
          <w:color w:val="000000" w:themeColor="text1" w:themeTint="FF" w:themeShade="FF"/>
          <w:sz w:val="22"/>
          <w:szCs w:val="22"/>
          <w:lang w:val="en-GB"/>
        </w:rPr>
      </w:pPr>
    </w:p>
    <w:p w:rsidR="457C70DD" w:rsidP="5A756CAB" w:rsidRDefault="457C70DD" w14:paraId="44595476" w14:textId="044F6280">
      <w:pPr>
        <w:pStyle w:val="Normal"/>
        <w:bidi w:val="0"/>
        <w:spacing w:before="0" w:beforeAutospacing="off" w:after="0" w:afterAutospacing="off"/>
        <w:ind w:left="0"/>
        <w:rPr>
          <w:rFonts w:ascii="Calibri" w:hAnsi="Calibri" w:eastAsia="Calibri" w:cs="Calibri"/>
          <w:b w:val="1"/>
          <w:bCs w:val="1"/>
          <w:noProof w:val="0"/>
          <w:color w:val="000000" w:themeColor="text1" w:themeTint="FF" w:themeShade="FF"/>
          <w:sz w:val="22"/>
          <w:szCs w:val="22"/>
          <w:lang w:val="en-GB"/>
        </w:rPr>
      </w:pPr>
    </w:p>
    <w:p w:rsidR="457C70DD" w:rsidP="43F46BAC" w:rsidRDefault="457C70DD" w14:paraId="0CF7EA56" w14:textId="70EC3F3F">
      <w:pPr>
        <w:bidi w:val="0"/>
        <w:spacing w:after="160" w:afterAutospacing="off"/>
      </w:pPr>
      <w:r>
        <w:br w:type="page"/>
      </w:r>
    </w:p>
    <w:p w:rsidR="457C70DD" w:rsidP="5A756CAB" w:rsidRDefault="457C70DD" w14:paraId="0ABC7A4E" w14:textId="006C681B">
      <w:pPr>
        <w:pStyle w:val="Normal"/>
        <w:bidi w:val="0"/>
        <w:spacing w:before="0" w:beforeAutospacing="off" w:after="0" w:afterAutospacing="off"/>
        <w:ind w:left="0"/>
        <w:rPr>
          <w:rFonts w:ascii="Calibri" w:hAnsi="Calibri" w:eastAsia="Calibri" w:cs="Calibri"/>
          <w:b w:val="1"/>
          <w:bCs w:val="1"/>
          <w:noProof w:val="0"/>
          <w:color w:val="000000" w:themeColor="text1" w:themeTint="FF" w:themeShade="FF"/>
          <w:sz w:val="22"/>
          <w:szCs w:val="22"/>
          <w:lang w:val="en-GB"/>
        </w:rPr>
      </w:pPr>
      <w:r w:rsidRPr="5A756CAB" w:rsidR="70AA5140">
        <w:rPr>
          <w:rFonts w:ascii="Calibri" w:hAnsi="Calibri" w:eastAsia="Calibri" w:cs="Calibri"/>
          <w:b w:val="1"/>
          <w:bCs w:val="1"/>
          <w:noProof w:val="0"/>
          <w:color w:val="000000" w:themeColor="text1" w:themeTint="FF" w:themeShade="FF"/>
          <w:sz w:val="22"/>
          <w:szCs w:val="22"/>
          <w:lang w:val="en-GB"/>
        </w:rPr>
        <w:t>Further Reading:</w:t>
      </w:r>
    </w:p>
    <w:p w:rsidR="457C70DD" w:rsidP="43F46BAC" w:rsidRDefault="457C70DD" w14:paraId="78AB0862" w14:textId="2A4BA7CA">
      <w:pPr>
        <w:bidi w:val="0"/>
        <w:spacing w:after="160" w:afterAutospacing="off"/>
        <w:rPr>
          <w:rFonts w:ascii="Calibri" w:hAnsi="Calibri" w:eastAsia="Calibri" w:cs="Calibri"/>
          <w:noProof w:val="0"/>
          <w:color w:val="000000" w:themeColor="text1" w:themeTint="FF" w:themeShade="FF"/>
          <w:sz w:val="22"/>
          <w:szCs w:val="22"/>
          <w:u w:val="single"/>
          <w:lang w:val="en-GB"/>
        </w:rPr>
      </w:pPr>
      <w:r w:rsidRPr="43F46BAC" w:rsidR="457C70DD">
        <w:rPr>
          <w:rFonts w:ascii="Calibri" w:hAnsi="Calibri" w:eastAsia="Calibri" w:cs="Calibri"/>
          <w:noProof w:val="0"/>
          <w:color w:val="000000" w:themeColor="text1" w:themeTint="FF" w:themeShade="FF"/>
          <w:sz w:val="22"/>
          <w:szCs w:val="22"/>
          <w:u w:val="single"/>
          <w:lang w:val="en-GB"/>
        </w:rPr>
        <w:t>Dupuytren’s Contracture:</w:t>
      </w:r>
    </w:p>
    <w:p w:rsidR="457C70DD" w:rsidP="43F46BAC" w:rsidRDefault="457C70DD" w14:paraId="3C1282E4" w14:textId="1792B2B5">
      <w:pPr>
        <w:bidi w:val="0"/>
        <w:spacing w:after="160" w:afterAutospacing="off"/>
        <w:rPr>
          <w:sz w:val="22"/>
          <w:szCs w:val="22"/>
        </w:rPr>
      </w:pPr>
      <w:r w:rsidRPr="43F46BAC" w:rsidR="457C70DD">
        <w:rPr>
          <w:rFonts w:ascii="Calibri" w:hAnsi="Calibri" w:eastAsia="Calibri" w:cs="Calibri"/>
          <w:noProof w:val="0"/>
          <w:sz w:val="22"/>
          <w:szCs w:val="22"/>
          <w:lang w:val="en-GB"/>
        </w:rPr>
        <w:t xml:space="preserve">Orthobullets - </w:t>
      </w:r>
      <w:hyperlink r:id="R2a74d5f3fae3451d">
        <w:r w:rsidRPr="43F46BAC" w:rsidR="457C70DD">
          <w:rPr>
            <w:rStyle w:val="Hyperlink"/>
            <w:strike w:val="0"/>
            <w:dstrike w:val="0"/>
            <w:noProof w:val="0"/>
            <w:color w:val="0563C1"/>
            <w:sz w:val="22"/>
            <w:szCs w:val="22"/>
            <w:u w:val="single"/>
            <w:lang w:val="en-GB"/>
          </w:rPr>
          <w:t>https://www.orthobullets.com/hand/6058/dupuytrens-disease</w:t>
        </w:r>
      </w:hyperlink>
    </w:p>
    <w:p w:rsidR="457C70DD" w:rsidP="43F46BAC" w:rsidRDefault="457C70DD" w14:paraId="6AC2762F" w14:textId="290AFC70">
      <w:pPr>
        <w:bidi w:val="0"/>
        <w:spacing w:after="160" w:afterAutospacing="off"/>
        <w:rPr>
          <w:sz w:val="22"/>
          <w:szCs w:val="22"/>
        </w:rPr>
      </w:pPr>
      <w:r w:rsidRPr="43F46BAC" w:rsidR="457C70DD">
        <w:rPr>
          <w:rFonts w:ascii="Calibri" w:hAnsi="Calibri" w:eastAsia="Calibri" w:cs="Calibri"/>
          <w:noProof w:val="0"/>
          <w:sz w:val="22"/>
          <w:szCs w:val="22"/>
          <w:lang w:val="en-GB"/>
        </w:rPr>
        <w:t xml:space="preserve">TeachMeSurgery - </w:t>
      </w:r>
      <w:hyperlink r:id="R731e15a3da504435">
        <w:r w:rsidRPr="43F46BAC" w:rsidR="457C70DD">
          <w:rPr>
            <w:rStyle w:val="Hyperlink"/>
            <w:strike w:val="0"/>
            <w:dstrike w:val="0"/>
            <w:noProof w:val="0"/>
            <w:color w:val="0563C1"/>
            <w:sz w:val="22"/>
            <w:szCs w:val="22"/>
            <w:u w:val="single"/>
            <w:lang w:val="en-GB"/>
          </w:rPr>
          <w:t>https://teachmesurgery.com/orthopaedic/wrist-and-hand/dupuytrens-contracture/</w:t>
        </w:r>
      </w:hyperlink>
    </w:p>
    <w:p w:rsidR="457C70DD" w:rsidP="43F46BAC" w:rsidRDefault="457C70DD" w14:paraId="356411CE" w14:textId="02FC33D0">
      <w:pPr>
        <w:bidi w:val="0"/>
        <w:spacing w:after="160" w:afterAutospacing="off"/>
        <w:rPr>
          <w:sz w:val="22"/>
          <w:szCs w:val="22"/>
        </w:rPr>
      </w:pPr>
      <w:r w:rsidRPr="43F46BAC" w:rsidR="457C70DD">
        <w:rPr>
          <w:rFonts w:ascii="Calibri" w:hAnsi="Calibri" w:eastAsia="Calibri" w:cs="Calibri"/>
          <w:noProof w:val="0"/>
          <w:sz w:val="22"/>
          <w:szCs w:val="22"/>
          <w:lang w:val="en-GB"/>
        </w:rPr>
        <w:t xml:space="preserve">NICE Guidance - </w:t>
      </w:r>
      <w:hyperlink r:id="Rb2ede761521c4173">
        <w:r w:rsidRPr="43F46BAC" w:rsidR="457C70DD">
          <w:rPr>
            <w:rStyle w:val="Hyperlink"/>
            <w:strike w:val="0"/>
            <w:dstrike w:val="0"/>
            <w:noProof w:val="0"/>
            <w:color w:val="0563C1"/>
            <w:sz w:val="22"/>
            <w:szCs w:val="22"/>
            <w:u w:val="single"/>
            <w:lang w:val="en-GB"/>
          </w:rPr>
          <w:t>https://cks.nice.org.uk/topics/dupuytrens-disease/</w:t>
        </w:r>
      </w:hyperlink>
    </w:p>
    <w:p w:rsidR="457C70DD" w:rsidP="43F46BAC" w:rsidRDefault="457C70DD" w14:paraId="6D22DBDD" w14:textId="1FC6E3BF">
      <w:pPr>
        <w:bidi w:val="0"/>
        <w:spacing w:after="160" w:afterAutospacing="off"/>
        <w:rPr>
          <w:rFonts w:ascii="Calibri" w:hAnsi="Calibri" w:eastAsia="Calibri" w:cs="Calibri"/>
          <w:noProof w:val="0"/>
          <w:color w:val="000000" w:themeColor="text1" w:themeTint="FF" w:themeShade="FF"/>
          <w:sz w:val="22"/>
          <w:szCs w:val="22"/>
          <w:u w:val="single"/>
          <w:lang w:val="en-GB"/>
        </w:rPr>
      </w:pPr>
      <w:r w:rsidRPr="43F46BAC" w:rsidR="457C70DD">
        <w:rPr>
          <w:rFonts w:ascii="Calibri" w:hAnsi="Calibri" w:eastAsia="Calibri" w:cs="Calibri"/>
          <w:noProof w:val="0"/>
          <w:color w:val="000000" w:themeColor="text1" w:themeTint="FF" w:themeShade="FF"/>
          <w:sz w:val="22"/>
          <w:szCs w:val="22"/>
          <w:u w:val="single"/>
          <w:lang w:val="en-GB"/>
        </w:rPr>
        <w:t>Trigger Finger:</w:t>
      </w:r>
    </w:p>
    <w:p w:rsidR="457C70DD" w:rsidP="43F46BAC" w:rsidRDefault="457C70DD" w14:paraId="04CAE93C" w14:textId="36A673B2">
      <w:pPr>
        <w:bidi w:val="0"/>
        <w:spacing w:after="160" w:afterAutospacing="off"/>
        <w:rPr>
          <w:sz w:val="22"/>
          <w:szCs w:val="22"/>
        </w:rPr>
      </w:pPr>
      <w:r w:rsidRPr="43F46BAC" w:rsidR="457C70DD">
        <w:rPr>
          <w:rFonts w:ascii="Calibri" w:hAnsi="Calibri" w:eastAsia="Calibri" w:cs="Calibri"/>
          <w:noProof w:val="0"/>
          <w:sz w:val="22"/>
          <w:szCs w:val="22"/>
          <w:lang w:val="en-GB"/>
        </w:rPr>
        <w:t xml:space="preserve">Orthobullets - </w:t>
      </w:r>
      <w:hyperlink r:id="R2a214db2eb994834">
        <w:r w:rsidRPr="43F46BAC" w:rsidR="457C70DD">
          <w:rPr>
            <w:rStyle w:val="Hyperlink"/>
            <w:strike w:val="0"/>
            <w:dstrike w:val="0"/>
            <w:noProof w:val="0"/>
            <w:color w:val="0563C1"/>
            <w:sz w:val="22"/>
            <w:szCs w:val="22"/>
            <w:u w:val="single"/>
            <w:lang w:val="en-GB"/>
          </w:rPr>
          <w:t>https://www.orthobullets.com/hand/6027/trigger-finger</w:t>
        </w:r>
      </w:hyperlink>
    </w:p>
    <w:p w:rsidR="457C70DD" w:rsidP="43F46BAC" w:rsidRDefault="457C70DD" w14:paraId="39B9ED30" w14:textId="58B3C8FC">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sz w:val="22"/>
          <w:szCs w:val="22"/>
          <w:lang w:val="en-GB"/>
        </w:rPr>
        <w:t xml:space="preserve">TeachMeSurgery - </w:t>
      </w:r>
      <w:hyperlink r:id="R5833d289791542c9">
        <w:r w:rsidRPr="43F46BAC" w:rsidR="457C70DD">
          <w:rPr>
            <w:rStyle w:val="Hyperlink"/>
            <w:strike w:val="0"/>
            <w:dstrike w:val="0"/>
            <w:noProof w:val="0"/>
            <w:color w:val="0563C1"/>
            <w:sz w:val="22"/>
            <w:szCs w:val="22"/>
            <w:u w:val="single"/>
            <w:lang w:val="en-GB"/>
          </w:rPr>
          <w:t>https://teachmesurgery.com/orthopaedic/wrist-and-hand/trigger-finger/#:~:text=Introduction,spontaneously%20in%20otherwise%20healthy%20individuals</w:t>
        </w:r>
      </w:hyperlink>
      <w:r w:rsidRPr="43F46BAC" w:rsidR="457C70DD">
        <w:rPr>
          <w:rFonts w:ascii="Calibri" w:hAnsi="Calibri" w:eastAsia="Calibri" w:cs="Calibri"/>
          <w:noProof w:val="0"/>
          <w:color w:val="000000" w:themeColor="text1" w:themeTint="FF" w:themeShade="FF"/>
          <w:sz w:val="22"/>
          <w:szCs w:val="22"/>
          <w:lang w:val="en-GB"/>
        </w:rPr>
        <w:t>.</w:t>
      </w:r>
    </w:p>
    <w:p w:rsidR="457C70DD" w:rsidP="43F46BAC" w:rsidRDefault="457C70DD" w14:paraId="666A486F" w14:textId="6A9A702B">
      <w:pPr>
        <w:bidi w:val="0"/>
        <w:spacing w:after="160" w:afterAutospacing="off"/>
        <w:rPr>
          <w:sz w:val="22"/>
          <w:szCs w:val="22"/>
        </w:rPr>
      </w:pPr>
      <w:r w:rsidRPr="43F46BAC" w:rsidR="457C70DD">
        <w:rPr>
          <w:rFonts w:ascii="Calibri" w:hAnsi="Calibri" w:eastAsia="Calibri" w:cs="Calibri"/>
          <w:noProof w:val="0"/>
          <w:sz w:val="22"/>
          <w:szCs w:val="22"/>
          <w:lang w:val="en-GB"/>
        </w:rPr>
        <w:t xml:space="preserve">TeachMeAnatomy - </w:t>
      </w:r>
      <w:hyperlink r:id="R720d86ebddc14519">
        <w:r w:rsidRPr="43F46BAC" w:rsidR="457C70DD">
          <w:rPr>
            <w:rStyle w:val="Hyperlink"/>
            <w:strike w:val="0"/>
            <w:dstrike w:val="0"/>
            <w:noProof w:val="0"/>
            <w:color w:val="0563C1"/>
            <w:sz w:val="22"/>
            <w:szCs w:val="22"/>
            <w:u w:val="single"/>
            <w:lang w:val="en-GB"/>
          </w:rPr>
          <w:t>https://teachmeanatomy.info/upper-limb/misc/flexor-system-hand/</w:t>
        </w:r>
      </w:hyperlink>
    </w:p>
    <w:p w:rsidR="43F46BAC" w:rsidP="43F46BAC" w:rsidRDefault="43F46BAC" w14:paraId="48E0C0B7" w14:textId="2C58CF9D">
      <w:pPr>
        <w:bidi w:val="0"/>
        <w:spacing w:line="257" w:lineRule="auto"/>
        <w:rPr>
          <w:sz w:val="22"/>
          <w:szCs w:val="22"/>
        </w:rPr>
      </w:pPr>
    </w:p>
    <w:p w:rsidR="43F46BAC" w:rsidP="43F46BAC" w:rsidRDefault="43F46BAC" w14:paraId="48F3683F" w14:textId="5B01C41D">
      <w:pPr>
        <w:pStyle w:val="Heading3"/>
        <w:bidi w:val="0"/>
        <w:spacing w:before="160" w:beforeAutospacing="off" w:after="80" w:afterAutospacing="off" w:line="257" w:lineRule="auto"/>
        <w:rPr>
          <w:rFonts w:ascii="Calibri" w:hAnsi="Calibri" w:eastAsia="Calibri" w:cs="Calibri"/>
          <w:b w:val="0"/>
          <w:bCs w:val="0"/>
          <w:noProof w:val="0"/>
          <w:color w:val="2F5496"/>
          <w:sz w:val="22"/>
          <w:szCs w:val="22"/>
          <w:lang w:val="en-GB"/>
        </w:rPr>
      </w:pPr>
    </w:p>
    <w:p w:rsidR="43F46BAC" w:rsidRDefault="43F46BAC" w14:paraId="0E8193F7" w14:textId="10DEAE9D">
      <w:r>
        <w:br w:type="page"/>
      </w:r>
    </w:p>
    <w:p w:rsidR="457C70DD" w:rsidP="43F46BAC" w:rsidRDefault="457C70DD" w14:paraId="588DE273" w14:textId="3D6ACB2D">
      <w:pPr>
        <w:pStyle w:val="Heading3"/>
        <w:bidi w:val="0"/>
        <w:rPr>
          <w:rFonts w:ascii="Calibri" w:hAnsi="Calibri" w:eastAsia="Calibri" w:cs="Calibri"/>
          <w:b w:val="0"/>
          <w:bCs w:val="0"/>
          <w:noProof w:val="0"/>
          <w:color w:val="2F5496"/>
          <w:sz w:val="22"/>
          <w:szCs w:val="22"/>
          <w:lang w:val="en-GB"/>
        </w:rPr>
      </w:pPr>
      <w:r w:rsidRPr="43F46BAC" w:rsidR="457C70DD">
        <w:rPr>
          <w:noProof w:val="0"/>
          <w:lang w:val="en-GB"/>
        </w:rPr>
        <w:t>Case 12</w:t>
      </w:r>
    </w:p>
    <w:p w:rsidR="457C70DD" w:rsidP="43F46BAC" w:rsidRDefault="457C70DD" w14:paraId="193DB1C6" w14:textId="0955D07A">
      <w:pPr>
        <w:bidi w:val="0"/>
        <w:spacing w:after="20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A 23-year-old rugby player is brought to A&amp;E following a fall onto their outstretched arm during a tackle. They are holding their arm in abduction and external rotation. On examination, there is a loss of shoulder contour and very limited range of motion which is extremely painful. Sensation is reduced over the lateral deltoid.</w:t>
      </w:r>
    </w:p>
    <w:p w:rsidR="457C70DD" w:rsidP="43F46BAC" w:rsidRDefault="457C70DD" w14:paraId="3761E83B" w14:textId="5E24A592">
      <w:pPr>
        <w:bidi w:val="0"/>
        <w:spacing w:after="200" w:afterAutospacing="off" w:line="276"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332CA8E0" w14:textId="42160482">
      <w:pPr>
        <w:pStyle w:val="ListParagraph"/>
        <w:numPr>
          <w:ilvl w:val="0"/>
          <w:numId w:val="233"/>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Why is the glenohumeral joint particularly susceptible to dislocation? </w:t>
      </w:r>
    </w:p>
    <w:p w:rsidR="457C70DD" w:rsidP="43F46BAC" w:rsidRDefault="457C70DD" w14:paraId="14A3DCE8" w14:textId="2CF0C622">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573538D4" w14:textId="4C45B8FB">
      <w:pPr>
        <w:bidi w:val="0"/>
        <w:spacing w:after="200" w:afterAutospacing="off" w:line="276" w:lineRule="auto"/>
        <w:ind w:left="1080" w:right="0"/>
        <w:rPr>
          <w:rFonts w:ascii="Calibri" w:hAnsi="Calibri" w:eastAsia="Calibri" w:cs="Calibri"/>
          <w:noProof w:val="0"/>
          <w:color w:val="EE0000"/>
          <w:sz w:val="22"/>
          <w:szCs w:val="22"/>
          <w:lang w:val="en-GB"/>
        </w:rPr>
      </w:pPr>
    </w:p>
    <w:p w:rsidR="5A756CAB" w:rsidP="5A756CAB" w:rsidRDefault="5A756CAB" w14:paraId="537483C8" w14:textId="5DE7664B">
      <w:pPr>
        <w:bidi w:val="0"/>
        <w:spacing w:after="200" w:afterAutospacing="off" w:line="276" w:lineRule="auto"/>
        <w:ind w:left="1080" w:right="0"/>
        <w:rPr>
          <w:rFonts w:ascii="Calibri" w:hAnsi="Calibri" w:eastAsia="Calibri" w:cs="Calibri"/>
          <w:noProof w:val="0"/>
          <w:color w:val="EE0000"/>
          <w:sz w:val="22"/>
          <w:szCs w:val="22"/>
          <w:lang w:val="en-GB"/>
        </w:rPr>
      </w:pPr>
    </w:p>
    <w:p w:rsidR="5A756CAB" w:rsidP="5A756CAB" w:rsidRDefault="5A756CAB" w14:paraId="0114B9BD" w14:textId="7D666FA1">
      <w:pPr>
        <w:bidi w:val="0"/>
        <w:spacing w:after="200" w:afterAutospacing="off" w:line="276" w:lineRule="auto"/>
        <w:ind w:left="1080" w:right="0"/>
        <w:rPr>
          <w:rFonts w:ascii="Calibri" w:hAnsi="Calibri" w:eastAsia="Calibri" w:cs="Calibri"/>
          <w:noProof w:val="0"/>
          <w:color w:val="EE0000"/>
          <w:sz w:val="22"/>
          <w:szCs w:val="22"/>
          <w:lang w:val="en-GB"/>
        </w:rPr>
      </w:pPr>
    </w:p>
    <w:p w:rsidR="5A756CAB" w:rsidP="5A756CAB" w:rsidRDefault="5A756CAB" w14:paraId="65B19739" w14:textId="68F27A22">
      <w:pPr>
        <w:bidi w:val="0"/>
        <w:spacing w:after="200" w:afterAutospacing="off" w:line="276" w:lineRule="auto"/>
        <w:ind w:left="1080" w:right="0"/>
        <w:rPr>
          <w:rFonts w:ascii="Calibri" w:hAnsi="Calibri" w:eastAsia="Calibri" w:cs="Calibri"/>
          <w:noProof w:val="0"/>
          <w:color w:val="EE0000"/>
          <w:sz w:val="22"/>
          <w:szCs w:val="22"/>
          <w:lang w:val="en-GB"/>
        </w:rPr>
      </w:pPr>
    </w:p>
    <w:p w:rsidR="5A756CAB" w:rsidP="5A756CAB" w:rsidRDefault="5A756CAB" w14:paraId="5E6645DF" w14:textId="4048A3E6">
      <w:pPr>
        <w:bidi w:val="0"/>
        <w:spacing w:after="200" w:afterAutospacing="off" w:line="276" w:lineRule="auto"/>
        <w:ind w:left="1080" w:right="0"/>
        <w:rPr>
          <w:rFonts w:ascii="Calibri" w:hAnsi="Calibri" w:eastAsia="Calibri" w:cs="Calibri"/>
          <w:noProof w:val="0"/>
          <w:color w:val="EE0000"/>
          <w:sz w:val="22"/>
          <w:szCs w:val="22"/>
          <w:lang w:val="en-GB"/>
        </w:rPr>
      </w:pPr>
    </w:p>
    <w:p w:rsidR="5A756CAB" w:rsidP="5A756CAB" w:rsidRDefault="5A756CAB" w14:paraId="30CBA168" w14:textId="169EA689">
      <w:pPr>
        <w:bidi w:val="0"/>
        <w:spacing w:after="200" w:afterAutospacing="off" w:line="276" w:lineRule="auto"/>
        <w:ind w:left="1080" w:right="0"/>
        <w:rPr>
          <w:rFonts w:ascii="Calibri" w:hAnsi="Calibri" w:eastAsia="Calibri" w:cs="Calibri"/>
          <w:noProof w:val="0"/>
          <w:color w:val="EE0000"/>
          <w:sz w:val="22"/>
          <w:szCs w:val="22"/>
          <w:lang w:val="en-GB"/>
        </w:rPr>
      </w:pPr>
    </w:p>
    <w:p w:rsidR="457C70DD" w:rsidP="43F46BAC" w:rsidRDefault="457C70DD" w14:paraId="42933295" w14:textId="285E86AC">
      <w:pPr>
        <w:bidi w:val="0"/>
        <w:spacing w:after="200" w:afterAutospacing="off" w:line="276" w:lineRule="auto"/>
        <w:ind w:left="1080" w:right="0"/>
        <w:rPr>
          <w:rFonts w:ascii="Calibri" w:hAnsi="Calibri" w:eastAsia="Calibri" w:cs="Calibri"/>
          <w:noProof w:val="0"/>
          <w:color w:val="EE0000"/>
          <w:sz w:val="22"/>
          <w:szCs w:val="22"/>
          <w:lang w:val="en-GB"/>
        </w:rPr>
      </w:pPr>
      <w:r w:rsidRPr="43F46BAC" w:rsidR="457C70DD">
        <w:rPr>
          <w:rFonts w:ascii="Calibri" w:hAnsi="Calibri" w:eastAsia="Calibri" w:cs="Calibri"/>
          <w:noProof w:val="0"/>
          <w:color w:val="EE0000"/>
          <w:sz w:val="22"/>
          <w:szCs w:val="22"/>
          <w:lang w:val="en-GB"/>
        </w:rPr>
        <w:t xml:space="preserve"> </w:t>
      </w:r>
    </w:p>
    <w:p w:rsidR="457C70DD" w:rsidP="43F46BAC" w:rsidRDefault="457C70DD" w14:paraId="1FA0C47B" w14:textId="263DBC51">
      <w:pPr>
        <w:pStyle w:val="ListParagraph"/>
        <w:numPr>
          <w:ilvl w:val="0"/>
          <w:numId w:val="235"/>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What position of the arm is an anterior dislocation most likely to happen in if force is applied? </w:t>
      </w:r>
    </w:p>
    <w:p w:rsidR="457C70DD" w:rsidP="43F46BAC" w:rsidRDefault="457C70DD" w14:paraId="2D6E95B5" w14:textId="75496216">
      <w:pPr>
        <w:bidi w:val="0"/>
        <w:spacing w:before="40" w:beforeAutospacing="off" w:after="0" w:afterAutospacing="off" w:line="276" w:lineRule="auto"/>
        <w:ind w:left="720" w:right="0"/>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427DE13B" w14:textId="5413D60E">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6764AD0" w14:textId="0460E32B">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558F8BE" w14:textId="7F519194">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457C70DD" w:rsidP="5A756CAB" w:rsidRDefault="457C70DD" w14:paraId="1C90D147" w14:textId="0879A295">
      <w:pPr>
        <w:pStyle w:val="ListParagraph"/>
        <w:bidi w:val="0"/>
        <w:spacing w:after="200" w:afterAutospacing="off" w:line="276" w:lineRule="auto"/>
        <w:ind w:left="720" w:right="0" w:hanging="0"/>
        <w:rPr>
          <w:rFonts w:ascii="Calibri" w:hAnsi="Calibri" w:eastAsia="Calibri" w:cs="Calibri"/>
          <w:noProof w:val="0"/>
          <w:color w:val="EE0000"/>
          <w:sz w:val="22"/>
          <w:szCs w:val="22"/>
          <w:lang w:val="en-GB"/>
        </w:rPr>
      </w:pPr>
    </w:p>
    <w:p w:rsidR="5A756CAB" w:rsidP="5A756CAB" w:rsidRDefault="5A756CAB" w14:paraId="388E0E80" w14:textId="43470A57">
      <w:pPr>
        <w:pStyle w:val="ListParagraph"/>
        <w:bidi w:val="0"/>
        <w:spacing w:after="200" w:afterAutospacing="off" w:line="276" w:lineRule="auto"/>
        <w:ind w:left="720" w:right="0" w:hanging="0"/>
        <w:rPr>
          <w:rFonts w:ascii="Calibri" w:hAnsi="Calibri" w:eastAsia="Calibri" w:cs="Calibri"/>
          <w:noProof w:val="0"/>
          <w:color w:val="EE0000"/>
          <w:sz w:val="22"/>
          <w:szCs w:val="22"/>
          <w:lang w:val="en-GB"/>
        </w:rPr>
      </w:pPr>
    </w:p>
    <w:p w:rsidR="5A756CAB" w:rsidP="5A756CAB" w:rsidRDefault="5A756CAB" w14:paraId="49AA92B3" w14:textId="2D4D8A3D">
      <w:pPr>
        <w:pStyle w:val="ListParagraph"/>
        <w:bidi w:val="0"/>
        <w:spacing w:after="200" w:afterAutospacing="off" w:line="276" w:lineRule="auto"/>
        <w:ind w:left="720" w:right="0" w:hanging="0"/>
        <w:rPr>
          <w:rFonts w:ascii="Calibri" w:hAnsi="Calibri" w:eastAsia="Calibri" w:cs="Calibri"/>
          <w:noProof w:val="0"/>
          <w:color w:val="EE0000"/>
          <w:sz w:val="22"/>
          <w:szCs w:val="22"/>
          <w:lang w:val="en-GB"/>
        </w:rPr>
      </w:pPr>
    </w:p>
    <w:p w:rsidR="5A756CAB" w:rsidP="5A756CAB" w:rsidRDefault="5A756CAB" w14:paraId="0D87A9CB" w14:textId="1A738967">
      <w:pPr>
        <w:pStyle w:val="ListParagraph"/>
        <w:bidi w:val="0"/>
        <w:spacing w:after="200" w:afterAutospacing="off" w:line="276" w:lineRule="auto"/>
        <w:ind w:left="720" w:right="0" w:hanging="0"/>
        <w:rPr>
          <w:rFonts w:ascii="Calibri" w:hAnsi="Calibri" w:eastAsia="Calibri" w:cs="Calibri"/>
          <w:noProof w:val="0"/>
          <w:color w:val="EE0000"/>
          <w:sz w:val="22"/>
          <w:szCs w:val="22"/>
          <w:lang w:val="en-GB"/>
        </w:rPr>
      </w:pPr>
    </w:p>
    <w:p w:rsidR="457C70DD" w:rsidP="43F46BAC" w:rsidRDefault="457C70DD" w14:paraId="28B03BAB" w14:textId="47AAC6AE">
      <w:pPr>
        <w:bidi w:val="0"/>
        <w:spacing w:after="200" w:afterAutospacing="off" w:line="276" w:lineRule="auto"/>
        <w:ind w:left="1080" w:right="0"/>
        <w:rPr>
          <w:rFonts w:ascii="Calibri" w:hAnsi="Calibri" w:eastAsia="Calibri" w:cs="Calibri"/>
          <w:noProof w:val="0"/>
          <w:color w:val="EE0000"/>
          <w:sz w:val="22"/>
          <w:szCs w:val="22"/>
          <w:lang w:val="en-GB"/>
        </w:rPr>
      </w:pPr>
      <w:r w:rsidRPr="43F46BAC" w:rsidR="457C70DD">
        <w:rPr>
          <w:rFonts w:ascii="Calibri" w:hAnsi="Calibri" w:eastAsia="Calibri" w:cs="Calibri"/>
          <w:noProof w:val="0"/>
          <w:color w:val="EE0000"/>
          <w:sz w:val="22"/>
          <w:szCs w:val="22"/>
          <w:lang w:val="en-GB"/>
        </w:rPr>
        <w:t xml:space="preserve"> </w:t>
      </w:r>
    </w:p>
    <w:p w:rsidR="457C70DD" w:rsidP="43F46BAC" w:rsidRDefault="457C70DD" w14:paraId="6BC5C916" w14:textId="52E7B0E0">
      <w:pPr>
        <w:pStyle w:val="ListParagraph"/>
        <w:numPr>
          <w:ilvl w:val="0"/>
          <w:numId w:val="237"/>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What imaging views would you like to obtain? </w:t>
      </w:r>
    </w:p>
    <w:p w:rsidR="457C70DD" w:rsidP="43F46BAC" w:rsidRDefault="457C70DD" w14:paraId="1C513694" w14:textId="231446E2">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457C70DD" w:rsidP="43F46BAC" w:rsidRDefault="457C70DD" w14:paraId="08B37CB3" w14:textId="5A12BFE2">
      <w:pPr>
        <w:bidi w:val="0"/>
        <w:spacing w:after="200" w:afterAutospacing="off" w:line="276" w:lineRule="auto"/>
        <w:rPr>
          <w:rFonts w:ascii="Calibri" w:hAnsi="Calibri" w:eastAsia="Calibri" w:cs="Calibri"/>
          <w:noProof w:val="0"/>
          <w:color w:val="EE0000"/>
          <w:sz w:val="22"/>
          <w:szCs w:val="22"/>
          <w:lang w:val="en-GB"/>
        </w:rPr>
      </w:pPr>
    </w:p>
    <w:p w:rsidR="43F46BAC" w:rsidP="43F46BAC" w:rsidRDefault="43F46BAC" w14:paraId="4E7D2C33" w14:textId="702C6713">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43F46BAC" w:rsidRDefault="43F46BAC" w14:paraId="44657D3A" w14:textId="696602F6">
      <w:r>
        <w:br w:type="page"/>
      </w:r>
    </w:p>
    <w:p w:rsidR="457C70DD" w:rsidP="43F46BAC" w:rsidRDefault="457C70DD" w14:paraId="436A41AB" w14:textId="48850BD7">
      <w:pPr>
        <w:pStyle w:val="ListParagraph"/>
        <w:numPr>
          <w:ilvl w:val="0"/>
          <w:numId w:val="239"/>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Label on the imaging below two radiographic features that can occur as a result of an anterior shoulder dislocation. </w:t>
      </w:r>
    </w:p>
    <w:p w:rsidR="457C70DD" w:rsidP="43F46BAC" w:rsidRDefault="457C70DD" w14:paraId="0A9C47F5" w14:textId="36E83613">
      <w:pPr>
        <w:pStyle w:val="Normal"/>
        <w:bidi w:val="0"/>
        <w:spacing w:before="40" w:beforeAutospacing="off" w:after="0" w:afterAutospacing="off" w:line="276" w:lineRule="auto"/>
        <w:ind w:left="720" w:right="0"/>
        <w:rPr>
          <w:sz w:val="22"/>
          <w:szCs w:val="22"/>
        </w:rPr>
      </w:pPr>
      <w:r w:rsidRPr="5A756CAB" w:rsidR="70AA5140">
        <w:rPr>
          <w:rFonts w:ascii="Calibri" w:hAnsi="Calibri" w:eastAsia="Calibri" w:cs="Calibri"/>
          <w:noProof w:val="0"/>
          <w:color w:val="000000" w:themeColor="text1" w:themeTint="FF" w:themeShade="FF"/>
          <w:sz w:val="22"/>
          <w:szCs w:val="22"/>
          <w:lang w:val="en-GB"/>
        </w:rPr>
        <w:t xml:space="preserve"> </w:t>
      </w:r>
      <w:r w:rsidR="70AA5140">
        <w:drawing>
          <wp:inline wp14:editId="7010CCBB" wp14:anchorId="4EDE0911">
            <wp:extent cx="4443914" cy="4244934"/>
            <wp:effectExtent l="0" t="0" r="0" b="0"/>
            <wp:docPr id="3849418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4941863" name="Picture 384941863"/>
                    <pic:cNvPicPr/>
                  </pic:nvPicPr>
                  <pic:blipFill>
                    <a:blip xmlns:r="http://schemas.openxmlformats.org/officeDocument/2006/relationships" r:embed="rId1211742504">
                      <a:extLst>
                        <a:ext uri="{28A0092B-C50C-407E-A947-70E740481C1C}">
                          <a14:useLocalDpi xmlns:a14="http://schemas.microsoft.com/office/drawing/2010/main"/>
                        </a:ext>
                      </a:extLst>
                    </a:blip>
                    <a:stretch>
                      <a:fillRect/>
                    </a:stretch>
                  </pic:blipFill>
                  <pic:spPr>
                    <a:xfrm rot="0">
                      <a:off x="0" y="0"/>
                      <a:ext cx="4443914" cy="4244934"/>
                    </a:xfrm>
                    <a:prstGeom prst="rect">
                      <a:avLst/>
                    </a:prstGeom>
                  </pic:spPr>
                </pic:pic>
              </a:graphicData>
            </a:graphic>
          </wp:inline>
        </w:drawing>
      </w:r>
    </w:p>
    <w:p w:rsidR="43F46BAC" w:rsidP="43F46BAC" w:rsidRDefault="43F46BAC" w14:paraId="43D7B861" w14:textId="42DF0969">
      <w:pPr>
        <w:bidi w:val="0"/>
        <w:spacing w:after="200" w:afterAutospacing="off" w:line="276" w:lineRule="auto"/>
        <w:ind w:left="720" w:right="0"/>
        <w:rPr>
          <w:sz w:val="22"/>
          <w:szCs w:val="22"/>
        </w:rPr>
      </w:pPr>
    </w:p>
    <w:p w:rsidR="457C70DD" w:rsidP="43F46BAC" w:rsidRDefault="457C70DD" w14:paraId="3EFCE87A" w14:textId="54966340">
      <w:pPr>
        <w:bidi w:val="0"/>
        <w:spacing w:after="200" w:afterAutospacing="off" w:line="276" w:lineRule="auto"/>
        <w:ind w:left="720" w:right="0"/>
        <w:rPr>
          <w:rFonts w:ascii="Calibri" w:hAnsi="Calibri" w:eastAsia="Calibri" w:cs="Calibri"/>
          <w:noProof w:val="0"/>
          <w:color w:val="EE0000"/>
          <w:sz w:val="22"/>
          <w:szCs w:val="22"/>
          <w:lang w:val="en-GB"/>
        </w:rPr>
      </w:pPr>
      <w:r w:rsidRPr="43F46BAC" w:rsidR="457C70DD">
        <w:rPr>
          <w:rFonts w:ascii="Calibri" w:hAnsi="Calibri" w:eastAsia="Calibri" w:cs="Calibri"/>
          <w:noProof w:val="0"/>
          <w:sz w:val="22"/>
          <w:szCs w:val="22"/>
          <w:lang w:val="en-GB"/>
        </w:rPr>
        <w:t xml:space="preserve"> </w:t>
      </w:r>
      <w:r w:rsidRPr="43F46BAC" w:rsidR="457C70DD">
        <w:rPr>
          <w:rFonts w:ascii="Calibri" w:hAnsi="Calibri" w:eastAsia="Calibri" w:cs="Calibri"/>
          <w:noProof w:val="0"/>
          <w:color w:val="EE0000"/>
          <w:sz w:val="22"/>
          <w:szCs w:val="22"/>
          <w:lang w:val="en-GB"/>
        </w:rPr>
        <w:t xml:space="preserve"> </w:t>
      </w:r>
    </w:p>
    <w:p w:rsidR="457C70DD" w:rsidP="43F46BAC" w:rsidRDefault="457C70DD" w14:paraId="18DC47A0" w14:textId="68CCD690">
      <w:pPr>
        <w:pStyle w:val="ListParagraph"/>
        <w:numPr>
          <w:ilvl w:val="0"/>
          <w:numId w:val="241"/>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What are the signs of axillary nerve injury and how does this injury occur in dislocation? </w:t>
      </w:r>
    </w:p>
    <w:p w:rsidR="457C70DD" w:rsidP="43F46BAC" w:rsidRDefault="457C70DD" w14:paraId="2B301FBA" w14:textId="5B9FDA09">
      <w:pPr>
        <w:bidi w:val="0"/>
        <w:spacing w:before="40" w:beforeAutospacing="off" w:after="0" w:afterAutospacing="off" w:line="276" w:lineRule="auto"/>
        <w:ind w:left="720" w:right="0"/>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72F01D7" w14:textId="31FEAB94">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005BACB7" w14:textId="779A4596">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EAECF9B" w14:textId="4FDC3914">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23F38701" w14:textId="5A993DBF">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7AE93E8A" w14:textId="349C17A2">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2BBF8C10" w14:textId="7FD958C6">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F883344" w14:textId="0E8410FC">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457C70DD" w:rsidP="5A756CAB" w:rsidRDefault="457C70DD" w14:paraId="40E081FD" w14:textId="271EE9B2">
      <w:pPr>
        <w:bidi w:val="0"/>
        <w:spacing w:after="200" w:afterAutospacing="off" w:line="276" w:lineRule="auto"/>
        <w:ind w:left="720" w:right="0"/>
        <w:rPr>
          <w:rFonts w:ascii="Calibri" w:hAnsi="Calibri" w:eastAsia="Calibri" w:cs="Calibri"/>
          <w:noProof w:val="0"/>
          <w:color w:val="EE0000"/>
          <w:sz w:val="22"/>
          <w:szCs w:val="22"/>
          <w:lang w:val="en-GB"/>
        </w:rPr>
      </w:pPr>
    </w:p>
    <w:p w:rsidR="457C70DD" w:rsidP="5A756CAB" w:rsidRDefault="457C70DD" w14:paraId="49DCD9B9" w14:textId="02B21C8A">
      <w:pPr>
        <w:bidi w:val="0"/>
        <w:spacing w:after="200" w:afterAutospacing="off" w:line="276" w:lineRule="auto"/>
        <w:ind/>
      </w:pPr>
      <w:r>
        <w:br w:type="page"/>
      </w:r>
    </w:p>
    <w:p w:rsidR="457C70DD" w:rsidP="5A756CAB" w:rsidRDefault="457C70DD" w14:paraId="2D3FB189" w14:textId="42B8813A">
      <w:pPr>
        <w:pStyle w:val="Normal"/>
        <w:bidi w:val="0"/>
        <w:spacing w:after="200" w:afterAutospacing="off" w:line="276" w:lineRule="auto"/>
        <w:ind w:left="720" w:right="0"/>
        <w:rPr>
          <w:rFonts w:ascii="Calibri" w:hAnsi="Calibri" w:eastAsia="Calibri" w:cs="Calibri"/>
          <w:noProof w:val="0"/>
          <w:color w:val="EE0000"/>
          <w:sz w:val="22"/>
          <w:szCs w:val="22"/>
          <w:lang w:val="en-GB"/>
        </w:rPr>
      </w:pPr>
      <w:r w:rsidRPr="5A756CAB" w:rsidR="70AA5140">
        <w:rPr>
          <w:rFonts w:ascii="Calibri" w:hAnsi="Calibri" w:eastAsia="Calibri" w:cs="Calibri"/>
          <w:noProof w:val="0"/>
          <w:color w:val="EE0000"/>
          <w:sz w:val="22"/>
          <w:szCs w:val="22"/>
          <w:lang w:val="en-GB"/>
        </w:rPr>
        <w:t xml:space="preserve"> </w:t>
      </w:r>
    </w:p>
    <w:p w:rsidR="457C70DD" w:rsidP="43F46BAC" w:rsidRDefault="457C70DD" w14:paraId="1FCD7A74" w14:textId="0AF6A4D6">
      <w:pPr>
        <w:pStyle w:val="ListParagraph"/>
        <w:numPr>
          <w:ilvl w:val="0"/>
          <w:numId w:val="243"/>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When a patient attends A&amp;E with a shoulder dislocation, what would be included in your initial approach to managing the patient, prior to reduction? </w:t>
      </w:r>
    </w:p>
    <w:p w:rsidR="70AA5140" w:rsidP="5A756CAB" w:rsidRDefault="70AA5140" w14:paraId="2665CDBC" w14:textId="3FBB0A77">
      <w:pPr>
        <w:spacing w:before="40" w:beforeAutospacing="off" w:after="0" w:afterAutospacing="off" w:line="276" w:lineRule="auto"/>
        <w:ind w:left="720" w:right="0"/>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799FF2F2" w14:textId="52518149">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0B04824" w14:textId="02540E36">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295123AD" w14:textId="53694C3B">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60AD121D" w14:textId="7A2F4C94">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67A57EA8" w14:textId="4AA0EFE9">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A48CFCA" w14:textId="465CE93B">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875BA64" w14:textId="7F2B7D05">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6C3D8626" w14:textId="58EC3338">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457C70DD" w:rsidP="43F46BAC" w:rsidRDefault="457C70DD" w14:paraId="7A05FD07" w14:textId="46DBF536">
      <w:pPr>
        <w:pStyle w:val="ListParagraph"/>
        <w:numPr>
          <w:ilvl w:val="0"/>
          <w:numId w:val="245"/>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Describe two methods of reducing the anterior dislocation.</w:t>
      </w:r>
    </w:p>
    <w:p w:rsidR="5A756CAB" w:rsidP="5A756CAB" w:rsidRDefault="5A756CAB" w14:paraId="26DDA8EA" w14:textId="01A8B6EC">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793BE09" w14:textId="54DEE8FD">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3D74A14E" w14:textId="689A5B70">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07B13CC" w14:textId="1CF66D64">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43FF2FC" w14:textId="3DEFFCED">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6E8C8FD3" w14:textId="4CC5CF4D">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7534BA7B" w14:textId="3DC03BD8">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015622C5" w14:textId="120BA327">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11D3DCF" w14:textId="41A95703">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457C70DD" w:rsidP="43F46BAC" w:rsidRDefault="457C70DD" w14:paraId="64FB03BF" w14:textId="75733EDF">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457C70DD" w:rsidP="43F46BAC" w:rsidRDefault="457C70DD" w14:paraId="6855216F" w14:textId="45D730DC">
      <w:pPr>
        <w:pStyle w:val="ListParagraph"/>
        <w:numPr>
          <w:ilvl w:val="0"/>
          <w:numId w:val="247"/>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After relocation what examination and investigation should be performed to confirm successful reduction? How should the arm be immobilised?</w:t>
      </w:r>
    </w:p>
    <w:p w:rsidR="457C70DD" w:rsidP="43F46BAC" w:rsidRDefault="457C70DD" w14:paraId="462594F7" w14:textId="119C3866">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7CF51912" w14:textId="3A63E809">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09746A54" w14:textId="699EE62B">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6DCAA564" w14:textId="5D966820">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6DE8A567" w14:textId="432F81A2">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75020B4A" w14:textId="5E3E94DB">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3759FD96" w14:textId="0561B1FC">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4D0618B5" w14:textId="5E8F855B">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53AC6DC5" w14:textId="129D1857">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23E80AC2" w14:textId="5F7B0DDE">
      <w:pPr>
        <w:bidi w:val="0"/>
        <w:spacing w:after="200" w:afterAutospacing="off" w:line="276" w:lineRule="auto"/>
        <w:ind w:left="720" w:right="0"/>
        <w:rPr>
          <w:rFonts w:ascii="Calibri" w:hAnsi="Calibri" w:eastAsia="Calibri" w:cs="Calibri"/>
          <w:noProof w:val="0"/>
          <w:color w:val="EE0000"/>
          <w:sz w:val="22"/>
          <w:szCs w:val="22"/>
          <w:lang w:val="en-GB"/>
        </w:rPr>
      </w:pPr>
    </w:p>
    <w:p w:rsidR="457C70DD" w:rsidP="43F46BAC" w:rsidRDefault="457C70DD" w14:paraId="1C4D8FE1" w14:textId="1CDB18C2">
      <w:pPr>
        <w:bidi w:val="0"/>
        <w:spacing w:after="200" w:afterAutospacing="off" w:line="276" w:lineRule="auto"/>
        <w:ind w:left="720" w:right="0"/>
        <w:rPr>
          <w:rFonts w:ascii="Calibri" w:hAnsi="Calibri" w:eastAsia="Calibri" w:cs="Calibri"/>
          <w:noProof w:val="0"/>
          <w:color w:val="EE0000"/>
          <w:sz w:val="22"/>
          <w:szCs w:val="22"/>
          <w:lang w:val="en-GB"/>
        </w:rPr>
      </w:pPr>
      <w:r w:rsidRPr="43F46BAC" w:rsidR="457C70DD">
        <w:rPr>
          <w:rFonts w:ascii="Calibri" w:hAnsi="Calibri" w:eastAsia="Calibri" w:cs="Calibri"/>
          <w:noProof w:val="0"/>
          <w:color w:val="EE0000"/>
          <w:sz w:val="22"/>
          <w:szCs w:val="22"/>
          <w:lang w:val="en-GB"/>
        </w:rPr>
        <w:t xml:space="preserve"> </w:t>
      </w:r>
    </w:p>
    <w:p w:rsidR="457C70DD" w:rsidP="43F46BAC" w:rsidRDefault="457C70DD" w14:paraId="2A0DA579" w14:textId="156D39EA">
      <w:pPr>
        <w:pStyle w:val="ListParagraph"/>
        <w:numPr>
          <w:ilvl w:val="0"/>
          <w:numId w:val="249"/>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What are the differences between soft and bony Bankart lesions? </w:t>
      </w:r>
    </w:p>
    <w:p w:rsidR="5A756CAB" w:rsidP="5A756CAB" w:rsidRDefault="5A756CAB" w14:paraId="0F1FB715" w14:textId="54430CA8">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72DF74B9" w14:textId="4B892474">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062E17C2" w14:textId="04DBEFA1">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5831D766" w14:textId="2DD84E96">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19769891" w14:textId="64EA29A5">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656E1019" w14:textId="2333B7E9">
      <w:pPr>
        <w:bidi w:val="0"/>
        <w:spacing w:after="200" w:afterAutospacing="off" w:line="276" w:lineRule="auto"/>
        <w:ind w:left="720" w:right="0"/>
        <w:rPr>
          <w:rFonts w:ascii="Calibri" w:hAnsi="Calibri" w:eastAsia="Calibri" w:cs="Calibri"/>
          <w:noProof w:val="0"/>
          <w:color w:val="EE0000"/>
          <w:sz w:val="22"/>
          <w:szCs w:val="22"/>
          <w:lang w:val="en-GB"/>
        </w:rPr>
      </w:pPr>
    </w:p>
    <w:p w:rsidR="5A756CAB" w:rsidP="5A756CAB" w:rsidRDefault="5A756CAB" w14:paraId="6064E887" w14:textId="59857AAA">
      <w:pPr>
        <w:bidi w:val="0"/>
        <w:spacing w:after="200" w:afterAutospacing="off" w:line="276" w:lineRule="auto"/>
        <w:ind w:left="720" w:right="0"/>
        <w:rPr>
          <w:rFonts w:ascii="Calibri" w:hAnsi="Calibri" w:eastAsia="Calibri" w:cs="Calibri"/>
          <w:noProof w:val="0"/>
          <w:color w:val="EE0000"/>
          <w:sz w:val="22"/>
          <w:szCs w:val="22"/>
          <w:lang w:val="en-GB"/>
        </w:rPr>
      </w:pPr>
    </w:p>
    <w:p w:rsidR="457C70DD" w:rsidP="43F46BAC" w:rsidRDefault="457C70DD" w14:paraId="07DBB9FA" w14:textId="37D48233">
      <w:pPr>
        <w:bidi w:val="0"/>
        <w:spacing w:after="200" w:afterAutospacing="off" w:line="276" w:lineRule="auto"/>
        <w:ind w:left="720" w:right="0"/>
        <w:rPr>
          <w:rFonts w:ascii="Calibri" w:hAnsi="Calibri" w:eastAsia="Calibri" w:cs="Calibri"/>
          <w:noProof w:val="0"/>
          <w:color w:val="EE0000"/>
          <w:sz w:val="22"/>
          <w:szCs w:val="22"/>
          <w:lang w:val="en-GB"/>
        </w:rPr>
      </w:pPr>
      <w:r w:rsidRPr="43F46BAC" w:rsidR="457C70DD">
        <w:rPr>
          <w:rFonts w:ascii="Calibri" w:hAnsi="Calibri" w:eastAsia="Calibri" w:cs="Calibri"/>
          <w:noProof w:val="0"/>
          <w:color w:val="EE0000"/>
          <w:sz w:val="22"/>
          <w:szCs w:val="22"/>
          <w:lang w:val="en-GB"/>
        </w:rPr>
        <w:t xml:space="preserve"> </w:t>
      </w:r>
    </w:p>
    <w:p w:rsidR="457C70DD" w:rsidP="43F46BAC" w:rsidRDefault="457C70DD" w14:paraId="416413B3" w14:textId="14A4A25C">
      <w:pPr>
        <w:pStyle w:val="ListParagraph"/>
        <w:numPr>
          <w:ilvl w:val="0"/>
          <w:numId w:val="251"/>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How does the management change if there is a large bony Bankart lesion?</w:t>
      </w:r>
    </w:p>
    <w:p w:rsidR="5A756CAB" w:rsidP="5A756CAB" w:rsidRDefault="5A756CAB" w14:paraId="499FD2ED" w14:textId="00801E28">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72C24713" w14:textId="1D3A7E60">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297AE112" w14:textId="4BEBE989">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0A91197D" w14:textId="421EFD7F">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457C70DD" w:rsidP="43F46BAC" w:rsidRDefault="457C70DD" w14:paraId="6ACA8481" w14:textId="4DFB7254">
      <w:pPr>
        <w:bidi w:val="0"/>
        <w:spacing w:before="40" w:beforeAutospacing="off" w:after="0" w:afterAutospacing="off" w:line="276" w:lineRule="auto"/>
        <w:ind w:left="720" w:right="0"/>
      </w:pPr>
      <w:r w:rsidRPr="5A756CAB" w:rsidR="70AA5140">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44D2F442" w14:textId="72F27B5C">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6072687E" w14:textId="33B0ACC2">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0CAEB200" w14:textId="1E66841F">
      <w:pPr>
        <w:pStyle w:val="Normal"/>
        <w:bidi w:val="0"/>
        <w:spacing w:before="40" w:beforeAutospacing="off" w:after="0" w:afterAutospacing="off" w:line="276" w:lineRule="auto"/>
        <w:ind w:left="0" w:right="0"/>
        <w:rPr>
          <w:rFonts w:ascii="Calibri" w:hAnsi="Calibri" w:eastAsia="Calibri" w:cs="Calibri"/>
          <w:noProof w:val="0"/>
          <w:color w:val="000000" w:themeColor="text1" w:themeTint="FF" w:themeShade="FF"/>
          <w:sz w:val="22"/>
          <w:szCs w:val="22"/>
          <w:lang w:val="en-GB"/>
        </w:rPr>
      </w:pPr>
    </w:p>
    <w:p w:rsidR="5A756CAB" w:rsidP="5A756CAB" w:rsidRDefault="5A756CAB" w14:paraId="42FBA881" w14:textId="4052B31D">
      <w:pPr>
        <w:pStyle w:val="Normal"/>
      </w:pPr>
    </w:p>
    <w:p w:rsidR="457C70DD" w:rsidP="43F46BAC" w:rsidRDefault="457C70DD" w14:paraId="4ADE379A" w14:textId="4B397F8C">
      <w:pPr>
        <w:pStyle w:val="ListParagraph"/>
        <w:numPr>
          <w:ilvl w:val="0"/>
          <w:numId w:val="253"/>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Name two mechanisms of injury where a posterior dislocation may occur. </w:t>
      </w:r>
    </w:p>
    <w:p w:rsidR="457C70DD" w:rsidP="43F46BAC" w:rsidRDefault="457C70DD" w14:paraId="64BC2350" w14:textId="2CAFADE4">
      <w:pPr>
        <w:bidi w:val="0"/>
        <w:spacing w:before="40" w:beforeAutospacing="off" w:after="0" w:afterAutospacing="off" w:line="276" w:lineRule="auto"/>
        <w:ind w:left="720" w:right="0"/>
        <w:rPr>
          <w:rFonts w:ascii="Calibri" w:hAnsi="Calibri" w:eastAsia="Calibri" w:cs="Calibri"/>
          <w:noProof w:val="0"/>
          <w:color w:val="000000" w:themeColor="text1" w:themeTint="FF" w:themeShade="FF"/>
          <w:sz w:val="22"/>
          <w:szCs w:val="22"/>
          <w:lang w:val="en-GB"/>
        </w:rPr>
      </w:pPr>
      <w:r w:rsidRPr="5A756CAB" w:rsidR="70AA5140">
        <w:rPr>
          <w:rFonts w:ascii="Calibri" w:hAnsi="Calibri" w:eastAsia="Calibri" w:cs="Calibri"/>
          <w:noProof w:val="0"/>
          <w:color w:val="000000" w:themeColor="text1" w:themeTint="FF" w:themeShade="FF"/>
          <w:sz w:val="22"/>
          <w:szCs w:val="22"/>
          <w:lang w:val="en-GB"/>
        </w:rPr>
        <w:t xml:space="preserve"> </w:t>
      </w:r>
    </w:p>
    <w:p w:rsidR="43F46BAC" w:rsidRDefault="43F46BAC" w14:paraId="4B4D3E99" w14:textId="396F5FED">
      <w:r>
        <w:br w:type="page"/>
      </w:r>
    </w:p>
    <w:p w:rsidR="43F46BAC" w:rsidP="43F46BAC" w:rsidRDefault="43F46BAC" w14:paraId="717D7A25" w14:textId="783BFA7F">
      <w:pPr>
        <w:pStyle w:val="Normal"/>
        <w:bidi w:val="0"/>
        <w:spacing w:after="200" w:afterAutospacing="off" w:line="276" w:lineRule="auto"/>
        <w:ind w:left="720" w:right="0"/>
        <w:rPr>
          <w:rFonts w:ascii="Calibri" w:hAnsi="Calibri" w:eastAsia="Calibri" w:cs="Calibri"/>
          <w:noProof w:val="0"/>
          <w:color w:val="EE0000"/>
          <w:sz w:val="22"/>
          <w:szCs w:val="22"/>
          <w:lang w:val="en-GB"/>
        </w:rPr>
      </w:pPr>
    </w:p>
    <w:p w:rsidR="457C70DD" w:rsidP="43F46BAC" w:rsidRDefault="457C70DD" w14:paraId="52692D21" w14:textId="50FDF919">
      <w:pPr>
        <w:pStyle w:val="ListParagraph"/>
        <w:numPr>
          <w:ilvl w:val="0"/>
          <w:numId w:val="255"/>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Which type of dislocation in shown on the radiograph below, and what is the sign called? (2 marks)</w:t>
      </w:r>
    </w:p>
    <w:p w:rsidR="457C70DD" w:rsidP="43F46BAC" w:rsidRDefault="457C70DD" w14:paraId="189AAED6" w14:textId="316F7C51">
      <w:pPr>
        <w:pStyle w:val="Normal"/>
        <w:bidi w:val="0"/>
        <w:spacing w:after="200" w:afterAutospacing="off" w:line="276" w:lineRule="auto"/>
        <w:rPr>
          <w:sz w:val="22"/>
          <w:szCs w:val="22"/>
        </w:rPr>
      </w:pPr>
      <w:r w:rsidRPr="5A756CAB" w:rsidR="70AA5140">
        <w:rPr>
          <w:rFonts w:ascii="Calibri" w:hAnsi="Calibri" w:eastAsia="Calibri" w:cs="Calibri"/>
          <w:noProof w:val="0"/>
          <w:sz w:val="22"/>
          <w:szCs w:val="22"/>
          <w:lang w:val="en-GB"/>
        </w:rPr>
        <w:t xml:space="preserve"> </w:t>
      </w:r>
      <w:r w:rsidR="70AA5140">
        <w:drawing>
          <wp:inline wp14:editId="05355610" wp14:anchorId="675FC38C">
            <wp:extent cx="4905375" cy="5724525"/>
            <wp:effectExtent l="0" t="0" r="0" b="0"/>
            <wp:docPr id="7831566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3156651" name="Picture 783156651"/>
                    <pic:cNvPicPr/>
                  </pic:nvPicPr>
                  <pic:blipFill>
                    <a:blip xmlns:r="http://schemas.openxmlformats.org/officeDocument/2006/relationships" r:embed="rId1143742783">
                      <a:extLst>
                        <a:ext uri="{28A0092B-C50C-407E-A947-70E740481C1C}">
                          <a14:useLocalDpi xmlns:a14="http://schemas.microsoft.com/office/drawing/2010/main"/>
                        </a:ext>
                      </a:extLst>
                    </a:blip>
                    <a:stretch>
                      <a:fillRect/>
                    </a:stretch>
                  </pic:blipFill>
                  <pic:spPr>
                    <a:xfrm>
                      <a:off x="0" y="0"/>
                      <a:ext cx="4905375" cy="5724525"/>
                    </a:xfrm>
                    <a:prstGeom prst="rect">
                      <a:avLst/>
                    </a:prstGeom>
                  </pic:spPr>
                </pic:pic>
              </a:graphicData>
            </a:graphic>
          </wp:inline>
        </w:drawing>
      </w:r>
    </w:p>
    <w:p w:rsidR="457C70DD" w:rsidP="43F46BAC" w:rsidRDefault="457C70DD" w14:paraId="4BA6916E" w14:textId="747A1072">
      <w:pPr>
        <w:bidi w:val="0"/>
        <w:spacing w:after="200" w:afterAutospacing="off" w:line="276"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3F46BAC" w:rsidP="43F46BAC" w:rsidRDefault="43F46BAC" w14:paraId="56BCDBE9" w14:textId="7A838037">
      <w:pPr>
        <w:bidi w:val="0"/>
        <w:spacing w:after="200" w:afterAutospacing="off" w:line="276" w:lineRule="auto"/>
        <w:rPr>
          <w:sz w:val="22"/>
          <w:szCs w:val="22"/>
        </w:rPr>
      </w:pPr>
    </w:p>
    <w:p w:rsidR="457C70DD" w:rsidP="43F46BAC" w:rsidRDefault="457C70DD" w14:paraId="4498FA0F" w14:textId="6CE65675">
      <w:pPr>
        <w:bidi w:val="0"/>
        <w:spacing w:after="200" w:afterAutospacing="off" w:line="276" w:lineRule="auto"/>
        <w:rPr>
          <w:sz w:val="22"/>
          <w:szCs w:val="22"/>
        </w:rPr>
      </w:pPr>
      <w:r w:rsidRPr="43F46BAC" w:rsidR="457C70DD">
        <w:rPr>
          <w:rFonts w:ascii="Calibri" w:hAnsi="Calibri" w:eastAsia="Calibri" w:cs="Calibri"/>
          <w:noProof w:val="0"/>
          <w:sz w:val="22"/>
          <w:szCs w:val="22"/>
          <w:lang w:val="en-GB"/>
        </w:rPr>
        <w:t xml:space="preserve">Image From: </w:t>
      </w:r>
      <w:hyperlink r:id="R69d15875419849cf">
        <w:r w:rsidRPr="43F46BAC" w:rsidR="457C70DD">
          <w:rPr>
            <w:rStyle w:val="Hyperlink"/>
            <w:strike w:val="0"/>
            <w:dstrike w:val="0"/>
            <w:noProof w:val="0"/>
            <w:color w:val="0000FF"/>
            <w:sz w:val="22"/>
            <w:szCs w:val="22"/>
            <w:u w:val="single"/>
            <w:lang w:val="en-GB"/>
          </w:rPr>
          <w:t>https://teachmesurgery.com/orthopaedic/shoulder/dislocation/</w:t>
        </w:r>
      </w:hyperlink>
    </w:p>
    <w:p w:rsidR="457C70DD" w:rsidP="43F46BAC" w:rsidRDefault="457C70DD" w14:paraId="36CEE102" w14:textId="099FF3E1">
      <w:pPr>
        <w:bidi w:val="0"/>
        <w:spacing w:after="200" w:afterAutospacing="off" w:line="276"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3F46BAC" w:rsidP="43F46BAC" w:rsidRDefault="43F46BAC" w14:paraId="444BBD47" w14:textId="41862D94">
      <w:pPr>
        <w:bidi w:val="0"/>
        <w:spacing w:after="160" w:afterAutospacing="off"/>
        <w:rPr>
          <w:rFonts w:ascii="Calibri" w:hAnsi="Calibri" w:eastAsia="Calibri" w:cs="Calibri"/>
          <w:b w:val="1"/>
          <w:bCs w:val="1"/>
          <w:noProof w:val="0"/>
          <w:color w:val="000000" w:themeColor="text1" w:themeTint="FF" w:themeShade="FF"/>
          <w:sz w:val="22"/>
          <w:szCs w:val="22"/>
          <w:lang w:val="en-GB"/>
        </w:rPr>
      </w:pPr>
    </w:p>
    <w:p w:rsidR="43F46BAC" w:rsidRDefault="43F46BAC" w14:paraId="1A7D19CC" w14:textId="1B9ADC8B">
      <w:r>
        <w:br w:type="page"/>
      </w:r>
    </w:p>
    <w:p w:rsidR="457C70DD" w:rsidP="43F46BAC" w:rsidRDefault="457C70DD" w14:paraId="1BE9D903" w14:textId="30C52B97">
      <w:pPr>
        <w:pStyle w:val="Normal"/>
        <w:bidi w:val="0"/>
        <w:spacing w:after="160" w:afterAutospacing="off"/>
        <w:rPr>
          <w:rFonts w:ascii="Calibri" w:hAnsi="Calibri" w:eastAsia="Calibri" w:cs="Calibri"/>
          <w:b w:val="1"/>
          <w:bCs w:val="1"/>
          <w:noProof w:val="0"/>
          <w:color w:val="000000" w:themeColor="text1" w:themeTint="FF" w:themeShade="FF"/>
          <w:sz w:val="22"/>
          <w:szCs w:val="22"/>
          <w:lang w:val="en-GB"/>
        </w:rPr>
      </w:pPr>
      <w:r w:rsidRPr="43F46BAC" w:rsidR="457C70DD">
        <w:rPr>
          <w:rFonts w:ascii="Calibri" w:hAnsi="Calibri" w:eastAsia="Calibri" w:cs="Calibri"/>
          <w:b w:val="1"/>
          <w:bCs w:val="1"/>
          <w:noProof w:val="0"/>
          <w:color w:val="000000" w:themeColor="text1" w:themeTint="FF" w:themeShade="FF"/>
          <w:sz w:val="22"/>
          <w:szCs w:val="22"/>
          <w:lang w:val="en-GB"/>
        </w:rPr>
        <w:t>Further Resources:</w:t>
      </w:r>
    </w:p>
    <w:p w:rsidR="457C70DD" w:rsidP="43F46BAC" w:rsidRDefault="457C70DD" w14:paraId="0774DBA7" w14:textId="51858C4C">
      <w:pPr>
        <w:bidi w:val="0"/>
        <w:spacing w:after="160" w:afterAutospacing="off"/>
        <w:rPr>
          <w:sz w:val="22"/>
          <w:szCs w:val="22"/>
        </w:rPr>
      </w:pPr>
      <w:r w:rsidRPr="43F46BAC" w:rsidR="457C70DD">
        <w:rPr>
          <w:rFonts w:ascii="Calibri" w:hAnsi="Calibri" w:eastAsia="Calibri" w:cs="Calibri"/>
          <w:noProof w:val="0"/>
          <w:sz w:val="22"/>
          <w:szCs w:val="22"/>
          <w:lang w:val="en-GB"/>
        </w:rPr>
        <w:t xml:space="preserve">TeachMeAnatomy - </w:t>
      </w:r>
      <w:hyperlink r:id="R235256e4c9984554">
        <w:r w:rsidRPr="43F46BAC" w:rsidR="457C70DD">
          <w:rPr>
            <w:rStyle w:val="Hyperlink"/>
            <w:strike w:val="0"/>
            <w:dstrike w:val="0"/>
            <w:noProof w:val="0"/>
            <w:color w:val="0563C1"/>
            <w:sz w:val="22"/>
            <w:szCs w:val="22"/>
            <w:u w:val="single"/>
            <w:lang w:val="en-GB"/>
          </w:rPr>
          <w:t>https://teachmeanatomy.info/upper-limb/joints/shoulder/</w:t>
        </w:r>
      </w:hyperlink>
    </w:p>
    <w:p w:rsidR="457C70DD" w:rsidP="43F46BAC" w:rsidRDefault="457C70DD" w14:paraId="1B2DB88E" w14:textId="79FC6C16">
      <w:pPr>
        <w:bidi w:val="0"/>
        <w:spacing w:after="160" w:afterAutospacing="off"/>
        <w:rPr>
          <w:sz w:val="22"/>
          <w:szCs w:val="22"/>
        </w:rPr>
      </w:pPr>
      <w:r w:rsidRPr="43F46BAC" w:rsidR="457C70DD">
        <w:rPr>
          <w:rFonts w:ascii="Calibri" w:hAnsi="Calibri" w:eastAsia="Calibri" w:cs="Calibri"/>
          <w:noProof w:val="0"/>
          <w:sz w:val="22"/>
          <w:szCs w:val="22"/>
          <w:lang w:val="en-GB"/>
        </w:rPr>
        <w:t xml:space="preserve">TeachMeSurgery - </w:t>
      </w:r>
      <w:hyperlink r:id="Rbf1a8b372eea46a5">
        <w:r w:rsidRPr="43F46BAC" w:rsidR="457C70DD">
          <w:rPr>
            <w:rStyle w:val="Hyperlink"/>
            <w:strike w:val="0"/>
            <w:dstrike w:val="0"/>
            <w:noProof w:val="0"/>
            <w:color w:val="0563C1"/>
            <w:sz w:val="22"/>
            <w:szCs w:val="22"/>
            <w:u w:val="single"/>
            <w:lang w:val="en-GB"/>
          </w:rPr>
          <w:t>https://teachmesurgery.com/orthopaedic/shoulder/dislocation/</w:t>
        </w:r>
      </w:hyperlink>
    </w:p>
    <w:p w:rsidR="457C70DD" w:rsidP="43F46BAC" w:rsidRDefault="457C70DD" w14:paraId="5848B923" w14:textId="4DDF7468">
      <w:pPr>
        <w:bidi w:val="0"/>
        <w:spacing w:after="160" w:afterAutospacing="off"/>
        <w:rPr>
          <w:sz w:val="22"/>
          <w:szCs w:val="22"/>
        </w:rPr>
      </w:pPr>
      <w:r w:rsidRPr="43F46BAC" w:rsidR="457C70DD">
        <w:rPr>
          <w:rFonts w:ascii="Calibri" w:hAnsi="Calibri" w:eastAsia="Calibri" w:cs="Calibri"/>
          <w:noProof w:val="0"/>
          <w:sz w:val="22"/>
          <w:szCs w:val="22"/>
          <w:lang w:val="en-GB"/>
        </w:rPr>
        <w:t xml:space="preserve">Orthobullets - </w:t>
      </w:r>
      <w:hyperlink r:id="R4f8809dabf9641f4">
        <w:r w:rsidRPr="43F46BAC" w:rsidR="457C70DD">
          <w:rPr>
            <w:rStyle w:val="Hyperlink"/>
            <w:strike w:val="0"/>
            <w:dstrike w:val="0"/>
            <w:noProof w:val="0"/>
            <w:color w:val="0563C1"/>
            <w:sz w:val="22"/>
            <w:szCs w:val="22"/>
            <w:u w:val="single"/>
            <w:lang w:val="en-GB"/>
          </w:rPr>
          <w:t>https://www.orthobullets.com/shoulder-and-elbow/3050/traumatic-anterior-shoulder-instability-tubs</w:t>
        </w:r>
      </w:hyperlink>
    </w:p>
    <w:p w:rsidR="457C70DD" w:rsidP="43F46BAC" w:rsidRDefault="457C70DD" w14:paraId="76CF7BFB" w14:textId="799A30D8">
      <w:pPr>
        <w:bidi w:val="0"/>
        <w:spacing w:after="160" w:afterAutospacing="off"/>
        <w:rPr>
          <w:sz w:val="22"/>
          <w:szCs w:val="22"/>
        </w:rPr>
      </w:pPr>
      <w:r w:rsidRPr="43F46BAC" w:rsidR="457C70DD">
        <w:rPr>
          <w:rFonts w:ascii="Calibri" w:hAnsi="Calibri" w:eastAsia="Calibri" w:cs="Calibri"/>
          <w:noProof w:val="0"/>
          <w:color w:val="000000" w:themeColor="text1" w:themeTint="FF" w:themeShade="FF"/>
          <w:sz w:val="22"/>
          <w:szCs w:val="22"/>
          <w:lang w:val="en-GB"/>
        </w:rPr>
        <w:t xml:space="preserve">NICE Guidance - </w:t>
      </w:r>
      <w:hyperlink r:id="Raf460c130d04414d">
        <w:r w:rsidRPr="43F46BAC" w:rsidR="457C70DD">
          <w:rPr>
            <w:rStyle w:val="Hyperlink"/>
            <w:strike w:val="0"/>
            <w:dstrike w:val="0"/>
            <w:noProof w:val="0"/>
            <w:color w:val="0563C1"/>
            <w:sz w:val="22"/>
            <w:szCs w:val="22"/>
            <w:u w:val="single"/>
            <w:lang w:val="en-GB"/>
          </w:rPr>
          <w:t>https://cks.nice.org.uk/topics/shoulder-pain/management/instability-disorders/</w:t>
        </w:r>
      </w:hyperlink>
    </w:p>
    <w:p w:rsidR="457C70DD" w:rsidP="43F46BAC" w:rsidRDefault="457C70DD" w14:paraId="0F6CD4BC" w14:textId="2D171701">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 </w:t>
      </w:r>
    </w:p>
    <w:p w:rsidR="457C70DD" w:rsidP="43F46BAC" w:rsidRDefault="457C70DD" w14:paraId="12C91520" w14:textId="0D2976DD">
      <w:pPr>
        <w:bidi w:val="0"/>
        <w:spacing w:after="160" w:afterAutospacing="off"/>
        <w:rPr>
          <w:rFonts w:ascii="Calibri" w:hAnsi="Calibri" w:eastAsia="Calibri" w:cs="Calibri"/>
          <w:noProof w:val="0"/>
          <w:color w:val="000000" w:themeColor="text1" w:themeTint="FF" w:themeShade="FF"/>
          <w:sz w:val="22"/>
          <w:szCs w:val="22"/>
          <w:lang w:val="en-GB"/>
        </w:rPr>
      </w:pPr>
      <w:r w:rsidRPr="43F46BAC" w:rsidR="457C70DD">
        <w:rPr>
          <w:rFonts w:ascii="Calibri" w:hAnsi="Calibri" w:eastAsia="Calibri" w:cs="Calibri"/>
          <w:noProof w:val="0"/>
          <w:color w:val="000000" w:themeColor="text1" w:themeTint="FF" w:themeShade="FF"/>
          <w:sz w:val="22"/>
          <w:szCs w:val="22"/>
          <w:lang w:val="en-GB"/>
        </w:rPr>
        <w:t xml:space="preserve"> </w:t>
      </w:r>
    </w:p>
    <w:p w:rsidR="457C70DD" w:rsidP="43F46BAC" w:rsidRDefault="457C70DD" w14:paraId="04573FF1" w14:textId="06B650E2">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68B5788E" w14:textId="09FED8FC">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7C2C636A" w14:textId="3B0FA948">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6219697C" w14:textId="5F690FF8">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6CA3F732" w14:textId="13465CC9">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0537D58A" w14:textId="496C53BC">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029AC6C1" w14:textId="62B66C4A">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49538145" w14:textId="1FE1DF3F">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27888781" w14:textId="5A539E9A">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2FAD9BC9" w14:textId="289823DA">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6A8F3C70" w14:textId="381D353E">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4C465873" w14:textId="1739F76F">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2623C039" w14:textId="60400628">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7960933A" w14:textId="34CC0D00">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082E9419" w14:textId="00C22347">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272A4074" w14:textId="330B916D">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0923FE9D" w14:textId="47C68078">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57C70DD" w:rsidP="43F46BAC" w:rsidRDefault="457C70DD" w14:paraId="466E2E33" w14:textId="4E2F755A">
      <w:pPr>
        <w:bidi w:val="0"/>
        <w:spacing w:after="160" w:afterAutospacing="off" w:line="257" w:lineRule="auto"/>
        <w:rPr>
          <w:rFonts w:ascii="Calibri" w:hAnsi="Calibri" w:eastAsia="Calibri" w:cs="Calibri"/>
          <w:noProof w:val="0"/>
          <w:sz w:val="22"/>
          <w:szCs w:val="22"/>
          <w:lang w:val="en-GB"/>
        </w:rPr>
      </w:pPr>
      <w:r w:rsidRPr="43F46BAC" w:rsidR="457C70DD">
        <w:rPr>
          <w:rFonts w:ascii="Calibri" w:hAnsi="Calibri" w:eastAsia="Calibri" w:cs="Calibri"/>
          <w:noProof w:val="0"/>
          <w:sz w:val="22"/>
          <w:szCs w:val="22"/>
          <w:lang w:val="en-GB"/>
        </w:rPr>
        <w:t xml:space="preserve"> </w:t>
      </w:r>
    </w:p>
    <w:p w:rsidR="43F46BAC" w:rsidP="43F46BAC" w:rsidRDefault="43F46BAC" w14:paraId="705DE588" w14:textId="5A26D890">
      <w:pPr>
        <w:bidi w:val="0"/>
        <w:spacing w:line="257" w:lineRule="auto"/>
        <w:rPr>
          <w:sz w:val="22"/>
          <w:szCs w:val="22"/>
        </w:rPr>
      </w:pPr>
    </w:p>
    <w:p w:rsidR="43F46BAC" w:rsidP="43F46BAC" w:rsidRDefault="43F46BAC" w14:paraId="50810ABC" w14:textId="3351DE28">
      <w:pPr>
        <w:bidi w:val="0"/>
        <w:spacing w:after="160" w:afterAutospacing="off" w:line="257" w:lineRule="auto"/>
        <w:rPr>
          <w:rFonts w:ascii="Calibri" w:hAnsi="Calibri" w:eastAsia="Calibri" w:cs="Calibri"/>
          <w:noProof w:val="0"/>
          <w:sz w:val="22"/>
          <w:szCs w:val="22"/>
          <w:lang w:val="en-GB"/>
        </w:rPr>
      </w:pPr>
    </w:p>
    <w:p w:rsidR="43F46BAC" w:rsidP="43F46BAC" w:rsidRDefault="43F46BAC" w14:paraId="04E12FA2" w14:textId="6593B3D7">
      <w:pPr>
        <w:bidi w:val="0"/>
        <w:spacing w:after="200" w:afterAutospacing="off" w:line="276" w:lineRule="auto"/>
        <w:rPr>
          <w:rFonts w:ascii="Calibri" w:hAnsi="Calibri" w:eastAsia="Calibri" w:cs="Calibri"/>
          <w:b w:val="1"/>
          <w:bCs w:val="1"/>
          <w:noProof w:val="0"/>
          <w:sz w:val="22"/>
          <w:szCs w:val="22"/>
          <w:lang w:val="en-GB"/>
        </w:rPr>
      </w:pPr>
    </w:p>
    <w:p w:rsidR="43F46BAC" w:rsidP="43F46BAC" w:rsidRDefault="43F46BAC" w14:paraId="1A346605" w14:textId="7AAAD94E">
      <w:pPr>
        <w:pStyle w:val="NoSpacing"/>
        <w:bidi w:val="0"/>
        <w:spacing w:after="0" w:afterAutospacing="off"/>
        <w:rPr>
          <w:rFonts w:ascii="Calibri" w:hAnsi="Calibri" w:eastAsia="Calibri" w:cs="Calibri"/>
          <w:noProof w:val="0"/>
          <w:sz w:val="22"/>
          <w:szCs w:val="22"/>
          <w:lang w:val="en-GB"/>
        </w:rPr>
      </w:pPr>
    </w:p>
    <w:p w:rsidR="073982D3" w:rsidP="43F46BAC" w:rsidRDefault="073982D3" w14:paraId="2E3D5D78" w14:textId="21962D28">
      <w:pPr>
        <w:pStyle w:val="NoSpacing"/>
        <w:bidi w:val="0"/>
        <w:spacing w:after="0" w:afterAutospacing="off"/>
        <w:rPr>
          <w:rFonts w:ascii="Calibri" w:hAnsi="Calibri" w:eastAsia="Calibri" w:cs="Calibri"/>
          <w:noProof w:val="0"/>
          <w:sz w:val="22"/>
          <w:szCs w:val="22"/>
          <w:lang w:val="en-GB"/>
        </w:rPr>
      </w:pPr>
      <w:r w:rsidRPr="43F46BAC" w:rsidR="073982D3">
        <w:rPr>
          <w:rFonts w:ascii="Calibri" w:hAnsi="Calibri" w:eastAsia="Calibri" w:cs="Calibri"/>
          <w:noProof w:val="0"/>
          <w:sz w:val="22"/>
          <w:szCs w:val="22"/>
          <w:lang w:val="en-GB"/>
        </w:rPr>
        <w:t xml:space="preserve"> </w:t>
      </w:r>
    </w:p>
    <w:p w:rsidR="68F847E1" w:rsidP="5A756CAB" w:rsidRDefault="68F847E1" w14:paraId="7684C72F" w14:textId="5C74EDCB">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5A756CAB" w:rsidR="60265A12">
        <w:rPr>
          <w:rFonts w:ascii="Calibri" w:hAnsi="Calibri" w:eastAsia="Calibri" w:cs="Calibri"/>
          <w:b w:val="0"/>
          <w:bCs w:val="0"/>
          <w:noProof w:val="0"/>
          <w:color w:val="2F5496"/>
          <w:sz w:val="28"/>
          <w:szCs w:val="28"/>
          <w:lang w:val="en-GB"/>
        </w:rPr>
        <w:t>Case 13</w:t>
      </w:r>
    </w:p>
    <w:p w:rsidR="68F847E1" w:rsidP="43F46BAC" w:rsidRDefault="68F847E1" w14:paraId="642F929D" w14:textId="3C11920A">
      <w:pPr>
        <w:bidi w:val="0"/>
        <w:spacing w:after="160" w:afterAutospacing="off"/>
      </w:pPr>
      <w:r w:rsidRPr="43F46BAC" w:rsidR="68F847E1">
        <w:rPr>
          <w:rFonts w:ascii="Calibri" w:hAnsi="Calibri" w:eastAsia="Calibri" w:cs="Calibri"/>
          <w:noProof w:val="0"/>
          <w:color w:val="000000" w:themeColor="text1" w:themeTint="FF" w:themeShade="FF"/>
          <w:sz w:val="22"/>
          <w:szCs w:val="22"/>
          <w:lang w:val="en-GB"/>
        </w:rPr>
        <w:t xml:space="preserve">A 85-year-old slips on wet pavement and lands on their outstretched hand. They present to A&amp;E with wrist pain, swelling and visible dinner-fork deformity. </w:t>
      </w:r>
    </w:p>
    <w:p w:rsidR="68F847E1" w:rsidP="43F46BAC" w:rsidRDefault="68F847E1" w14:paraId="45C936AA" w14:textId="27335004">
      <w:pPr>
        <w:pStyle w:val="ListParagraph"/>
        <w:numPr>
          <w:ilvl w:val="0"/>
          <w:numId w:val="257"/>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What is the eponym typically associated with this fracture?</w:t>
      </w:r>
    </w:p>
    <w:p w:rsidR="5A756CAB" w:rsidP="5A756CAB" w:rsidRDefault="5A756CAB" w14:paraId="710818FD" w14:textId="4A91280B">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727264A" w14:textId="639496F0">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26D54A9" w14:textId="08BE467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97D3A64" w14:textId="4D6AD02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9883B98" w14:textId="05F7150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F8B46F7" w14:textId="251EC1BE">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945F41E" w14:textId="75FC1BE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22BC0E96" w14:textId="6520503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30EAA79" w14:textId="16C3A00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3DCBBD3" w14:textId="35D8874B">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81D9683" w14:textId="5EFA548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1F791B7" w14:textId="729A14B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3F46BAC" w:rsidP="43F46BAC" w:rsidRDefault="43F46BAC" w14:paraId="798ACA62" w14:textId="7B414C06">
      <w:pPr>
        <w:pStyle w:val="Normal"/>
        <w:bidi w:val="0"/>
        <w:spacing w:after="160" w:afterAutospacing="off"/>
        <w:ind w:right="0"/>
        <w:rPr>
          <w:rFonts w:ascii="Calibri" w:hAnsi="Calibri" w:eastAsia="Calibri" w:cs="Calibri"/>
          <w:noProof w:val="0"/>
          <w:color w:val="EE0000"/>
          <w:sz w:val="22"/>
          <w:szCs w:val="22"/>
          <w:lang w:val="en-GB"/>
        </w:rPr>
      </w:pPr>
    </w:p>
    <w:p w:rsidR="68F847E1" w:rsidP="43F46BAC" w:rsidRDefault="68F847E1" w14:paraId="09E9E12D" w14:textId="5E930D7C">
      <w:pPr>
        <w:pStyle w:val="ListParagraph"/>
        <w:numPr>
          <w:ilvl w:val="0"/>
          <w:numId w:val="259"/>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 xml:space="preserve">What is a fragility fracture? Name two other common sites of fragility fractures. </w:t>
      </w:r>
    </w:p>
    <w:p w:rsidR="43F46BAC" w:rsidP="43F46BAC" w:rsidRDefault="43F46BAC" w14:paraId="6B6090B3" w14:textId="76EC07FA">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068A406F" w14:textId="4B90B12A">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116FE75" w14:textId="47FD48F7">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6AD3DF1" w14:textId="49511354">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4A4D2EFD" w14:textId="69AD65DC">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E7148C0" w14:textId="54B4AE50">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E0A200B" w14:textId="785C0DB9">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8AE0823" w14:textId="2F01092B">
      <w:pPr>
        <w:pStyle w:val="Normal"/>
        <w:bidi w:val="0"/>
        <w:spacing w:after="160" w:afterAutospacing="off"/>
        <w:ind w:right="0"/>
        <w:rPr>
          <w:rFonts w:ascii="Calibri" w:hAnsi="Calibri" w:eastAsia="Calibri" w:cs="Calibri"/>
          <w:noProof w:val="0"/>
          <w:color w:val="EE0000"/>
          <w:sz w:val="22"/>
          <w:szCs w:val="22"/>
          <w:lang w:val="en-GB"/>
        </w:rPr>
      </w:pPr>
    </w:p>
    <w:p w:rsidR="68F847E1" w:rsidP="43F46BAC" w:rsidRDefault="68F847E1" w14:paraId="5B74E7F2" w14:textId="22FA519C">
      <w:pPr>
        <w:pStyle w:val="ListParagraph"/>
        <w:numPr>
          <w:ilvl w:val="0"/>
          <w:numId w:val="261"/>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 xml:space="preserve">What is the key difference between Colles' and Smith's fractures in terms of fracture displacement and mechanism of injury? </w:t>
      </w:r>
    </w:p>
    <w:p w:rsidR="43F46BAC" w:rsidP="43F46BAC" w:rsidRDefault="43F46BAC" w14:paraId="49E34BBD" w14:textId="7E230D64">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CCA3892" w14:textId="141AD231">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1E8845AB" w14:textId="6F747F29">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0540CD80" w14:textId="6E36577D">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D330E81" w14:textId="3209CDE2">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2AC00960" w14:textId="418C9DCB">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18F31FF5" w14:textId="2AB42399">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BE1A808" w14:textId="0BCB8A8D">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27F15F76" w14:textId="04458AC1">
      <w:pPr>
        <w:pStyle w:val="Normal"/>
        <w:bidi w:val="0"/>
        <w:spacing w:after="160" w:afterAutospacing="off"/>
        <w:ind w:right="0"/>
        <w:rPr>
          <w:rFonts w:ascii="Calibri" w:hAnsi="Calibri" w:eastAsia="Calibri" w:cs="Calibri"/>
          <w:noProof w:val="0"/>
          <w:color w:val="EE0000"/>
          <w:sz w:val="22"/>
          <w:szCs w:val="22"/>
          <w:lang w:val="en-GB"/>
        </w:rPr>
      </w:pPr>
    </w:p>
    <w:p w:rsidR="68F847E1" w:rsidP="43F46BAC" w:rsidRDefault="68F847E1" w14:paraId="4D89BEAC" w14:textId="6909C4D3">
      <w:pPr>
        <w:pStyle w:val="ListParagraph"/>
        <w:numPr>
          <w:ilvl w:val="0"/>
          <w:numId w:val="263"/>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Name four risk factors for a distal radius fracture.</w:t>
      </w:r>
    </w:p>
    <w:p w:rsidR="43F46BAC" w:rsidP="43F46BAC" w:rsidRDefault="43F46BAC" w14:paraId="15972350" w14:textId="169FDA20">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231161DE" w14:textId="3E5E4D2D">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8D97ECD" w14:textId="02A20545">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41E25025" w14:textId="432DE860">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9DD7CF8" w14:textId="3E7FD284">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ED76AA3" w14:textId="0504B1A1">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E598676" w14:textId="61539B3B">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268B2F0F" w14:textId="2D0C55C7">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3F585BF6" w14:textId="24EE6615">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D3DD79A" w14:textId="60607286">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BBA3C77" w14:textId="355E4C81">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075A110F" w14:textId="09F96B2C">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07642D0" w14:textId="068EC5E2">
      <w:pPr>
        <w:pStyle w:val="Normal"/>
        <w:bidi w:val="0"/>
        <w:spacing w:after="160" w:afterAutospacing="off"/>
        <w:ind w:right="0"/>
        <w:rPr>
          <w:rFonts w:ascii="Calibri" w:hAnsi="Calibri" w:eastAsia="Calibri" w:cs="Calibri"/>
          <w:noProof w:val="0"/>
          <w:color w:val="EE0000"/>
          <w:sz w:val="22"/>
          <w:szCs w:val="22"/>
          <w:lang w:val="en-GB"/>
        </w:rPr>
      </w:pPr>
    </w:p>
    <w:p w:rsidR="68F847E1" w:rsidP="43F46BAC" w:rsidRDefault="68F847E1" w14:paraId="4FE610AE" w14:textId="103931A8">
      <w:pPr>
        <w:pStyle w:val="ListParagraph"/>
        <w:numPr>
          <w:ilvl w:val="0"/>
          <w:numId w:val="265"/>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038FEF7" w:rsidR="60265A12">
        <w:rPr>
          <w:rFonts w:ascii="Calibri" w:hAnsi="Calibri" w:eastAsia="Calibri" w:cs="Calibri"/>
          <w:noProof w:val="0"/>
          <w:color w:val="000000" w:themeColor="text1" w:themeTint="FF" w:themeShade="FF"/>
          <w:sz w:val="22"/>
          <w:szCs w:val="22"/>
          <w:lang w:val="en-GB"/>
        </w:rPr>
        <w:t>What radiographic measurements would you look for when assessing a distal radius fracture? State at least 2</w:t>
      </w:r>
      <w:r w:rsidRPr="4038FEF7" w:rsidR="1F264436">
        <w:rPr>
          <w:rFonts w:ascii="Calibri" w:hAnsi="Calibri" w:eastAsia="Calibri" w:cs="Calibri"/>
          <w:noProof w:val="0"/>
          <w:color w:val="000000" w:themeColor="text1" w:themeTint="FF" w:themeShade="FF"/>
          <w:sz w:val="22"/>
          <w:szCs w:val="22"/>
          <w:lang w:val="en-GB"/>
        </w:rPr>
        <w:t>.</w:t>
      </w:r>
    </w:p>
    <w:p w:rsidR="43F46BAC" w:rsidP="43F46BAC" w:rsidRDefault="43F46BAC" w14:paraId="27188ED8" w14:textId="4DA13023">
      <w:pPr>
        <w:pStyle w:val="Normal"/>
        <w:bidi w:val="0"/>
        <w:spacing w:after="160" w:afterAutospacing="off"/>
        <w:ind w:right="0"/>
        <w:rPr>
          <w:rFonts w:ascii="Calibri" w:hAnsi="Calibri" w:eastAsia="Calibri" w:cs="Calibri"/>
          <w:noProof w:val="0"/>
          <w:color w:val="EE0000"/>
          <w:sz w:val="22"/>
          <w:szCs w:val="22"/>
          <w:lang w:val="en-GB"/>
        </w:rPr>
      </w:pPr>
    </w:p>
    <w:p w:rsidR="43F46BAC" w:rsidP="5A756CAB" w:rsidRDefault="43F46BAC" w14:paraId="3CA42721" w14:textId="4F80B502">
      <w:pPr>
        <w:pStyle w:val="ListParagraph"/>
        <w:bidi w:val="0"/>
        <w:spacing w:after="160" w:afterAutospacing="off"/>
        <w:ind w:left="1080" w:right="0" w:hanging="360"/>
        <w:rPr>
          <w:rFonts w:ascii="Calibri" w:hAnsi="Calibri" w:eastAsia="Calibri" w:cs="Calibri"/>
          <w:noProof w:val="0"/>
          <w:color w:val="EE0000"/>
          <w:sz w:val="22"/>
          <w:szCs w:val="22"/>
          <w:lang w:val="en-GB"/>
        </w:rPr>
      </w:pPr>
    </w:p>
    <w:p w:rsidR="5A756CAB" w:rsidRDefault="5A756CAB" w14:paraId="49C6576C" w14:textId="12400939">
      <w:r>
        <w:br w:type="page"/>
      </w:r>
    </w:p>
    <w:p w:rsidR="5A756CAB" w:rsidP="5A756CAB" w:rsidRDefault="5A756CAB" w14:paraId="641DC5A4" w14:textId="1C8453FA">
      <w:pPr>
        <w:pStyle w:val="ListParagraph"/>
        <w:bidi w:val="0"/>
        <w:spacing w:after="160" w:afterAutospacing="off"/>
        <w:ind w:left="1080" w:right="0" w:hanging="360"/>
        <w:rPr>
          <w:rFonts w:ascii="Calibri" w:hAnsi="Calibri" w:eastAsia="Calibri" w:cs="Calibri"/>
          <w:noProof w:val="0"/>
          <w:color w:val="EE0000"/>
          <w:sz w:val="22"/>
          <w:szCs w:val="22"/>
          <w:lang w:val="en-GB"/>
        </w:rPr>
      </w:pPr>
    </w:p>
    <w:p w:rsidR="68F847E1" w:rsidP="43F46BAC" w:rsidRDefault="68F847E1" w14:paraId="054D7AD5" w14:textId="636ABAC9">
      <w:pPr>
        <w:pStyle w:val="ListParagraph"/>
        <w:numPr>
          <w:ilvl w:val="0"/>
          <w:numId w:val="267"/>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Please describe the fracture</w:t>
      </w:r>
    </w:p>
    <w:p w:rsidR="68F847E1" w:rsidP="43F46BAC" w:rsidRDefault="68F847E1" w14:paraId="6D153D98" w14:textId="5C963F34">
      <w:pPr>
        <w:pStyle w:val="Normal"/>
        <w:bidi w:val="0"/>
        <w:spacing w:after="160" w:afterAutospacing="off"/>
        <w:ind w:left="360" w:right="0"/>
      </w:pPr>
      <w:r w:rsidR="60265A12">
        <w:drawing>
          <wp:inline wp14:editId="38F95E05" wp14:anchorId="63138FE5">
            <wp:extent cx="4968353" cy="4806968"/>
            <wp:effectExtent l="0" t="0" r="0" b="0"/>
            <wp:docPr id="15290144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9014493" name="Picture 1529014493"/>
                    <pic:cNvPicPr/>
                  </pic:nvPicPr>
                  <pic:blipFill>
                    <a:blip xmlns:r="http://schemas.openxmlformats.org/officeDocument/2006/relationships" r:embed="rId646763782">
                      <a:extLst>
                        <a:ext uri="{28A0092B-C50C-407E-A947-70E740481C1C}">
                          <a14:useLocalDpi xmlns:a14="http://schemas.microsoft.com/office/drawing/2010/main"/>
                        </a:ext>
                      </a:extLst>
                    </a:blip>
                    <a:stretch>
                      <a:fillRect/>
                    </a:stretch>
                  </pic:blipFill>
                  <pic:spPr>
                    <a:xfrm rot="0">
                      <a:off x="0" y="0"/>
                      <a:ext cx="4968353" cy="4806968"/>
                    </a:xfrm>
                    <a:prstGeom prst="rect">
                      <a:avLst/>
                    </a:prstGeom>
                  </pic:spPr>
                </pic:pic>
              </a:graphicData>
            </a:graphic>
          </wp:inline>
        </w:drawing>
      </w:r>
    </w:p>
    <w:p w:rsidR="68F847E1" w:rsidP="43F46BAC" w:rsidRDefault="68F847E1" w14:paraId="5CEE7885" w14:textId="322423A5">
      <w:pPr>
        <w:bidi w:val="0"/>
        <w:spacing w:after="160" w:afterAutospacing="off"/>
        <w:ind w:left="360" w:right="0"/>
      </w:pPr>
      <w:r w:rsidRPr="43F46BAC" w:rsidR="68F847E1">
        <w:rPr>
          <w:rFonts w:ascii="Calibri" w:hAnsi="Calibri" w:eastAsia="Calibri" w:cs="Calibri"/>
          <w:noProof w:val="0"/>
          <w:color w:val="000000" w:themeColor="text1" w:themeTint="FF" w:themeShade="FF"/>
          <w:sz w:val="22"/>
          <w:szCs w:val="22"/>
          <w:lang w:val="en-GB"/>
        </w:rPr>
        <w:t xml:space="preserve">Images From: </w:t>
      </w:r>
      <w:hyperlink r:id="R9fea895f2c3248cb">
        <w:r w:rsidRPr="43F46BAC" w:rsidR="68F847E1">
          <w:rPr>
            <w:rStyle w:val="Hyperlink"/>
            <w:strike w:val="0"/>
            <w:dstrike w:val="0"/>
            <w:noProof w:val="0"/>
            <w:color w:val="0563C1"/>
            <w:u w:val="single"/>
            <w:lang w:val="en-GB"/>
          </w:rPr>
          <w:t>https://radiopaedia.org/cases/distal-radial-fracture-28?lang=gb</w:t>
        </w:r>
      </w:hyperlink>
    </w:p>
    <w:p w:rsidR="68F847E1" w:rsidP="43F46BAC" w:rsidRDefault="68F847E1" w14:paraId="48FE1265" w14:textId="25A55005">
      <w:pPr>
        <w:bidi w:val="0"/>
        <w:spacing w:after="160" w:afterAutospacing="off"/>
        <w:ind w:left="360" w:right="0"/>
      </w:pPr>
      <w:r w:rsidRPr="43F46BAC" w:rsidR="68F847E1">
        <w:rPr>
          <w:rFonts w:ascii="Calibri" w:hAnsi="Calibri" w:eastAsia="Calibri" w:cs="Calibri"/>
          <w:noProof w:val="0"/>
          <w:color w:val="000000" w:themeColor="text1" w:themeTint="FF" w:themeShade="FF"/>
          <w:sz w:val="22"/>
          <w:szCs w:val="22"/>
          <w:lang w:val="en-GB"/>
        </w:rPr>
        <w:t xml:space="preserve"> </w:t>
      </w:r>
    </w:p>
    <w:p w:rsidR="43F46BAC" w:rsidP="43F46BAC" w:rsidRDefault="43F46BAC" w14:paraId="4AAD6D70" w14:textId="25CC278C">
      <w:pPr>
        <w:bidi w:val="0"/>
        <w:spacing w:after="160" w:afterAutospacing="off"/>
        <w:ind w:left="360" w:right="0"/>
        <w:rPr>
          <w:rFonts w:ascii="Calibri" w:hAnsi="Calibri" w:eastAsia="Calibri" w:cs="Calibri"/>
          <w:noProof w:val="0"/>
          <w:color w:val="000000" w:themeColor="text1" w:themeTint="FF" w:themeShade="FF"/>
          <w:sz w:val="22"/>
          <w:szCs w:val="22"/>
          <w:lang w:val="en-GB"/>
        </w:rPr>
      </w:pPr>
    </w:p>
    <w:p w:rsidR="43F46BAC" w:rsidP="4038FEF7" w:rsidRDefault="43F46BAC" w14:paraId="6E6615ED" w14:textId="7F17DE20">
      <w:pPr>
        <w:pStyle w:val="Normal"/>
        <w:bidi w:val="0"/>
        <w:spacing w:after="160" w:afterAutospacing="off"/>
        <w:ind w:left="360" w:right="0"/>
      </w:pPr>
      <w:r w:rsidR="22A5DF30">
        <w:drawing>
          <wp:inline wp14:editId="0618873C" wp14:anchorId="14B461F8">
            <wp:extent cx="4752975" cy="5724525"/>
            <wp:effectExtent l="0" t="0" r="0" b="0"/>
            <wp:docPr id="4419034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1903456" name="Picture 441903456"/>
                    <pic:cNvPicPr/>
                  </pic:nvPicPr>
                  <pic:blipFill>
                    <a:blip xmlns:r="http://schemas.openxmlformats.org/officeDocument/2006/relationships" r:embed="rId458688164">
                      <a:extLst>
                        <a:ext uri="{28A0092B-C50C-407E-A947-70E740481C1C}">
                          <a14:useLocalDpi xmlns:a14="http://schemas.microsoft.com/office/drawing/2010/main"/>
                        </a:ext>
                      </a:extLst>
                    </a:blip>
                    <a:stretch>
                      <a:fillRect/>
                    </a:stretch>
                  </pic:blipFill>
                  <pic:spPr>
                    <a:xfrm>
                      <a:off x="0" y="0"/>
                      <a:ext cx="4752975" cy="5724525"/>
                    </a:xfrm>
                    <a:prstGeom prst="rect">
                      <a:avLst/>
                    </a:prstGeom>
                  </pic:spPr>
                </pic:pic>
              </a:graphicData>
            </a:graphic>
          </wp:inline>
        </w:drawing>
      </w:r>
    </w:p>
    <w:p w:rsidR="5A756CAB" w:rsidRDefault="5A756CAB" w14:paraId="49BDE497" w14:textId="239BB682">
      <w:r>
        <w:br w:type="page"/>
      </w:r>
    </w:p>
    <w:p w:rsidR="5A756CAB" w:rsidP="5A756CAB" w:rsidRDefault="5A756CAB" w14:paraId="41B9BA65" w14:textId="4E1F977D">
      <w:pPr>
        <w:pStyle w:val="Normal"/>
        <w:bidi w:val="0"/>
        <w:spacing w:after="160" w:afterAutospacing="off"/>
        <w:ind w:left="360" w:right="0"/>
        <w:rPr>
          <w:rFonts w:ascii="Calibri" w:hAnsi="Calibri" w:eastAsia="Calibri" w:cs="Calibri"/>
          <w:noProof w:val="0"/>
          <w:color w:val="000000" w:themeColor="text1" w:themeTint="FF" w:themeShade="FF"/>
          <w:sz w:val="22"/>
          <w:szCs w:val="22"/>
          <w:lang w:val="en-GB"/>
        </w:rPr>
      </w:pPr>
    </w:p>
    <w:p w:rsidR="43F46BAC" w:rsidP="5A756CAB" w:rsidRDefault="43F46BAC" w14:paraId="64684E0C" w14:textId="39CEF814">
      <w:pPr>
        <w:pStyle w:val="ListParagraph"/>
        <w:numPr>
          <w:ilvl w:val="0"/>
          <w:numId w:val="269"/>
        </w:numPr>
        <w:bidi w:val="0"/>
        <w:spacing w:before="0" w:beforeAutospacing="off" w:after="0" w:afterAutospacing="off"/>
        <w:ind/>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 xml:space="preserve">List two options for analgesia during fracture reduction and briefly describe how you perform them. </w:t>
      </w:r>
    </w:p>
    <w:p w:rsidR="5A756CAB" w:rsidP="5A756CAB" w:rsidRDefault="5A756CAB" w14:paraId="20B59E4A" w14:textId="020E29A6">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170763F0" w14:textId="7C08C78F">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09B821DE" w14:textId="7182BDC8">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6B012BF0" w14:textId="2D3C943C">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16D5966B" w14:textId="5D697863">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7372E282" w14:textId="7A8EA13F">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5C4962A5" w14:textId="208D62D3">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7A611735" w14:textId="43EE0A48">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1D28B95F" w14:textId="0F8BD32F">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46E69A05" w14:textId="2137C58A">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0EA63EFD" w14:textId="1224DAA1">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32994DA8" w14:textId="3B737455">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68F847E1" w:rsidP="43F46BAC" w:rsidRDefault="68F847E1" w14:paraId="662915F1" w14:textId="4EF67ACE">
      <w:pPr>
        <w:pStyle w:val="ListParagraph"/>
        <w:numPr>
          <w:ilvl w:val="0"/>
          <w:numId w:val="271"/>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Why should a cast not completely encircle the limb?</w:t>
      </w:r>
    </w:p>
    <w:p w:rsidR="43F46BAC" w:rsidP="43F46BAC" w:rsidRDefault="43F46BAC" w14:paraId="736F592A" w14:textId="239AABEC">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2C7ADF82" w14:textId="10F0234E">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7E36B9D" w14:textId="00945AC8">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0775B03D" w14:textId="17B24640">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3FF137FC" w14:textId="6AF75599">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4C56F151" w14:textId="6DAC2218">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B0A2FB5" w14:textId="573DF836">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30B82967" w14:textId="31C19E9C">
      <w:pPr>
        <w:pStyle w:val="Normal"/>
        <w:bidi w:val="0"/>
        <w:spacing w:after="160" w:afterAutospacing="off"/>
        <w:ind w:right="0"/>
        <w:rPr>
          <w:rFonts w:ascii="Calibri" w:hAnsi="Calibri" w:eastAsia="Calibri" w:cs="Calibri"/>
          <w:noProof w:val="0"/>
          <w:color w:val="EE0000"/>
          <w:sz w:val="22"/>
          <w:szCs w:val="22"/>
          <w:lang w:val="en-GB"/>
        </w:rPr>
      </w:pPr>
    </w:p>
    <w:p w:rsidR="68F847E1" w:rsidP="4038FEF7" w:rsidRDefault="68F847E1" w14:paraId="35C238A3" w14:textId="77ACCD61">
      <w:pPr>
        <w:pStyle w:val="ListParagraph"/>
        <w:numPr>
          <w:ilvl w:val="0"/>
          <w:numId w:val="273"/>
        </w:numPr>
        <w:suppressLineNumbers w:val="0"/>
        <w:spacing w:before="0" w:beforeAutospacing="off" w:after="0" w:afterAutospacing="off" w:line="259" w:lineRule="auto"/>
        <w:ind w:left="720" w:right="0" w:hanging="360"/>
        <w:jc w:val="left"/>
        <w:rPr>
          <w:rFonts w:ascii="Calibri" w:hAnsi="Calibri" w:eastAsia="Calibri" w:cs="Calibri"/>
          <w:noProof w:val="0"/>
          <w:color w:val="000000" w:themeColor="text1" w:themeTint="FF" w:themeShade="FF"/>
          <w:sz w:val="22"/>
          <w:szCs w:val="22"/>
          <w:lang w:val="en-GB"/>
        </w:rPr>
      </w:pPr>
      <w:r w:rsidRPr="4038FEF7" w:rsidR="60265A12">
        <w:rPr>
          <w:rFonts w:ascii="Calibri" w:hAnsi="Calibri" w:eastAsia="Calibri" w:cs="Calibri"/>
          <w:noProof w:val="0"/>
          <w:color w:val="000000" w:themeColor="text1" w:themeTint="FF" w:themeShade="FF"/>
          <w:sz w:val="22"/>
          <w:szCs w:val="22"/>
          <w:lang w:val="en-GB"/>
        </w:rPr>
        <w:t xml:space="preserve">The patient has an MUA and is discharged home with follow-up in fracture clinic in one week. Her X-rays show a worse position after 1 week- what features on the X-ray would lead to the patient being listed for surgery, </w:t>
      </w:r>
      <w:r w:rsidRPr="4038FEF7" w:rsidR="5CC92347">
        <w:rPr>
          <w:rFonts w:ascii="Calibri" w:hAnsi="Calibri" w:eastAsia="Calibri" w:cs="Calibri"/>
          <w:noProof w:val="0"/>
          <w:color w:val="000000" w:themeColor="text1" w:themeTint="FF" w:themeShade="FF"/>
          <w:sz w:val="22"/>
          <w:szCs w:val="22"/>
          <w:lang w:val="en-GB"/>
        </w:rPr>
        <w:t>what is an acceptable amount of displacement/angulation</w:t>
      </w:r>
      <w:r w:rsidRPr="4038FEF7" w:rsidR="60265A12">
        <w:rPr>
          <w:rFonts w:ascii="Calibri" w:hAnsi="Calibri" w:eastAsia="Calibri" w:cs="Calibri"/>
          <w:noProof w:val="0"/>
          <w:color w:val="000000" w:themeColor="text1" w:themeTint="FF" w:themeShade="FF"/>
          <w:sz w:val="22"/>
          <w:szCs w:val="22"/>
          <w:lang w:val="en-GB"/>
        </w:rPr>
        <w:t xml:space="preserve">? </w:t>
      </w:r>
    </w:p>
    <w:p w:rsidR="43F46BAC" w:rsidP="43F46BAC" w:rsidRDefault="43F46BAC" w14:paraId="7B762746" w14:textId="0C3A8D33">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55EAB961" w14:textId="2FFE78DE">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40684A6E" w14:textId="00337DE7">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4B96B24C" w14:textId="4390359A">
      <w:pPr>
        <w:pStyle w:val="Normal"/>
        <w:bidi w:val="0"/>
        <w:spacing w:after="160" w:afterAutospacing="off"/>
        <w:ind w:right="0"/>
        <w:rPr>
          <w:rFonts w:ascii="Calibri" w:hAnsi="Calibri" w:eastAsia="Calibri" w:cs="Calibri"/>
          <w:noProof w:val="0"/>
          <w:color w:val="EE0000"/>
          <w:sz w:val="22"/>
          <w:szCs w:val="22"/>
          <w:lang w:val="en-GB"/>
        </w:rPr>
      </w:pPr>
    </w:p>
    <w:p w:rsidR="43F46BAC" w:rsidP="43F46BAC" w:rsidRDefault="43F46BAC" w14:paraId="4C69026C" w14:textId="5D98BDEA">
      <w:pPr>
        <w:pStyle w:val="Normal"/>
        <w:bidi w:val="0"/>
        <w:spacing w:after="160" w:afterAutospacing="off"/>
        <w:ind w:right="0"/>
        <w:rPr>
          <w:rFonts w:ascii="Calibri" w:hAnsi="Calibri" w:eastAsia="Calibri" w:cs="Calibri"/>
          <w:noProof w:val="0"/>
          <w:color w:val="EE0000"/>
          <w:sz w:val="22"/>
          <w:szCs w:val="22"/>
          <w:lang w:val="en-GB"/>
        </w:rPr>
      </w:pPr>
    </w:p>
    <w:p w:rsidR="5A756CAB" w:rsidRDefault="5A756CAB" w14:paraId="1C8B9402" w14:textId="54898A6E">
      <w:r>
        <w:br w:type="page"/>
      </w:r>
    </w:p>
    <w:p w:rsidR="5A756CAB" w:rsidP="5A756CAB" w:rsidRDefault="5A756CAB" w14:paraId="2A9B9F61" w14:textId="480509B8">
      <w:pPr>
        <w:pStyle w:val="Normal"/>
        <w:bidi w:val="0"/>
        <w:spacing w:after="160" w:afterAutospacing="off"/>
        <w:ind w:right="0"/>
        <w:rPr>
          <w:rFonts w:ascii="Calibri" w:hAnsi="Calibri" w:eastAsia="Calibri" w:cs="Calibri"/>
          <w:noProof w:val="0"/>
          <w:color w:val="EE0000"/>
          <w:sz w:val="22"/>
          <w:szCs w:val="22"/>
          <w:lang w:val="en-GB"/>
        </w:rPr>
      </w:pPr>
    </w:p>
    <w:p w:rsidR="68F847E1" w:rsidP="43F46BAC" w:rsidRDefault="68F847E1" w14:paraId="69339D67" w14:textId="49481021">
      <w:pPr>
        <w:pStyle w:val="ListParagraph"/>
        <w:numPr>
          <w:ilvl w:val="0"/>
          <w:numId w:val="275"/>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 xml:space="preserve">What are three complications of distal radius fractures? </w:t>
      </w:r>
    </w:p>
    <w:p w:rsidR="43F46BAC" w:rsidP="43F46BAC" w:rsidRDefault="43F46BAC" w14:paraId="34931D85" w14:textId="626C2B41">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0C8CA47C" w14:textId="22DEA20F">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76D475F" w14:textId="5864B0D3">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169A13AA" w14:textId="3CD0A574">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5679F2C" w14:textId="74467FFF">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1A734C67" w14:textId="03E7C14D">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1EF11302" w14:textId="32E7AA1F">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03ABC3A" w14:textId="2C9A84F6">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20C8FEC" w14:textId="46902E6C">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BACCFE6" w14:textId="3771433D">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048C8C3" w14:textId="7AE360E4">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3D22AFE4" w14:textId="7FEFD20A">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4F22715C" w14:textId="45B79242">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7E08CF55" w14:textId="470842BA">
      <w:pPr>
        <w:pStyle w:val="Normal"/>
        <w:bidi w:val="0"/>
        <w:spacing w:after="160" w:afterAutospacing="off"/>
        <w:ind w:right="0"/>
        <w:rPr>
          <w:rFonts w:ascii="Calibri" w:hAnsi="Calibri" w:eastAsia="Calibri" w:cs="Calibri"/>
          <w:noProof w:val="0"/>
          <w:color w:val="EE0000"/>
          <w:sz w:val="22"/>
          <w:szCs w:val="22"/>
          <w:lang w:val="en-GB"/>
        </w:rPr>
      </w:pPr>
    </w:p>
    <w:p w:rsidR="5A756CAB" w:rsidP="5A756CAB" w:rsidRDefault="5A756CAB" w14:paraId="683F8D75" w14:textId="29570D23">
      <w:pPr>
        <w:pStyle w:val="Normal"/>
        <w:bidi w:val="0"/>
        <w:spacing w:after="160" w:afterAutospacing="off"/>
        <w:ind w:right="0"/>
        <w:rPr>
          <w:rFonts w:ascii="Calibri" w:hAnsi="Calibri" w:eastAsia="Calibri" w:cs="Calibri"/>
          <w:noProof w:val="0"/>
          <w:color w:val="EE0000"/>
          <w:sz w:val="22"/>
          <w:szCs w:val="22"/>
          <w:lang w:val="en-GB"/>
        </w:rPr>
      </w:pPr>
    </w:p>
    <w:p w:rsidR="43F46BAC" w:rsidP="43F46BAC" w:rsidRDefault="43F46BAC" w14:paraId="646E131A" w14:textId="7169BE73">
      <w:pPr>
        <w:pStyle w:val="Normal"/>
        <w:bidi w:val="0"/>
        <w:spacing w:after="160" w:afterAutospacing="off"/>
        <w:ind w:right="0"/>
        <w:rPr>
          <w:rFonts w:ascii="Calibri" w:hAnsi="Calibri" w:eastAsia="Calibri" w:cs="Calibri"/>
          <w:noProof w:val="0"/>
          <w:color w:val="EE0000"/>
          <w:sz w:val="22"/>
          <w:szCs w:val="22"/>
          <w:lang w:val="en-GB"/>
        </w:rPr>
      </w:pPr>
    </w:p>
    <w:p w:rsidR="68F847E1" w:rsidP="43F46BAC" w:rsidRDefault="68F847E1" w14:paraId="542532A3" w14:textId="43CB0146">
      <w:pPr>
        <w:pStyle w:val="ListParagraph"/>
        <w:numPr>
          <w:ilvl w:val="0"/>
          <w:numId w:val="277"/>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60265A12">
        <w:rPr>
          <w:rFonts w:ascii="Calibri" w:hAnsi="Calibri" w:eastAsia="Calibri" w:cs="Calibri"/>
          <w:noProof w:val="0"/>
          <w:color w:val="000000" w:themeColor="text1" w:themeTint="FF" w:themeShade="FF"/>
          <w:sz w:val="22"/>
          <w:szCs w:val="22"/>
          <w:lang w:val="en-GB"/>
        </w:rPr>
        <w:t>A patient re-presents with ulnar-sided wrist pain. What complication could have happened?</w:t>
      </w:r>
    </w:p>
    <w:p w:rsidR="43F46BAC" w:rsidP="43F46BAC" w:rsidRDefault="43F46BAC" w14:paraId="3E1CC84A" w14:textId="5321651F">
      <w:pPr>
        <w:bidi w:val="0"/>
        <w:spacing w:after="160" w:afterAutospacing="off" w:line="257" w:lineRule="auto"/>
        <w:rPr>
          <w:rFonts w:ascii="Calibri" w:hAnsi="Calibri" w:eastAsia="Calibri" w:cs="Calibri"/>
          <w:strike w:val="0"/>
          <w:dstrike w:val="0"/>
          <w:noProof w:val="0"/>
          <w:sz w:val="22"/>
          <w:szCs w:val="22"/>
          <w:u w:val="none"/>
          <w:lang w:val="en-GB"/>
        </w:rPr>
      </w:pPr>
    </w:p>
    <w:p w:rsidR="43F46BAC" w:rsidP="43F46BAC" w:rsidRDefault="43F46BAC" w14:paraId="66FF1E5F" w14:textId="035F4B45">
      <w:pPr>
        <w:pStyle w:val="Normal"/>
        <w:bidi w:val="0"/>
        <w:spacing w:after="200" w:afterAutospacing="off" w:line="276" w:lineRule="auto"/>
        <w:ind w:left="720" w:right="0"/>
        <w:rPr>
          <w:sz w:val="22"/>
          <w:szCs w:val="22"/>
        </w:rPr>
      </w:pPr>
    </w:p>
    <w:p w:rsidR="43F46BAC" w:rsidP="43F46BAC" w:rsidRDefault="43F46BAC" w14:paraId="4A149330" w14:textId="30F6EB58">
      <w:pPr>
        <w:bidi w:val="0"/>
        <w:rPr>
          <w:sz w:val="22"/>
          <w:szCs w:val="22"/>
        </w:rPr>
      </w:pPr>
      <w:r w:rsidRPr="43F46BAC">
        <w:rPr>
          <w:sz w:val="22"/>
          <w:szCs w:val="22"/>
        </w:rPr>
        <w:br w:type="page"/>
      </w:r>
    </w:p>
    <w:p w:rsidR="56BFE561" w:rsidP="5A756CAB" w:rsidRDefault="56BFE561" w14:paraId="62C46B4B" w14:textId="574C6184">
      <w:pPr>
        <w:pStyle w:val="Heading3"/>
        <w:bidi w:val="0"/>
        <w:rPr>
          <w:noProof w:val="0"/>
          <w:lang w:val="en-GB"/>
        </w:rPr>
      </w:pPr>
      <w:r w:rsidRPr="5A756CAB" w:rsidR="0C4BFFDC">
        <w:rPr>
          <w:noProof w:val="0"/>
          <w:lang w:val="en-GB"/>
        </w:rPr>
        <w:t>Case 14</w:t>
      </w:r>
    </w:p>
    <w:p w:rsidR="56BFE561" w:rsidP="43F46BAC" w:rsidRDefault="56BFE561" w14:paraId="73486152" w14:textId="7FB25E5B">
      <w:pPr>
        <w:bidi w:val="0"/>
        <w:spacing w:after="160" w:afterAutospacing="off"/>
      </w:pPr>
      <w:r w:rsidRPr="43F46BAC" w:rsidR="56BFE561">
        <w:rPr>
          <w:rFonts w:ascii="Calibri" w:hAnsi="Calibri" w:eastAsia="Calibri" w:cs="Calibri"/>
          <w:noProof w:val="0"/>
          <w:color w:val="000000" w:themeColor="text1" w:themeTint="FF" w:themeShade="FF"/>
          <w:sz w:val="22"/>
          <w:szCs w:val="22"/>
          <w:lang w:val="en-GB"/>
        </w:rPr>
        <w:t>A 24-year-old presents with wrist pain following a fall onto an outstretched hand while playing football. They report mild tenderness at the base of their thumb.</w:t>
      </w:r>
    </w:p>
    <w:p w:rsidR="56BFE561" w:rsidP="43F46BAC" w:rsidRDefault="56BFE561" w14:paraId="550C5BC7" w14:textId="0A946796">
      <w:pPr>
        <w:bidi w:val="0"/>
        <w:spacing w:after="160" w:afterAutospacing="off"/>
        <w:ind w:left="720" w:right="0"/>
      </w:pPr>
      <w:r w:rsidRPr="43F46BAC" w:rsidR="56BFE561">
        <w:rPr>
          <w:rFonts w:ascii="Calibri" w:hAnsi="Calibri" w:eastAsia="Calibri" w:cs="Calibri"/>
          <w:noProof w:val="0"/>
          <w:color w:val="000000" w:themeColor="text1" w:themeTint="FF" w:themeShade="FF"/>
          <w:sz w:val="22"/>
          <w:szCs w:val="22"/>
          <w:lang w:val="en-GB"/>
        </w:rPr>
        <w:t xml:space="preserve"> </w:t>
      </w:r>
    </w:p>
    <w:p w:rsidR="56BFE561" w:rsidP="43F46BAC" w:rsidRDefault="56BFE561" w14:paraId="79D43236" w14:textId="5DE588B7">
      <w:pPr>
        <w:pStyle w:val="ListParagraph"/>
        <w:numPr>
          <w:ilvl w:val="0"/>
          <w:numId w:val="2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56BFE561">
        <w:rPr>
          <w:rFonts w:ascii="Calibri" w:hAnsi="Calibri" w:eastAsia="Calibri" w:cs="Calibri"/>
          <w:noProof w:val="0"/>
          <w:color w:val="000000" w:themeColor="text1" w:themeTint="FF" w:themeShade="FF"/>
          <w:sz w:val="22"/>
          <w:szCs w:val="22"/>
          <w:lang w:val="en-GB"/>
        </w:rPr>
        <w:t>What are the examination findings suggestive of a scaphoid fracture?</w:t>
      </w:r>
    </w:p>
    <w:p w:rsidR="43F46BAC" w:rsidP="43F46BAC" w:rsidRDefault="43F46BAC" w14:paraId="764F39B5" w14:textId="6E087243">
      <w:pPr>
        <w:pStyle w:val="Normal"/>
        <w:bidi w:val="0"/>
        <w:spacing w:before="0" w:beforeAutospacing="off" w:after="0" w:afterAutospacing="off"/>
        <w:ind w:left="0"/>
        <w:rPr>
          <w:rFonts w:ascii="Calibri" w:hAnsi="Calibri" w:eastAsia="Calibri" w:cs="Calibri"/>
          <w:noProof w:val="0"/>
          <w:color w:val="EE0000"/>
          <w:sz w:val="22"/>
          <w:szCs w:val="22"/>
          <w:lang w:val="en-GB"/>
        </w:rPr>
      </w:pPr>
    </w:p>
    <w:p w:rsidR="43F46BAC" w:rsidP="43F46BAC" w:rsidRDefault="43F46BAC" w14:paraId="14AD3B96" w14:textId="685D7A9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604F6B4" w14:textId="09B24F3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E6330F4" w14:textId="40B2D87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3957E56" w14:textId="22C416F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2E5FD4B" w14:textId="48A10BC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B25C6B5" w14:textId="7C2ADA5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2DCF7567" w14:textId="5D63E30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6BFE561" w:rsidP="43F46BAC" w:rsidRDefault="56BFE561" w14:paraId="26659159" w14:textId="31811A03">
      <w:pPr>
        <w:pStyle w:val="ListParagraph"/>
        <w:numPr>
          <w:ilvl w:val="0"/>
          <w:numId w:val="2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56BFE561">
        <w:rPr>
          <w:rFonts w:ascii="Calibri" w:hAnsi="Calibri" w:eastAsia="Calibri" w:cs="Calibri"/>
          <w:noProof w:val="0"/>
          <w:color w:val="000000" w:themeColor="text1" w:themeTint="FF" w:themeShade="FF"/>
          <w:sz w:val="22"/>
          <w:szCs w:val="22"/>
          <w:lang w:val="en-GB"/>
        </w:rPr>
        <w:t>After clinical examination the clinician suspects a scaphoid fracture and orders an X-ray, the imaging is shown below? How would you treat this patient?</w:t>
      </w:r>
    </w:p>
    <w:p w:rsidR="43F46BAC" w:rsidP="43F46BAC" w:rsidRDefault="43F46BAC" w14:paraId="573F94CA" w14:textId="3CA9371F">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2D78A66" w:rsidP="43F46BAC" w:rsidRDefault="52D78A66" w14:paraId="77AB166B" w14:textId="41641C22">
      <w:pPr>
        <w:pStyle w:val="Normal"/>
        <w:bidi w:val="0"/>
        <w:spacing w:after="160" w:afterAutospacing="off"/>
      </w:pPr>
      <w:r w:rsidR="52D78A66">
        <w:drawing>
          <wp:inline wp14:editId="6BF5272B" wp14:anchorId="02A90565">
            <wp:extent cx="3701427" cy="5465744"/>
            <wp:effectExtent l="0" t="0" r="0" b="0"/>
            <wp:docPr id="5868603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0832804" name="Picture 1870832804"/>
                    <pic:cNvPicPr/>
                  </pic:nvPicPr>
                  <pic:blipFill>
                    <a:blip xmlns:r="http://schemas.openxmlformats.org/officeDocument/2006/relationships" r:embed="rId1969516619">
                      <a:extLst>
                        <a:ext uri="{28A0092B-C50C-407E-A947-70E740481C1C}">
                          <a14:useLocalDpi xmlns:a14="http://schemas.microsoft.com/office/drawing/2010/main"/>
                        </a:ext>
                      </a:extLst>
                    </a:blip>
                    <a:stretch>
                      <a:fillRect/>
                    </a:stretch>
                  </pic:blipFill>
                  <pic:spPr>
                    <a:xfrm rot="0">
                      <a:off x="0" y="0"/>
                      <a:ext cx="3701427" cy="5465744"/>
                    </a:xfrm>
                    <a:prstGeom prst="rect">
                      <a:avLst/>
                    </a:prstGeom>
                  </pic:spPr>
                </pic:pic>
              </a:graphicData>
            </a:graphic>
          </wp:inline>
        </w:drawing>
      </w:r>
    </w:p>
    <w:p w:rsidR="52D78A66" w:rsidP="43F46BAC" w:rsidRDefault="52D78A66" w14:paraId="73D8D11F" w14:textId="70047BAE">
      <w:pPr>
        <w:bidi w:val="0"/>
        <w:spacing w:after="160" w:afterAutospacing="off"/>
      </w:pPr>
      <w:r w:rsidRPr="43F46BAC" w:rsidR="52D78A66">
        <w:rPr>
          <w:rFonts w:ascii="Calibri" w:hAnsi="Calibri" w:eastAsia="Calibri" w:cs="Calibri"/>
          <w:noProof w:val="0"/>
          <w:color w:val="000000" w:themeColor="text1" w:themeTint="FF" w:themeShade="FF"/>
          <w:sz w:val="22"/>
          <w:szCs w:val="22"/>
          <w:lang w:val="en-GB"/>
        </w:rPr>
        <w:t xml:space="preserve">Image From: </w:t>
      </w:r>
      <w:hyperlink r:id="R15c5b2d5c0d9425e">
        <w:r w:rsidRPr="43F46BAC" w:rsidR="52D78A66">
          <w:rPr>
            <w:rStyle w:val="Hyperlink"/>
            <w:strike w:val="0"/>
            <w:dstrike w:val="0"/>
            <w:noProof w:val="0"/>
            <w:color w:val="0563C1"/>
            <w:u w:val="single"/>
            <w:lang w:val="en-GB"/>
          </w:rPr>
          <w:t>https://radiopaedia.org/cases/normal-wrist-x-rays?lang=gb</w:t>
        </w:r>
      </w:hyperlink>
    </w:p>
    <w:p w:rsidR="52D78A66" w:rsidP="43F46BAC" w:rsidRDefault="52D78A66" w14:paraId="3139B080" w14:textId="55D9FC28">
      <w:pPr>
        <w:bidi w:val="0"/>
        <w:spacing w:after="160" w:afterAutospacing="off"/>
      </w:pPr>
      <w:r w:rsidRPr="5A756CAB" w:rsidR="1EA38937">
        <w:rPr>
          <w:rFonts w:ascii="Calibri" w:hAnsi="Calibri" w:eastAsia="Calibri" w:cs="Calibri"/>
          <w:noProof w:val="0"/>
          <w:color w:val="000000" w:themeColor="text1" w:themeTint="FF" w:themeShade="FF"/>
          <w:sz w:val="22"/>
          <w:szCs w:val="22"/>
          <w:lang w:val="en-GB"/>
        </w:rPr>
        <w:t xml:space="preserve"> </w:t>
      </w:r>
    </w:p>
    <w:p w:rsidR="5A756CAB" w:rsidP="5A756CAB" w:rsidRDefault="5A756CAB" w14:paraId="16C688E0" w14:textId="0BE0B9E8">
      <w:pPr>
        <w:bidi w:val="0"/>
        <w:spacing w:after="160" w:afterAutospacing="off"/>
        <w:rPr>
          <w:rFonts w:ascii="Calibri" w:hAnsi="Calibri" w:eastAsia="Calibri" w:cs="Calibri"/>
          <w:noProof w:val="0"/>
          <w:color w:val="000000" w:themeColor="text1" w:themeTint="FF" w:themeShade="FF"/>
          <w:sz w:val="22"/>
          <w:szCs w:val="22"/>
          <w:lang w:val="en-GB"/>
        </w:rPr>
      </w:pPr>
    </w:p>
    <w:p w:rsidR="43F46BAC" w:rsidP="43F46BAC" w:rsidRDefault="43F46BAC" w14:paraId="3A894A2B" w14:textId="1529D4CD">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43F46BAC" w:rsidP="43F46BAC" w:rsidRDefault="43F46BAC" w14:paraId="050D9387" w14:textId="66776084">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6BFE561" w:rsidP="43F46BAC" w:rsidRDefault="56BFE561" w14:paraId="05CCA65C" w14:textId="0FCA0FA3">
      <w:pPr>
        <w:pStyle w:val="ListParagraph"/>
        <w:numPr>
          <w:ilvl w:val="0"/>
          <w:numId w:val="2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0C4BFFDC">
        <w:rPr>
          <w:rFonts w:ascii="Calibri" w:hAnsi="Calibri" w:eastAsia="Calibri" w:cs="Calibri"/>
          <w:noProof w:val="0"/>
          <w:color w:val="000000" w:themeColor="text1" w:themeTint="FF" w:themeShade="FF"/>
          <w:sz w:val="22"/>
          <w:szCs w:val="22"/>
          <w:lang w:val="en-GB"/>
        </w:rPr>
        <w:t>What imaging steps should follow if pain persists after 6 weeks?</w:t>
      </w:r>
    </w:p>
    <w:p w:rsidR="43F46BAC" w:rsidP="43F46BAC" w:rsidRDefault="43F46BAC" w14:paraId="1AFEFCE6" w14:textId="2E5E8A8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618E85C" w14:textId="4E8D3A5A">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4DF92C1" w14:textId="471D894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FE266CE" w14:textId="6C94401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80703EC" w14:textId="31CF432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1ABF17A" w14:textId="00405365">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7AB2A3E" w14:textId="69B201D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B724952" w14:textId="303B7E9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622F91C" w14:textId="0682489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2E60C5D3" w14:textId="1A9BD2C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326565A" w14:textId="0B238ACE">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61705EDE" w:rsidP="43F46BAC" w:rsidRDefault="61705EDE" w14:paraId="2EC9D42A" w14:textId="682F4B91">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6BFE561" w:rsidP="43F46BAC" w:rsidRDefault="56BFE561" w14:paraId="667457F7" w14:textId="33FB6AC6">
      <w:pPr>
        <w:pStyle w:val="ListParagraph"/>
        <w:numPr>
          <w:ilvl w:val="0"/>
          <w:numId w:val="2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56BFE561">
        <w:rPr>
          <w:rFonts w:ascii="Calibri" w:hAnsi="Calibri" w:eastAsia="Calibri" w:cs="Calibri"/>
          <w:noProof w:val="0"/>
          <w:color w:val="000000" w:themeColor="text1" w:themeTint="FF" w:themeShade="FF"/>
          <w:sz w:val="22"/>
          <w:szCs w:val="22"/>
          <w:lang w:val="en-GB"/>
        </w:rPr>
        <w:t>Explain why early diagnosis is essential in scaphoid fractures.</w:t>
      </w:r>
    </w:p>
    <w:p w:rsidR="43F46BAC" w:rsidP="43F46BAC" w:rsidRDefault="43F46BAC" w14:paraId="12319C67" w14:textId="0A09EF2C">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43F46BAC" w:rsidP="43F46BAC" w:rsidRDefault="43F46BAC" w14:paraId="02DEFF05" w14:textId="31581E2D">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4F0DF130" w14:textId="6623DF56">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6B328701" w14:textId="580A05FC">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45E99793" w14:textId="78DA0BBF">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184C30DC" w14:textId="383A0BAE">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16770234" w14:textId="2DBE38BD">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091A99A5" w14:textId="42BBA312">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591D358D" w14:textId="7757C8F8">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47D68468" w14:textId="326E3A60">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A756CAB" w:rsidP="5A756CAB" w:rsidRDefault="5A756CAB" w14:paraId="709E866A" w14:textId="49216F9B">
      <w:pPr>
        <w:pStyle w:val="Normal"/>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56BFE561" w:rsidP="43F46BAC" w:rsidRDefault="56BFE561" w14:paraId="5DBA2FE5" w14:textId="3B53E287">
      <w:pPr>
        <w:pStyle w:val="ListParagraph"/>
        <w:numPr>
          <w:ilvl w:val="0"/>
          <w:numId w:val="2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56BFE561">
        <w:rPr>
          <w:rFonts w:ascii="Calibri" w:hAnsi="Calibri" w:eastAsia="Calibri" w:cs="Calibri"/>
          <w:noProof w:val="0"/>
          <w:color w:val="000000" w:themeColor="text1" w:themeTint="FF" w:themeShade="FF"/>
          <w:sz w:val="22"/>
          <w:szCs w:val="22"/>
          <w:lang w:val="en-GB"/>
        </w:rPr>
        <w:t xml:space="preserve">How would your treatment vary depending on the location of the fracture? </w:t>
      </w:r>
    </w:p>
    <w:p w:rsidR="43F46BAC" w:rsidP="43F46BAC" w:rsidRDefault="43F46BAC" w14:paraId="4C3AC42D" w14:textId="53149FCB">
      <w:pPr>
        <w:pStyle w:val="ListParagraph"/>
        <w:bidi w:val="0"/>
        <w:spacing w:before="0" w:beforeAutospacing="off" w:after="0" w:afterAutospacing="off"/>
        <w:ind w:left="720"/>
        <w:rPr>
          <w:rFonts w:ascii="Calibri" w:hAnsi="Calibri" w:eastAsia="Calibri" w:cs="Calibri"/>
          <w:noProof w:val="0"/>
          <w:color w:val="000000" w:themeColor="text1" w:themeTint="FF" w:themeShade="FF"/>
          <w:sz w:val="22"/>
          <w:szCs w:val="22"/>
          <w:lang w:val="en-GB"/>
        </w:rPr>
      </w:pPr>
    </w:p>
    <w:p w:rsidR="43F46BAC" w:rsidP="43F46BAC" w:rsidRDefault="43F46BAC" w14:paraId="5D5631EF" w14:textId="24FDCF10">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48C3B42" w14:textId="3385FC3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2969698" w14:textId="3F077C7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2DFBA44" w14:textId="4AD8C51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6860E2FD" w14:textId="382B492C">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82B62BB" w14:textId="564B7F4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RDefault="5A756CAB" w14:paraId="74407233" w14:textId="372A344D">
      <w:r>
        <w:br w:type="page"/>
      </w:r>
    </w:p>
    <w:p w:rsidR="5A756CAB" w:rsidP="5A756CAB" w:rsidRDefault="5A756CAB" w14:paraId="02620DC1" w14:textId="5D410DA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56A3179" w14:textId="5D8E5A5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6BFE561" w:rsidP="43F46BAC" w:rsidRDefault="56BFE561" w14:paraId="2D8CA23F" w14:textId="6650521A">
      <w:pPr>
        <w:pStyle w:val="ListParagraph"/>
        <w:numPr>
          <w:ilvl w:val="0"/>
          <w:numId w:val="28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0C4BFFDC">
        <w:rPr>
          <w:rFonts w:ascii="Calibri" w:hAnsi="Calibri" w:eastAsia="Calibri" w:cs="Calibri"/>
          <w:noProof w:val="0"/>
          <w:color w:val="000000" w:themeColor="text1" w:themeTint="FF" w:themeShade="FF"/>
          <w:sz w:val="22"/>
          <w:szCs w:val="22"/>
          <w:lang w:val="en-GB"/>
        </w:rPr>
        <w:t xml:space="preserve">Define the boarders of the anatomical snuffbox. </w:t>
      </w:r>
    </w:p>
    <w:p w:rsidR="5A756CAB" w:rsidP="5A756CAB" w:rsidRDefault="5A756CAB" w14:paraId="6FA177B5" w14:textId="3EB62489">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65BDB13" w14:textId="65A6BB0E">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6BFE561" w:rsidP="5A756CAB" w:rsidRDefault="56BFE561" w14:paraId="750D102C" w14:textId="235A046F">
      <w:pPr>
        <w:bidi w:val="0"/>
        <w:spacing w:after="160" w:afterAutospacing="off"/>
        <w:rPr>
          <w:rFonts w:ascii="Calibri" w:hAnsi="Calibri" w:eastAsia="Calibri" w:cs="Calibri"/>
          <w:b w:val="1"/>
          <w:bCs w:val="1"/>
          <w:noProof w:val="0"/>
          <w:color w:val="000000" w:themeColor="text1" w:themeTint="FF" w:themeShade="FF"/>
          <w:sz w:val="22"/>
          <w:szCs w:val="22"/>
          <w:u w:val="single"/>
          <w:lang w:val="en-GB"/>
        </w:rPr>
      </w:pPr>
    </w:p>
    <w:p w:rsidR="56BFE561" w:rsidP="43F46BAC" w:rsidRDefault="56BFE561" w14:paraId="45D30231" w14:textId="71C9EAB2">
      <w:pPr>
        <w:bidi w:val="0"/>
        <w:spacing w:after="160" w:afterAutospacing="off"/>
      </w:pPr>
      <w:r>
        <w:br w:type="page"/>
      </w:r>
    </w:p>
    <w:p w:rsidR="56BFE561" w:rsidP="5A756CAB" w:rsidRDefault="56BFE561" w14:paraId="6AB5BB0E" w14:textId="0468342A">
      <w:pPr>
        <w:pStyle w:val="Normal"/>
        <w:bidi w:val="0"/>
        <w:spacing w:after="160" w:afterAutospacing="off"/>
      </w:pPr>
      <w:r w:rsidRPr="5A756CAB" w:rsidR="0C4BFFDC">
        <w:rPr>
          <w:rFonts w:ascii="Calibri" w:hAnsi="Calibri" w:eastAsia="Calibri" w:cs="Calibri"/>
          <w:b w:val="1"/>
          <w:bCs w:val="1"/>
          <w:noProof w:val="0"/>
          <w:color w:val="000000" w:themeColor="text1" w:themeTint="FF" w:themeShade="FF"/>
          <w:sz w:val="22"/>
          <w:szCs w:val="22"/>
          <w:u w:val="single"/>
          <w:lang w:val="en-GB"/>
        </w:rPr>
        <w:t>Further Reading:</w:t>
      </w:r>
    </w:p>
    <w:p w:rsidR="56BFE561" w:rsidP="43F46BAC" w:rsidRDefault="56BFE561" w14:paraId="4647112D" w14:textId="3C3277C7">
      <w:pPr>
        <w:bidi w:val="0"/>
        <w:spacing w:after="160" w:afterAutospacing="off"/>
      </w:pPr>
      <w:r w:rsidRPr="43F46BAC" w:rsidR="56BFE561">
        <w:rPr>
          <w:rFonts w:ascii="Calibri" w:hAnsi="Calibri" w:eastAsia="Calibri" w:cs="Calibri"/>
          <w:noProof w:val="0"/>
          <w:color w:val="000000" w:themeColor="text1" w:themeTint="FF" w:themeShade="FF"/>
          <w:sz w:val="22"/>
          <w:szCs w:val="22"/>
          <w:u w:val="single"/>
          <w:lang w:val="en-GB"/>
        </w:rPr>
        <w:t>Distal Radius Fracture:</w:t>
      </w:r>
    </w:p>
    <w:p w:rsidR="56BFE561" w:rsidP="43F46BAC" w:rsidRDefault="56BFE561" w14:paraId="3D6D6847" w14:textId="0F247602">
      <w:pPr>
        <w:bidi w:val="0"/>
        <w:spacing w:after="160" w:afterAutospacing="off"/>
      </w:pPr>
      <w:r w:rsidRPr="43F46BAC" w:rsidR="56BFE561">
        <w:rPr>
          <w:rFonts w:ascii="Calibri" w:hAnsi="Calibri" w:eastAsia="Calibri" w:cs="Calibri"/>
          <w:noProof w:val="0"/>
          <w:sz w:val="22"/>
          <w:szCs w:val="22"/>
          <w:lang w:val="en-GB"/>
        </w:rPr>
        <w:t xml:space="preserve">Orthobullets - </w:t>
      </w:r>
      <w:hyperlink r:id="R2c553161b8804267">
        <w:r w:rsidRPr="43F46BAC" w:rsidR="56BFE561">
          <w:rPr>
            <w:rStyle w:val="Hyperlink"/>
            <w:strike w:val="0"/>
            <w:dstrike w:val="0"/>
            <w:noProof w:val="0"/>
            <w:color w:val="0563C1"/>
            <w:u w:val="single"/>
            <w:lang w:val="en-GB"/>
          </w:rPr>
          <w:t>https://www.orthobullets.com/trauma/1027/distal-radius-fractures</w:t>
        </w:r>
      </w:hyperlink>
    </w:p>
    <w:p w:rsidR="56BFE561" w:rsidP="43F46BAC" w:rsidRDefault="56BFE561" w14:paraId="08C43E80" w14:textId="2DF971C9">
      <w:pPr>
        <w:bidi w:val="0"/>
        <w:spacing w:after="160" w:afterAutospacing="off"/>
      </w:pPr>
      <w:hyperlink r:id="R1c93abba5f13498a">
        <w:r w:rsidRPr="43F46BAC" w:rsidR="56BFE561">
          <w:rPr>
            <w:rStyle w:val="Hyperlink"/>
            <w:strike w:val="0"/>
            <w:dstrike w:val="0"/>
            <w:noProof w:val="0"/>
            <w:color w:val="0563C1"/>
            <w:u w:val="single"/>
            <w:lang w:val="en-GB"/>
          </w:rPr>
          <w:t>TeachMeSurgery - https://teachmesurgery.com/orthopaedic/wrist-and-hand/distal-radius-fracture/</w:t>
        </w:r>
      </w:hyperlink>
    </w:p>
    <w:p w:rsidR="56BFE561" w:rsidP="43F46BAC" w:rsidRDefault="56BFE561" w14:paraId="31342547" w14:textId="0054362E">
      <w:pPr>
        <w:bidi w:val="0"/>
        <w:spacing w:after="160" w:afterAutospacing="off"/>
      </w:pPr>
      <w:r w:rsidRPr="43F46BAC" w:rsidR="56BFE561">
        <w:rPr>
          <w:rFonts w:ascii="Calibri" w:hAnsi="Calibri" w:eastAsia="Calibri" w:cs="Calibri"/>
          <w:noProof w:val="0"/>
          <w:sz w:val="22"/>
          <w:szCs w:val="22"/>
          <w:lang w:val="en-GB"/>
        </w:rPr>
        <w:t xml:space="preserve">BOA - </w:t>
      </w:r>
      <w:hyperlink r:id="R6aeeeb1aac4c4fba">
        <w:r w:rsidRPr="43F46BAC" w:rsidR="56BFE561">
          <w:rPr>
            <w:rStyle w:val="Hyperlink"/>
            <w:strike w:val="0"/>
            <w:dstrike w:val="0"/>
            <w:noProof w:val="0"/>
            <w:color w:val="0563C1"/>
            <w:u w:val="single"/>
            <w:lang w:val="en-GB"/>
          </w:rPr>
          <w:t>https://www.boa.ac.uk/resource/boast-16-pdf.html</w:t>
        </w:r>
      </w:hyperlink>
    </w:p>
    <w:p w:rsidR="56BFE561" w:rsidP="43F46BAC" w:rsidRDefault="56BFE561" w14:paraId="30B4946F" w14:textId="67F097DE">
      <w:pPr>
        <w:bidi w:val="0"/>
        <w:spacing w:after="160" w:afterAutospacing="off"/>
      </w:pPr>
      <w:r w:rsidRPr="43F46BAC" w:rsidR="56BFE561">
        <w:rPr>
          <w:rFonts w:ascii="Calibri" w:hAnsi="Calibri" w:eastAsia="Calibri" w:cs="Calibri"/>
          <w:noProof w:val="0"/>
          <w:color w:val="000000" w:themeColor="text1" w:themeTint="FF" w:themeShade="FF"/>
          <w:sz w:val="22"/>
          <w:szCs w:val="22"/>
          <w:u w:val="single"/>
          <w:lang w:val="en-GB"/>
        </w:rPr>
        <w:t>Scaphoid Fractures:</w:t>
      </w:r>
    </w:p>
    <w:p w:rsidR="56BFE561" w:rsidP="43F46BAC" w:rsidRDefault="56BFE561" w14:paraId="7DD3110B" w14:textId="410882E2">
      <w:pPr>
        <w:bidi w:val="0"/>
        <w:spacing w:after="200" w:afterAutospacing="off" w:line="276" w:lineRule="auto"/>
      </w:pPr>
      <w:r w:rsidRPr="43F46BAC" w:rsidR="56BFE561">
        <w:rPr>
          <w:rFonts w:ascii="Calibri" w:hAnsi="Calibri" w:eastAsia="Calibri" w:cs="Calibri"/>
          <w:noProof w:val="0"/>
          <w:color w:val="000000" w:themeColor="text1" w:themeTint="FF" w:themeShade="FF"/>
          <w:sz w:val="22"/>
          <w:szCs w:val="22"/>
          <w:lang w:val="en-GB"/>
        </w:rPr>
        <w:t xml:space="preserve">BSSH - </w:t>
      </w:r>
      <w:hyperlink r:id="R633c31466a884029">
        <w:r w:rsidRPr="43F46BAC" w:rsidR="56BFE561">
          <w:rPr>
            <w:rStyle w:val="Hyperlink"/>
            <w:noProof w:val="0"/>
            <w:color w:val="000000" w:themeColor="text1" w:themeTint="FF" w:themeShade="FF"/>
            <w:lang w:val="en-GB"/>
          </w:rPr>
          <w:t>https://www.bssh.ac.uk/_userfiles/pages/files/professionals/Trauma%20standards/Scaphoid%20standards.pdf</w:t>
        </w:r>
      </w:hyperlink>
      <w:r w:rsidRPr="43F46BAC" w:rsidR="56BFE561">
        <w:rPr>
          <w:rFonts w:ascii="Calibri" w:hAnsi="Calibri" w:eastAsia="Calibri" w:cs="Calibri"/>
          <w:noProof w:val="0"/>
          <w:color w:val="000000" w:themeColor="text1" w:themeTint="FF" w:themeShade="FF"/>
          <w:sz w:val="22"/>
          <w:szCs w:val="22"/>
          <w:lang w:val="en-GB"/>
        </w:rPr>
        <w:t xml:space="preserve"> </w:t>
      </w:r>
    </w:p>
    <w:p w:rsidR="56BFE561" w:rsidP="43F46BAC" w:rsidRDefault="56BFE561" w14:paraId="4DCAF3D8" w14:textId="25D2099C">
      <w:pPr>
        <w:bidi w:val="0"/>
        <w:spacing w:after="200" w:afterAutospacing="off" w:line="276" w:lineRule="auto"/>
        <w:rPr>
          <w:rFonts w:ascii="Calibri" w:hAnsi="Calibri" w:eastAsia="Calibri" w:cs="Calibri"/>
          <w:noProof w:val="0"/>
          <w:color w:val="000000" w:themeColor="text1" w:themeTint="FF" w:themeShade="FF"/>
          <w:sz w:val="22"/>
          <w:szCs w:val="22"/>
          <w:lang w:val="en-GB"/>
        </w:rPr>
      </w:pPr>
      <w:r w:rsidRPr="43F46BAC" w:rsidR="56BFE561">
        <w:rPr>
          <w:rFonts w:ascii="Calibri" w:hAnsi="Calibri" w:eastAsia="Calibri" w:cs="Calibri"/>
          <w:noProof w:val="0"/>
          <w:color w:val="000000" w:themeColor="text1" w:themeTint="FF" w:themeShade="FF"/>
          <w:sz w:val="22"/>
          <w:szCs w:val="22"/>
          <w:lang w:val="en-GB"/>
        </w:rPr>
        <w:t xml:space="preserve">Orthobullets - </w:t>
      </w:r>
      <w:hyperlink r:id="Rac737cface0b4ec7">
        <w:r w:rsidRPr="43F46BAC" w:rsidR="56BFE561">
          <w:rPr>
            <w:rStyle w:val="Hyperlink"/>
            <w:noProof w:val="0"/>
            <w:color w:val="000000" w:themeColor="text1" w:themeTint="FF" w:themeShade="FF"/>
            <w:lang w:val="en-GB"/>
          </w:rPr>
          <w:t>https://www.orthobullets.com/hand/6034/scaphoid-fracture</w:t>
        </w:r>
      </w:hyperlink>
    </w:p>
    <w:p w:rsidR="43F46BAC" w:rsidP="43F46BAC" w:rsidRDefault="43F46BAC" w14:paraId="4F775D45" w14:textId="7750AF42">
      <w:pPr>
        <w:pStyle w:val="Normal"/>
        <w:bidi w:val="0"/>
        <w:spacing w:after="200" w:afterAutospacing="off" w:line="276" w:lineRule="auto"/>
        <w:ind w:left="720" w:right="0"/>
        <w:rPr>
          <w:sz w:val="22"/>
          <w:szCs w:val="22"/>
        </w:rPr>
      </w:pPr>
    </w:p>
    <w:p w:rsidR="43F46BAC" w:rsidRDefault="43F46BAC" w14:paraId="41BDC866" w14:textId="49280039">
      <w:r>
        <w:br w:type="page"/>
      </w:r>
    </w:p>
    <w:p w:rsidR="0021A140" w:rsidP="5A756CAB" w:rsidRDefault="0021A140" w14:paraId="02E61B0C" w14:textId="5D7911DE">
      <w:pPr>
        <w:pStyle w:val="Heading3"/>
        <w:bidi w:val="0"/>
        <w:rPr>
          <w:noProof w:val="0"/>
          <w:lang w:val="en-GB"/>
        </w:rPr>
      </w:pPr>
      <w:r w:rsidRPr="5A756CAB" w:rsidR="5824D460">
        <w:rPr>
          <w:noProof w:val="0"/>
          <w:lang w:val="en-GB"/>
        </w:rPr>
        <w:t>Case 15</w:t>
      </w:r>
    </w:p>
    <w:p w:rsidR="0021A140" w:rsidP="43F46BAC" w:rsidRDefault="0021A140" w14:paraId="5288A263" w14:textId="3686DE58">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lang w:val="en-GB"/>
        </w:rPr>
        <w:t>A 84-year-old falls into a low wall and hears a crack associated with pain in their upper arm. Examination reveals wrist drop and reduced power in wrist and finger extension.</w:t>
      </w:r>
    </w:p>
    <w:p w:rsidR="0021A140" w:rsidP="43F46BAC" w:rsidRDefault="0021A140" w14:paraId="62F350FA" w14:textId="7578393B">
      <w:pPr>
        <w:pStyle w:val="ListParagraph"/>
        <w:numPr>
          <w:ilvl w:val="0"/>
          <w:numId w:val="292"/>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5824D460">
        <w:rPr>
          <w:rFonts w:ascii="Calibri" w:hAnsi="Calibri" w:eastAsia="Calibri" w:cs="Calibri"/>
          <w:noProof w:val="0"/>
          <w:color w:val="000000" w:themeColor="text1" w:themeTint="FF" w:themeShade="FF"/>
          <w:sz w:val="22"/>
          <w:szCs w:val="22"/>
          <w:lang w:val="en-GB"/>
        </w:rPr>
        <w:t xml:space="preserve">What injury has likely occurred and what is the anatomical explanation for wrist drop? </w:t>
      </w:r>
    </w:p>
    <w:p w:rsidR="5A756CAB" w:rsidP="5A756CAB" w:rsidRDefault="5A756CAB" w14:paraId="38A5456D" w14:textId="6A514569">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62E40E9E" w14:textId="07BFF634">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6148E352" w14:textId="0369C921">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4EDF0B43" w14:textId="1ACDD4F6">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5A317AE6" w14:textId="5B369EB2">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5DC0D3E6" w14:textId="262C914F">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18C2965C" w14:textId="6E1AC672">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01ED1C06" w14:textId="690A5421">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74DFBFCD" w14:textId="0C45382D">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32A69D45" w14:textId="37A4C337">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5ACB45F4" w14:textId="28D2D36B">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419A1869" w14:textId="2A27B01C">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005653F4" w14:textId="77B1A272">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5314FC3C" w14:textId="6041925E">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5A756CAB" w:rsidP="5A756CAB" w:rsidRDefault="5A756CAB" w14:paraId="6A5B115F" w14:textId="169693E1">
      <w:pPr>
        <w:pStyle w:val="ListParagraph"/>
        <w:bidi w:val="0"/>
        <w:spacing w:before="0" w:beforeAutospacing="off" w:after="0" w:afterAutospacing="off" w:line="276" w:lineRule="auto"/>
        <w:ind w:left="720"/>
        <w:rPr>
          <w:rFonts w:ascii="Calibri" w:hAnsi="Calibri" w:eastAsia="Calibri" w:cs="Calibri"/>
          <w:noProof w:val="0"/>
          <w:color w:val="000000" w:themeColor="text1" w:themeTint="FF" w:themeShade="FF"/>
          <w:sz w:val="22"/>
          <w:szCs w:val="22"/>
          <w:lang w:val="en-GB"/>
        </w:rPr>
      </w:pPr>
    </w:p>
    <w:p w:rsidR="0021A140" w:rsidP="43F46BAC" w:rsidRDefault="0021A140" w14:paraId="2EDF224D" w14:textId="1F84D715">
      <w:pPr>
        <w:pStyle w:val="ListParagraph"/>
        <w:numPr>
          <w:ilvl w:val="0"/>
          <w:numId w:val="294"/>
        </w:numPr>
        <w:bidi w:val="0"/>
        <w:spacing w:before="0" w:beforeAutospacing="off" w:after="0" w:afterAutospacing="off" w:line="276" w:lineRule="auto"/>
        <w:rPr>
          <w:rFonts w:ascii="Calibri" w:hAnsi="Calibri" w:eastAsia="Calibri" w:cs="Calibri"/>
          <w:noProof w:val="0"/>
          <w:color w:val="000000" w:themeColor="text1" w:themeTint="FF" w:themeShade="FF"/>
          <w:sz w:val="22"/>
          <w:szCs w:val="22"/>
          <w:lang w:val="en-GB"/>
        </w:rPr>
      </w:pPr>
      <w:r w:rsidRPr="43F46BAC" w:rsidR="0021A140">
        <w:rPr>
          <w:rFonts w:ascii="Calibri" w:hAnsi="Calibri" w:eastAsia="Calibri" w:cs="Calibri"/>
          <w:noProof w:val="0"/>
          <w:color w:val="000000" w:themeColor="text1" w:themeTint="FF" w:themeShade="FF"/>
          <w:sz w:val="22"/>
          <w:szCs w:val="22"/>
          <w:lang w:val="en-GB"/>
        </w:rPr>
        <w:t>What type of conservative treatment would you use?</w:t>
      </w:r>
    </w:p>
    <w:p w:rsidR="0021A140" w:rsidP="5A756CAB" w:rsidRDefault="0021A140" w14:paraId="18F1DA73" w14:textId="68DCB8B5">
      <w:pPr>
        <w:bidi w:val="0"/>
        <w:spacing w:before="40" w:beforeAutospacing="off" w:after="0" w:afterAutospacing="off" w:line="276" w:lineRule="auto"/>
        <w:ind w:left="720" w:right="0"/>
      </w:pPr>
      <w:r w:rsidRPr="5A756CAB" w:rsidR="5824D460">
        <w:rPr>
          <w:rFonts w:ascii="Calibri" w:hAnsi="Calibri" w:eastAsia="Calibri" w:cs="Calibri"/>
          <w:noProof w:val="0"/>
          <w:color w:val="000000" w:themeColor="text1" w:themeTint="FF" w:themeShade="FF"/>
          <w:sz w:val="22"/>
          <w:szCs w:val="22"/>
          <w:lang w:val="en-GB"/>
        </w:rPr>
        <w:t xml:space="preserve"> </w:t>
      </w:r>
    </w:p>
    <w:p w:rsidR="0021A140" w:rsidP="5A756CAB" w:rsidRDefault="0021A140" w14:paraId="74EF1BD5" w14:textId="24A8B9AD">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5475AD3B" w14:textId="74DD0292">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775CBBA3" w14:textId="31AD5592">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54E912F4" w14:textId="2B023149">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13A61702" w14:textId="7F6F05EE">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3BF1F770" w14:textId="5C2022B7">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1B1995D0" w14:textId="58EC3158">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6386BE4B" w14:textId="0F1F1BFC">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099E1052" w14:textId="5381F2AC">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106E24A4" w14:textId="1A05EA39">
      <w:pPr>
        <w:bidi w:val="0"/>
        <w:spacing w:before="40" w:beforeAutospacing="off" w:after="0" w:afterAutospacing="off" w:line="276" w:lineRule="auto"/>
        <w:ind w:left="720" w:right="0"/>
        <w:rPr>
          <w:rFonts w:ascii="Aptos" w:hAnsi="Aptos" w:eastAsia="Aptos" w:cs="Aptos"/>
          <w:noProof w:val="0"/>
          <w:color w:val="EE0000"/>
          <w:sz w:val="22"/>
          <w:szCs w:val="22"/>
          <w:lang w:val="en-GB"/>
        </w:rPr>
      </w:pPr>
    </w:p>
    <w:p w:rsidR="0021A140" w:rsidP="5A756CAB" w:rsidRDefault="0021A140" w14:paraId="03EF1BF2" w14:textId="074A8BD9">
      <w:pPr>
        <w:bidi w:val="0"/>
        <w:spacing w:before="40" w:beforeAutospacing="off" w:after="0" w:afterAutospacing="off" w:line="276" w:lineRule="auto"/>
        <w:ind w:left="720" w:right="0"/>
      </w:pPr>
      <w:r w:rsidRPr="5A756CAB" w:rsidR="5824D460">
        <w:rPr>
          <w:rFonts w:ascii="Aptos" w:hAnsi="Aptos" w:eastAsia="Aptos" w:cs="Aptos"/>
          <w:noProof w:val="0"/>
          <w:color w:val="EE0000"/>
          <w:sz w:val="22"/>
          <w:szCs w:val="22"/>
          <w:lang w:val="en-GB"/>
        </w:rPr>
        <w:t xml:space="preserve"> </w:t>
      </w:r>
    </w:p>
    <w:p w:rsidR="0021A140" w:rsidP="43F46BAC" w:rsidRDefault="0021A140" w14:paraId="3F6F3E2F" w14:textId="48F113E4">
      <w:pPr>
        <w:pStyle w:val="ListParagraph"/>
        <w:numPr>
          <w:ilvl w:val="0"/>
          <w:numId w:val="296"/>
        </w:numPr>
        <w:bidi w:val="0"/>
        <w:spacing w:before="0" w:beforeAutospacing="off" w:after="0" w:afterAutospacing="off" w:line="276" w:lineRule="auto"/>
        <w:rPr>
          <w:rFonts w:ascii="Aptos" w:hAnsi="Aptos" w:eastAsia="Aptos" w:cs="Aptos"/>
          <w:noProof w:val="0"/>
          <w:sz w:val="22"/>
          <w:szCs w:val="22"/>
          <w:lang w:val="en-GB"/>
        </w:rPr>
      </w:pPr>
      <w:r w:rsidRPr="5A756CAB" w:rsidR="5824D460">
        <w:rPr>
          <w:rFonts w:ascii="Aptos" w:hAnsi="Aptos" w:eastAsia="Aptos" w:cs="Aptos"/>
          <w:noProof w:val="0"/>
          <w:sz w:val="22"/>
          <w:szCs w:val="22"/>
          <w:lang w:val="en-GB"/>
        </w:rPr>
        <w:t>How would you treat the radial nerve palsy?</w:t>
      </w:r>
    </w:p>
    <w:p w:rsidR="5A756CAB" w:rsidP="5A756CAB" w:rsidRDefault="5A756CAB" w14:paraId="4425F1AF" w14:textId="785C189D">
      <w:pPr>
        <w:bidi w:val="0"/>
        <w:spacing w:after="200" w:afterAutospacing="off" w:line="276" w:lineRule="auto"/>
        <w:ind w:left="720" w:right="0"/>
        <w:rPr>
          <w:rFonts w:ascii="Aptos" w:hAnsi="Aptos" w:eastAsia="Aptos" w:cs="Aptos"/>
          <w:noProof w:val="0"/>
          <w:color w:val="EE0000"/>
          <w:sz w:val="22"/>
          <w:szCs w:val="22"/>
          <w:lang w:val="en-GB"/>
        </w:rPr>
      </w:pPr>
    </w:p>
    <w:p w:rsidR="5A756CAB" w:rsidP="5A756CAB" w:rsidRDefault="5A756CAB" w14:paraId="5E0D466F" w14:textId="161F567C">
      <w:pPr>
        <w:bidi w:val="0"/>
        <w:spacing w:after="200" w:afterAutospacing="off" w:line="276" w:lineRule="auto"/>
        <w:ind w:left="720" w:right="0"/>
        <w:rPr>
          <w:rFonts w:ascii="Aptos" w:hAnsi="Aptos" w:eastAsia="Aptos" w:cs="Aptos"/>
          <w:noProof w:val="0"/>
          <w:color w:val="EE0000"/>
          <w:sz w:val="22"/>
          <w:szCs w:val="22"/>
          <w:lang w:val="en-GB"/>
        </w:rPr>
      </w:pPr>
    </w:p>
    <w:p w:rsidR="0021A140" w:rsidP="43F46BAC" w:rsidRDefault="0021A140" w14:paraId="2AECB684" w14:textId="7402B3BE">
      <w:pPr>
        <w:bidi w:val="0"/>
        <w:spacing w:after="200" w:afterAutospacing="off" w:line="276" w:lineRule="auto"/>
        <w:ind w:left="720" w:right="0"/>
      </w:pPr>
      <w:r w:rsidRPr="43F46BAC" w:rsidR="0021A140">
        <w:rPr>
          <w:rFonts w:ascii="Aptos" w:hAnsi="Aptos" w:eastAsia="Aptos" w:cs="Aptos"/>
          <w:noProof w:val="0"/>
          <w:color w:val="EE0000"/>
          <w:sz w:val="22"/>
          <w:szCs w:val="22"/>
          <w:lang w:val="en-GB"/>
        </w:rPr>
        <w:t xml:space="preserve"> </w:t>
      </w:r>
    </w:p>
    <w:p w:rsidR="0021A140" w:rsidP="5A756CAB" w:rsidRDefault="0021A140" w14:paraId="173F191D" w14:textId="3C4B7E66">
      <w:pPr>
        <w:bidi w:val="0"/>
        <w:spacing w:after="160" w:afterAutospacing="off"/>
        <w:rPr>
          <w:rFonts w:ascii="Calibri" w:hAnsi="Calibri" w:eastAsia="Calibri" w:cs="Calibri"/>
          <w:noProof w:val="0"/>
          <w:color w:val="000000" w:themeColor="text1" w:themeTint="FF" w:themeShade="FF"/>
          <w:sz w:val="22"/>
          <w:szCs w:val="22"/>
          <w:lang w:val="en-GB"/>
        </w:rPr>
      </w:pPr>
    </w:p>
    <w:p w:rsidR="0021A140" w:rsidP="43F46BAC" w:rsidRDefault="0021A140" w14:paraId="0D49F80A" w14:textId="07CBB6C7">
      <w:pPr>
        <w:bidi w:val="0"/>
        <w:spacing w:after="160" w:afterAutospacing="off"/>
      </w:pPr>
      <w:r>
        <w:br w:type="page"/>
      </w:r>
    </w:p>
    <w:p w:rsidR="0021A140" w:rsidP="4038FEF7" w:rsidRDefault="0021A140" w14:paraId="47AF975B" w14:textId="29BE20F0">
      <w:pPr>
        <w:pStyle w:val="Heading2"/>
      </w:pPr>
      <w:r w:rsidRPr="4038FEF7" w:rsidR="5E7528FF">
        <w:rPr>
          <w:noProof w:val="0"/>
          <w:lang w:val="en-GB"/>
        </w:rPr>
        <w:t>Case 16</w:t>
      </w:r>
    </w:p>
    <w:p w:rsidR="0021A140" w:rsidP="5A756CAB" w:rsidRDefault="0021A140" w14:paraId="01C1F904" w14:textId="075D744D">
      <w:pPr>
        <w:pStyle w:val="Normal"/>
        <w:bidi w:val="0"/>
        <w:spacing w:after="160" w:afterAutospacing="off"/>
      </w:pPr>
      <w:r w:rsidRPr="4038FEF7" w:rsidR="5824D460">
        <w:rPr>
          <w:rFonts w:ascii="Calibri" w:hAnsi="Calibri" w:eastAsia="Calibri" w:cs="Calibri"/>
          <w:noProof w:val="0"/>
          <w:color w:val="000000" w:themeColor="text1" w:themeTint="FF" w:themeShade="FF"/>
          <w:sz w:val="22"/>
          <w:szCs w:val="22"/>
          <w:lang w:val="en-GB"/>
        </w:rPr>
        <w:t>A 12-year-old boy falls while climbing. X-rays reveal a proximal ulnar fracture with radial head dislocation at the elbow.</w:t>
      </w:r>
    </w:p>
    <w:p w:rsidR="0021A140" w:rsidP="43F46BAC" w:rsidRDefault="0021A140" w14:paraId="0872D3BD" w14:textId="4B836BE1">
      <w:pPr>
        <w:pStyle w:val="ListParagraph"/>
        <w:numPr>
          <w:ilvl w:val="0"/>
          <w:numId w:val="298"/>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5824D460">
        <w:rPr>
          <w:rFonts w:ascii="Calibri" w:hAnsi="Calibri" w:eastAsia="Calibri" w:cs="Calibri"/>
          <w:noProof w:val="0"/>
          <w:color w:val="000000" w:themeColor="text1" w:themeTint="FF" w:themeShade="FF"/>
          <w:sz w:val="22"/>
          <w:szCs w:val="22"/>
          <w:lang w:val="en-GB"/>
        </w:rPr>
        <w:t>What is the name of this injury pattern?</w:t>
      </w:r>
    </w:p>
    <w:p w:rsidR="43F46BAC" w:rsidP="43F46BAC" w:rsidRDefault="43F46BAC" w14:paraId="4067BD45" w14:textId="1B16BF86">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43F46BAC" w:rsidP="43F46BAC" w:rsidRDefault="43F46BAC" w14:paraId="1FB9779B" w14:textId="030CF6DF">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43F46BAC" w:rsidP="43F46BAC" w:rsidRDefault="43F46BAC" w14:paraId="3865298D" w14:textId="4D00522E">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156C69FE" w14:textId="297D49EC">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7BB7D52A" w14:textId="2B1189F0">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31B9B4D9" w14:textId="59252877">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5A756CAB" w:rsidP="5A756CAB" w:rsidRDefault="5A756CAB" w14:paraId="1AEF1EF4" w14:textId="1873FFC2">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43F46BAC" w:rsidP="43F46BAC" w:rsidRDefault="43F46BAC" w14:paraId="35A98A1D" w14:textId="1FEB2E0D">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1D523E23" w14:textId="01112B75">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2543309E" w14:textId="5810D934">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5428D0CF" w14:textId="0469E1B3">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4315FF19" w14:textId="283F54D6">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33FA4D06" w14:textId="2142F112">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2FCD7E63" w14:textId="4327420A">
      <w:pPr>
        <w:pStyle w:val="Normal"/>
        <w:bidi w:val="0"/>
        <w:spacing w:before="0" w:beforeAutospacing="off" w:after="0" w:afterAutospacing="off"/>
        <w:rPr>
          <w:rFonts w:ascii="Calibri" w:hAnsi="Calibri" w:eastAsia="Calibri" w:cs="Calibri"/>
          <w:noProof w:val="0"/>
          <w:color w:val="EE0000"/>
          <w:sz w:val="22"/>
          <w:szCs w:val="22"/>
          <w:lang w:val="en-GB"/>
        </w:rPr>
      </w:pPr>
    </w:p>
    <w:p w:rsidR="5A756CAB" w:rsidP="5A756CAB" w:rsidRDefault="5A756CAB" w14:paraId="147B5E59" w14:textId="63E8BC6A">
      <w:pPr>
        <w:pStyle w:val="Normal"/>
        <w:bidi w:val="0"/>
        <w:spacing w:before="0" w:beforeAutospacing="off" w:after="0" w:afterAutospacing="off"/>
        <w:rPr>
          <w:rFonts w:ascii="Calibri" w:hAnsi="Calibri" w:eastAsia="Calibri" w:cs="Calibri"/>
          <w:noProof w:val="0"/>
          <w:color w:val="EE0000"/>
          <w:sz w:val="22"/>
          <w:szCs w:val="22"/>
          <w:lang w:val="en-GB"/>
        </w:rPr>
      </w:pPr>
    </w:p>
    <w:p w:rsidR="0021A140" w:rsidP="43F46BAC" w:rsidRDefault="0021A140" w14:paraId="1D51B35E" w14:textId="1054702B">
      <w:pPr>
        <w:pStyle w:val="ListParagraph"/>
        <w:numPr>
          <w:ilvl w:val="0"/>
          <w:numId w:val="300"/>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43F46BAC" w:rsidR="0021A140">
        <w:rPr>
          <w:rFonts w:ascii="Calibri" w:hAnsi="Calibri" w:eastAsia="Calibri" w:cs="Calibri"/>
          <w:noProof w:val="0"/>
          <w:color w:val="000000" w:themeColor="text1" w:themeTint="FF" w:themeShade="FF"/>
          <w:sz w:val="22"/>
          <w:szCs w:val="22"/>
          <w:lang w:val="en-GB"/>
        </w:rPr>
        <w:t>How does it differ from a Galeazzi fracture?</w:t>
      </w:r>
    </w:p>
    <w:p w:rsidR="0021A140" w:rsidP="5A756CAB" w:rsidRDefault="0021A140" w14:paraId="17D1366A" w14:textId="21F8ED10">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0021A140" w:rsidP="43F46BAC" w:rsidRDefault="0021A140" w14:paraId="612E0483" w14:textId="175E39E2">
      <w:pPr>
        <w:bidi w:val="0"/>
        <w:spacing w:after="160" w:afterAutospacing="off"/>
      </w:pPr>
      <w:r w:rsidRPr="43F46BAC" w:rsidR="0021A140">
        <w:rPr>
          <w:rFonts w:ascii="Calibri" w:hAnsi="Calibri" w:eastAsia="Calibri" w:cs="Calibri"/>
          <w:noProof w:val="0"/>
          <w:color w:val="000000" w:themeColor="text1" w:themeTint="FF" w:themeShade="FF"/>
          <w:sz w:val="22"/>
          <w:szCs w:val="22"/>
          <w:lang w:val="en-GB"/>
        </w:rPr>
        <w:t xml:space="preserve"> </w:t>
      </w:r>
    </w:p>
    <w:p w:rsidR="0021A140" w:rsidP="5A756CAB" w:rsidRDefault="0021A140" w14:paraId="6400152E" w14:textId="6915E672">
      <w:pPr>
        <w:bidi w:val="0"/>
        <w:spacing w:after="160" w:afterAutospacing="off"/>
        <w:rPr>
          <w:rFonts w:ascii="Calibri" w:hAnsi="Calibri" w:eastAsia="Calibri" w:cs="Calibri"/>
          <w:noProof w:val="0"/>
          <w:color w:val="000000" w:themeColor="text1" w:themeTint="FF" w:themeShade="FF"/>
          <w:sz w:val="22"/>
          <w:szCs w:val="22"/>
          <w:lang w:val="en-GB"/>
        </w:rPr>
      </w:pPr>
    </w:p>
    <w:p w:rsidR="0021A140" w:rsidP="43F46BAC" w:rsidRDefault="0021A140" w14:paraId="1304F164" w14:textId="7957EA93">
      <w:pPr>
        <w:bidi w:val="0"/>
        <w:spacing w:after="160" w:afterAutospacing="off"/>
      </w:pPr>
      <w:r>
        <w:br w:type="page"/>
      </w:r>
    </w:p>
    <w:p w:rsidR="0021A140" w:rsidP="4038FEF7" w:rsidRDefault="0021A140" w14:paraId="0136CA14" w14:textId="5A99F91A">
      <w:pPr>
        <w:pStyle w:val="Heading2"/>
      </w:pPr>
      <w:r w:rsidRPr="4038FEF7" w:rsidR="4B217757">
        <w:rPr>
          <w:noProof w:val="0"/>
          <w:lang w:val="en-GB"/>
        </w:rPr>
        <w:t>Case 17</w:t>
      </w:r>
    </w:p>
    <w:p w:rsidR="0021A140" w:rsidP="5A756CAB" w:rsidRDefault="0021A140" w14:paraId="53A81279" w14:textId="6950297D">
      <w:pPr>
        <w:pStyle w:val="Normal"/>
        <w:bidi w:val="0"/>
        <w:spacing w:after="160" w:afterAutospacing="off"/>
      </w:pPr>
      <w:r w:rsidRPr="4038FEF7" w:rsidR="5824D460">
        <w:rPr>
          <w:rFonts w:ascii="Calibri" w:hAnsi="Calibri" w:eastAsia="Calibri" w:cs="Calibri"/>
          <w:noProof w:val="0"/>
          <w:color w:val="000000" w:themeColor="text1" w:themeTint="FF" w:themeShade="FF"/>
          <w:sz w:val="22"/>
          <w:szCs w:val="22"/>
          <w:lang w:val="en-GB"/>
        </w:rPr>
        <w:t>A 22-year-old presents with pain and swelling in their hand after punching a wall. There is significant tenderness around the ulna border of the hand.</w:t>
      </w:r>
    </w:p>
    <w:p w:rsidR="0021A140" w:rsidP="43F46BAC" w:rsidRDefault="0021A140" w14:paraId="25032880" w14:textId="17C8D638">
      <w:pPr>
        <w:pStyle w:val="ListParagraph"/>
        <w:numPr>
          <w:ilvl w:val="0"/>
          <w:numId w:val="302"/>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5824D460">
        <w:rPr>
          <w:rFonts w:ascii="Calibri" w:hAnsi="Calibri" w:eastAsia="Calibri" w:cs="Calibri"/>
          <w:noProof w:val="0"/>
          <w:color w:val="000000" w:themeColor="text1" w:themeTint="FF" w:themeShade="FF"/>
          <w:sz w:val="22"/>
          <w:szCs w:val="22"/>
          <w:lang w:val="en-GB"/>
        </w:rPr>
        <w:t>What is the most likely diagnosis?</w:t>
      </w:r>
    </w:p>
    <w:p w:rsidR="5A756CAB" w:rsidP="5A756CAB" w:rsidRDefault="5A756CAB" w14:paraId="1E3ABA27" w14:textId="4E3B027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4D4DFFF8" w14:textId="3D25EB2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2E03C619" w14:textId="1199B403">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531357C" w14:textId="49861A8D">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C3CFA7E" w14:textId="39E6EFA2">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C0AC340" w14:textId="4D49F1F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CBF0006" w14:textId="6A48A98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7C92853" w14:textId="56F7D304">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F435E01" w14:textId="5819E49A">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1DFCD853" w14:textId="3A152A17">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0D8A71A0" w14:textId="7B8C1DBF">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535E0E1E" w14:textId="03DD32B8">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20CEABF6" w14:textId="21D5C7FA">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36171F2A" w14:textId="4FE61B8B">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5A756CAB" w:rsidP="5A756CAB" w:rsidRDefault="5A756CAB" w14:paraId="71382146" w14:textId="4CCD06F6">
      <w:pPr>
        <w:pStyle w:val="Normal"/>
        <w:bidi w:val="0"/>
        <w:spacing w:before="0" w:beforeAutospacing="off" w:after="0" w:afterAutospacing="off"/>
        <w:rPr>
          <w:rFonts w:ascii="Calibri" w:hAnsi="Calibri" w:eastAsia="Calibri" w:cs="Calibri"/>
          <w:noProof w:val="0"/>
          <w:color w:val="000000" w:themeColor="text1" w:themeTint="FF" w:themeShade="FF"/>
          <w:sz w:val="22"/>
          <w:szCs w:val="22"/>
          <w:lang w:val="en-GB"/>
        </w:rPr>
      </w:pPr>
    </w:p>
    <w:p w:rsidR="43F46BAC" w:rsidP="43F46BAC" w:rsidRDefault="43F46BAC" w14:paraId="1DCB2394" w14:textId="19E1C231">
      <w:pPr>
        <w:pStyle w:val="Normal"/>
        <w:bidi w:val="0"/>
        <w:spacing w:before="0" w:beforeAutospacing="off" w:after="0" w:afterAutospacing="off"/>
        <w:rPr>
          <w:rFonts w:ascii="Calibri" w:hAnsi="Calibri" w:eastAsia="Calibri" w:cs="Calibri"/>
          <w:noProof w:val="0"/>
          <w:color w:val="EE0000"/>
          <w:sz w:val="22"/>
          <w:szCs w:val="22"/>
          <w:lang w:val="en-GB"/>
        </w:rPr>
      </w:pPr>
    </w:p>
    <w:p w:rsidR="43F46BAC" w:rsidP="43F46BAC" w:rsidRDefault="43F46BAC" w14:paraId="4E00AE1E" w14:textId="74021FE5">
      <w:pPr>
        <w:pStyle w:val="Normal"/>
        <w:bidi w:val="0"/>
        <w:spacing w:before="0" w:beforeAutospacing="off" w:after="0" w:afterAutospacing="off"/>
        <w:rPr>
          <w:rFonts w:ascii="Calibri" w:hAnsi="Calibri" w:eastAsia="Calibri" w:cs="Calibri"/>
          <w:noProof w:val="0"/>
          <w:color w:val="EE0000"/>
          <w:sz w:val="22"/>
          <w:szCs w:val="22"/>
          <w:lang w:val="en-GB"/>
        </w:rPr>
      </w:pPr>
    </w:p>
    <w:p w:rsidR="43F46BAC" w:rsidP="43F46BAC" w:rsidRDefault="43F46BAC" w14:paraId="5D5BA551" w14:textId="4AAC4665">
      <w:pPr>
        <w:pStyle w:val="Normal"/>
        <w:bidi w:val="0"/>
        <w:spacing w:before="0" w:beforeAutospacing="off" w:after="0" w:afterAutospacing="off"/>
        <w:rPr>
          <w:rFonts w:ascii="Calibri" w:hAnsi="Calibri" w:eastAsia="Calibri" w:cs="Calibri"/>
          <w:noProof w:val="0"/>
          <w:color w:val="EE0000"/>
          <w:sz w:val="22"/>
          <w:szCs w:val="22"/>
          <w:lang w:val="en-GB"/>
        </w:rPr>
      </w:pPr>
    </w:p>
    <w:p w:rsidR="0021A140" w:rsidP="43F46BAC" w:rsidRDefault="0021A140" w14:paraId="3BC72D82" w14:textId="0D38F8E5">
      <w:pPr>
        <w:pStyle w:val="ListParagraph"/>
        <w:numPr>
          <w:ilvl w:val="0"/>
          <w:numId w:val="304"/>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5824D460">
        <w:rPr>
          <w:rFonts w:ascii="Calibri" w:hAnsi="Calibri" w:eastAsia="Calibri" w:cs="Calibri"/>
          <w:noProof w:val="0"/>
          <w:color w:val="000000" w:themeColor="text1" w:themeTint="FF" w:themeShade="FF"/>
          <w:sz w:val="22"/>
          <w:szCs w:val="22"/>
          <w:lang w:val="en-GB"/>
        </w:rPr>
        <w:t>A rotational deformity is a common reason for a patient requiring surgical fixation for this fracture. How would you assess for rotational deformity?</w:t>
      </w:r>
    </w:p>
    <w:p w:rsidR="5A756CAB" w:rsidRDefault="5A756CAB" w14:paraId="008F03E8" w14:textId="1392710A"/>
    <w:p w:rsidR="5A756CAB" w:rsidRDefault="5A756CAB" w14:paraId="2D644C45" w14:textId="29B14783"/>
    <w:p w:rsidR="43F46BAC" w:rsidRDefault="43F46BAC" w14:paraId="64FDAE86" w14:textId="37044E63">
      <w:r>
        <w:br w:type="page"/>
      </w:r>
    </w:p>
    <w:p w:rsidR="43F46BAC" w:rsidP="5A756CAB" w:rsidRDefault="43F46BAC" w14:paraId="6BEC6D4F" w14:textId="14261F9A">
      <w:pPr>
        <w:pStyle w:val="ListParagraph"/>
        <w:bidi w:val="0"/>
        <w:spacing w:before="0" w:beforeAutospacing="off" w:after="0" w:afterAutospacing="off"/>
        <w:ind w:left="720"/>
        <w:rPr>
          <w:rFonts w:ascii="Calibri" w:hAnsi="Calibri" w:eastAsia="Calibri" w:cs="Calibri"/>
          <w:noProof w:val="0"/>
          <w:color w:val="EE0000"/>
          <w:sz w:val="22"/>
          <w:szCs w:val="22"/>
          <w:lang w:val="en-GB"/>
        </w:rPr>
      </w:pPr>
    </w:p>
    <w:p w:rsidR="0021A140" w:rsidP="43F46BAC" w:rsidRDefault="0021A140" w14:paraId="3F4DB6F8" w14:textId="334AE043">
      <w:pPr>
        <w:pStyle w:val="ListParagraph"/>
        <w:numPr>
          <w:ilvl w:val="0"/>
          <w:numId w:val="306"/>
        </w:numPr>
        <w:bidi w:val="0"/>
        <w:spacing w:before="0" w:beforeAutospacing="off" w:after="0" w:afterAutospacing="off"/>
        <w:rPr>
          <w:rFonts w:ascii="Calibri" w:hAnsi="Calibri" w:eastAsia="Calibri" w:cs="Calibri"/>
          <w:noProof w:val="0"/>
          <w:color w:val="000000" w:themeColor="text1" w:themeTint="FF" w:themeShade="FF"/>
          <w:sz w:val="22"/>
          <w:szCs w:val="22"/>
          <w:lang w:val="en-GB"/>
        </w:rPr>
      </w:pPr>
      <w:r w:rsidRPr="5A756CAB" w:rsidR="5824D460">
        <w:rPr>
          <w:rFonts w:ascii="Calibri" w:hAnsi="Calibri" w:eastAsia="Calibri" w:cs="Calibri"/>
          <w:noProof w:val="0"/>
          <w:color w:val="000000" w:themeColor="text1" w:themeTint="FF" w:themeShade="FF"/>
          <w:sz w:val="22"/>
          <w:szCs w:val="22"/>
          <w:lang w:val="en-GB"/>
        </w:rPr>
        <w:t>What is the importance of orthogonal imaging in this setting?</w:t>
      </w:r>
    </w:p>
    <w:p w:rsidR="43F46BAC" w:rsidP="43F46BAC" w:rsidRDefault="43F46BAC" w14:paraId="34F959A3" w14:textId="4A5E100A">
      <w:pPr>
        <w:pStyle w:val="Normal"/>
        <w:bidi w:val="0"/>
        <w:spacing w:before="0" w:beforeAutospacing="off" w:after="0" w:afterAutospacing="off"/>
        <w:rPr>
          <w:rFonts w:ascii="Calibri" w:hAnsi="Calibri" w:eastAsia="Calibri" w:cs="Calibri"/>
          <w:noProof w:val="0"/>
          <w:color w:val="EE0000"/>
          <w:sz w:val="22"/>
          <w:szCs w:val="22"/>
          <w:lang w:val="en-GB"/>
        </w:rPr>
      </w:pPr>
    </w:p>
    <w:p w:rsidR="43F46BAC" w:rsidP="43F46BAC" w:rsidRDefault="43F46BAC" w14:paraId="6A36CBAE" w14:textId="4EA8544B">
      <w:pPr>
        <w:pStyle w:val="Normal"/>
        <w:bidi w:val="0"/>
        <w:spacing w:before="0" w:beforeAutospacing="off" w:after="0" w:afterAutospacing="off"/>
        <w:rPr>
          <w:rFonts w:ascii="Calibri" w:hAnsi="Calibri" w:eastAsia="Calibri" w:cs="Calibri"/>
          <w:noProof w:val="0"/>
          <w:color w:val="EE0000"/>
          <w:sz w:val="22"/>
          <w:szCs w:val="22"/>
          <w:lang w:val="en-GB"/>
        </w:rPr>
      </w:pPr>
    </w:p>
    <w:p w:rsidR="43F46BAC" w:rsidP="43F46BAC" w:rsidRDefault="43F46BAC" w14:paraId="0AD9B73D" w14:textId="21CE8AD9">
      <w:pPr>
        <w:pStyle w:val="Normal"/>
        <w:bidi w:val="0"/>
        <w:spacing w:before="0" w:beforeAutospacing="off" w:after="0" w:afterAutospacing="off"/>
        <w:rPr>
          <w:rFonts w:ascii="Calibri" w:hAnsi="Calibri" w:eastAsia="Calibri" w:cs="Calibri"/>
          <w:noProof w:val="0"/>
          <w:color w:val="EE0000"/>
          <w:sz w:val="22"/>
          <w:szCs w:val="22"/>
          <w:lang w:val="en-GB"/>
        </w:rPr>
      </w:pPr>
    </w:p>
    <w:p w:rsidR="43F46BAC" w:rsidP="43F46BAC" w:rsidRDefault="43F46BAC" w14:paraId="66C2EDEB" w14:textId="5F05F670">
      <w:pPr>
        <w:pStyle w:val="Normal"/>
        <w:bidi w:val="0"/>
        <w:spacing w:before="0" w:beforeAutospacing="off" w:after="0" w:afterAutospacing="off"/>
        <w:rPr>
          <w:rFonts w:ascii="Calibri" w:hAnsi="Calibri" w:eastAsia="Calibri" w:cs="Calibri"/>
          <w:noProof w:val="0"/>
          <w:color w:val="EE0000"/>
          <w:sz w:val="22"/>
          <w:szCs w:val="22"/>
          <w:lang w:val="en-GB"/>
        </w:rPr>
      </w:pPr>
    </w:p>
    <w:p w:rsidR="0021A140" w:rsidP="5A756CAB" w:rsidRDefault="0021A140" w14:paraId="25E2CB62" w14:textId="1D0951AB">
      <w:pPr>
        <w:bidi w:val="0"/>
        <w:spacing w:after="160" w:afterAutospacing="off"/>
        <w:rPr>
          <w:rFonts w:ascii="Calibri" w:hAnsi="Calibri" w:eastAsia="Calibri" w:cs="Calibri"/>
          <w:b w:val="1"/>
          <w:bCs w:val="1"/>
          <w:noProof w:val="0"/>
          <w:color w:val="000000" w:themeColor="text1" w:themeTint="FF" w:themeShade="FF"/>
          <w:sz w:val="22"/>
          <w:szCs w:val="22"/>
          <w:u w:val="single"/>
          <w:lang w:val="en-GB"/>
        </w:rPr>
      </w:pPr>
    </w:p>
    <w:p w:rsidR="0021A140" w:rsidP="43F46BAC" w:rsidRDefault="0021A140" w14:paraId="19421A08" w14:textId="69EFC770">
      <w:pPr>
        <w:bidi w:val="0"/>
        <w:spacing w:after="160" w:afterAutospacing="off"/>
      </w:pPr>
      <w:r>
        <w:br w:type="page"/>
      </w:r>
    </w:p>
    <w:p w:rsidR="0021A140" w:rsidP="5A756CAB" w:rsidRDefault="0021A140" w14:paraId="67929DF9" w14:textId="67699413">
      <w:pPr>
        <w:pStyle w:val="Normal"/>
        <w:bidi w:val="0"/>
        <w:spacing w:after="160" w:afterAutospacing="off"/>
      </w:pPr>
      <w:r w:rsidRPr="5A756CAB" w:rsidR="5824D460">
        <w:rPr>
          <w:rFonts w:ascii="Calibri" w:hAnsi="Calibri" w:eastAsia="Calibri" w:cs="Calibri"/>
          <w:b w:val="1"/>
          <w:bCs w:val="1"/>
          <w:noProof w:val="0"/>
          <w:color w:val="000000" w:themeColor="text1" w:themeTint="FF" w:themeShade="FF"/>
          <w:sz w:val="22"/>
          <w:szCs w:val="22"/>
          <w:u w:val="single"/>
          <w:lang w:val="en-GB"/>
        </w:rPr>
        <w:t>Further Reading:</w:t>
      </w:r>
    </w:p>
    <w:p w:rsidR="0021A140" w:rsidP="43F46BAC" w:rsidRDefault="0021A140" w14:paraId="1B10550D" w14:textId="2CA2C6D6">
      <w:pPr>
        <w:bidi w:val="0"/>
        <w:spacing w:after="160" w:afterAutospacing="off"/>
      </w:pPr>
      <w:r w:rsidRPr="43F46BAC" w:rsidR="0021A140">
        <w:rPr>
          <w:rFonts w:ascii="Calibri" w:hAnsi="Calibri" w:eastAsia="Calibri" w:cs="Calibri"/>
          <w:noProof w:val="0"/>
          <w:color w:val="000000" w:themeColor="text1" w:themeTint="FF" w:themeShade="FF"/>
          <w:sz w:val="22"/>
          <w:szCs w:val="22"/>
          <w:u w:val="single"/>
          <w:lang w:val="en-GB"/>
        </w:rPr>
        <w:t>Humeral Shaft:</w:t>
      </w:r>
    </w:p>
    <w:p w:rsidR="0021A140" w:rsidP="43F46BAC" w:rsidRDefault="0021A140" w14:paraId="07D01BA7" w14:textId="357130FD">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lang w:val="en-GB"/>
        </w:rPr>
        <w:t xml:space="preserve">Orthobullets - </w:t>
      </w:r>
      <w:hyperlink r:id="R85dd9598ad604b92">
        <w:r w:rsidRPr="43F46BAC" w:rsidR="0021A140">
          <w:rPr>
            <w:rStyle w:val="Hyperlink"/>
            <w:noProof w:val="0"/>
            <w:color w:val="0070C0"/>
            <w:lang w:val="en-GB"/>
          </w:rPr>
          <w:t>https://www.orthobullets.com/trauma/1016/humeral-shaft-fractures</w:t>
        </w:r>
      </w:hyperlink>
      <w:r w:rsidRPr="43F46BAC" w:rsidR="0021A140">
        <w:rPr>
          <w:rFonts w:ascii="Calibri" w:hAnsi="Calibri" w:eastAsia="Calibri" w:cs="Calibri"/>
          <w:noProof w:val="0"/>
          <w:color w:val="0070C0"/>
          <w:sz w:val="22"/>
          <w:szCs w:val="22"/>
          <w:lang w:val="en-GB"/>
        </w:rPr>
        <w:t xml:space="preserve"> </w:t>
      </w:r>
    </w:p>
    <w:p w:rsidR="0021A140" w:rsidP="43F46BAC" w:rsidRDefault="0021A140" w14:paraId="1B81E9C8" w14:textId="374FF385">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lang w:val="en-GB"/>
        </w:rPr>
        <w:t xml:space="preserve">TeachMeSurgery – </w:t>
      </w:r>
      <w:hyperlink r:id="R0f06158198254ea4">
        <w:r w:rsidRPr="43F46BAC" w:rsidR="0021A140">
          <w:rPr>
            <w:rStyle w:val="Hyperlink"/>
            <w:noProof w:val="0"/>
            <w:color w:val="0070C0"/>
            <w:lang w:val="en-GB"/>
          </w:rPr>
          <w:t>https://teachmesurgery.com/orthopaedic/shoulder/humeral-shaft-fracture/#:~:text=Introduction,patients%20following%20low%20impact%20injuries</w:t>
        </w:r>
      </w:hyperlink>
      <w:r w:rsidRPr="43F46BAC" w:rsidR="0021A140">
        <w:rPr>
          <w:rFonts w:ascii="Calibri" w:hAnsi="Calibri" w:eastAsia="Calibri" w:cs="Calibri"/>
          <w:noProof w:val="0"/>
          <w:color w:val="0070C0"/>
          <w:sz w:val="22"/>
          <w:szCs w:val="22"/>
          <w:u w:val="single"/>
          <w:lang w:val="en-GB"/>
        </w:rPr>
        <w:t xml:space="preserve">. </w:t>
      </w:r>
    </w:p>
    <w:p w:rsidR="0021A140" w:rsidP="43F46BAC" w:rsidRDefault="0021A140" w14:paraId="7D52E823" w14:textId="1113A44D">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u w:val="single"/>
          <w:lang w:val="en-GB"/>
        </w:rPr>
        <w:t>Monteggia Fracture:</w:t>
      </w:r>
    </w:p>
    <w:p w:rsidR="0021A140" w:rsidP="43F46BAC" w:rsidRDefault="0021A140" w14:paraId="1E08039B" w14:textId="24F900D2">
      <w:pPr>
        <w:bidi w:val="0"/>
        <w:spacing w:after="200" w:afterAutospacing="off" w:line="276" w:lineRule="auto"/>
      </w:pPr>
      <w:r w:rsidRPr="43F46BAC" w:rsidR="0021A140">
        <w:rPr>
          <w:rFonts w:ascii="Calibri" w:hAnsi="Calibri" w:eastAsia="Calibri" w:cs="Calibri"/>
          <w:noProof w:val="0"/>
          <w:sz w:val="22"/>
          <w:szCs w:val="22"/>
          <w:lang w:val="en-GB"/>
        </w:rPr>
        <w:t xml:space="preserve">Orthobullets - </w:t>
      </w:r>
      <w:hyperlink r:id="R91811a7e2d9149e0">
        <w:r w:rsidRPr="43F46BAC" w:rsidR="0021A140">
          <w:rPr>
            <w:rStyle w:val="Hyperlink"/>
            <w:strike w:val="0"/>
            <w:dstrike w:val="0"/>
            <w:noProof w:val="0"/>
            <w:color w:val="0563C1"/>
            <w:u w:val="single"/>
            <w:lang w:val="en-GB"/>
          </w:rPr>
          <w:t>https://www.orthobullets.com/trauma/1024/monteggia-fractures</w:t>
        </w:r>
      </w:hyperlink>
    </w:p>
    <w:p w:rsidR="0021A140" w:rsidP="43F46BAC" w:rsidRDefault="0021A140" w14:paraId="4618BBC1" w14:textId="52DE3259">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u w:val="single"/>
          <w:lang w:val="en-GB"/>
        </w:rPr>
        <w:t>Galeazzi Fracture:</w:t>
      </w:r>
    </w:p>
    <w:p w:rsidR="0021A140" w:rsidP="43F46BAC" w:rsidRDefault="0021A140" w14:paraId="30318A41" w14:textId="2F9BBCF3">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lang w:val="en-GB"/>
        </w:rPr>
        <w:t xml:space="preserve">Orthobullets – </w:t>
      </w:r>
      <w:hyperlink r:id="R54ac3df9cffa4112">
        <w:r w:rsidRPr="43F46BAC" w:rsidR="0021A140">
          <w:rPr>
            <w:rStyle w:val="Hyperlink"/>
            <w:strike w:val="0"/>
            <w:dstrike w:val="0"/>
            <w:noProof w:val="0"/>
            <w:color w:val="0563C1"/>
            <w:u w:val="single"/>
            <w:lang w:val="en-GB"/>
          </w:rPr>
          <w:t>https://www.orthobullets.com/trauma/1029/galeazzi-fractures</w:t>
        </w:r>
      </w:hyperlink>
    </w:p>
    <w:p w:rsidR="0021A140" w:rsidP="43F46BAC" w:rsidRDefault="0021A140" w14:paraId="398ED4DE" w14:textId="719E3A2E">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u w:val="single"/>
          <w:lang w:val="en-GB"/>
        </w:rPr>
        <w:t>Metacarpal Fractures:</w:t>
      </w:r>
    </w:p>
    <w:p w:rsidR="0021A140" w:rsidP="43F46BAC" w:rsidRDefault="0021A140" w14:paraId="336284C7" w14:textId="6DFE792A">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lang w:val="en-GB"/>
        </w:rPr>
        <w:t xml:space="preserve">Orthobullets - </w:t>
      </w:r>
      <w:hyperlink r:id="Rd0b82c72935c4705">
        <w:r w:rsidRPr="43F46BAC" w:rsidR="0021A140">
          <w:rPr>
            <w:rStyle w:val="Hyperlink"/>
            <w:noProof w:val="0"/>
            <w:color w:val="0070C0"/>
            <w:lang w:val="en-GB"/>
          </w:rPr>
          <w:t>https://www.orthobullets.com/hand/6037/metacarpal-fractures</w:t>
        </w:r>
      </w:hyperlink>
    </w:p>
    <w:p w:rsidR="0021A140" w:rsidP="43F46BAC" w:rsidRDefault="0021A140" w14:paraId="6F0592DB" w14:textId="6ECA8C11">
      <w:pPr>
        <w:bidi w:val="0"/>
        <w:spacing w:after="200" w:afterAutospacing="off" w:line="276" w:lineRule="auto"/>
      </w:pPr>
      <w:r w:rsidRPr="43F46BAC" w:rsidR="0021A140">
        <w:rPr>
          <w:rFonts w:ascii="Calibri" w:hAnsi="Calibri" w:eastAsia="Calibri" w:cs="Calibri"/>
          <w:noProof w:val="0"/>
          <w:color w:val="000000" w:themeColor="text1" w:themeTint="FF" w:themeShade="FF"/>
          <w:sz w:val="22"/>
          <w:szCs w:val="22"/>
          <w:lang w:val="en-GB"/>
        </w:rPr>
        <w:t xml:space="preserve">TeachMeSurgery - </w:t>
      </w:r>
      <w:hyperlink r:id="Rc073510e27f64c9a">
        <w:r w:rsidRPr="43F46BAC" w:rsidR="0021A140">
          <w:rPr>
            <w:rStyle w:val="Hyperlink"/>
            <w:noProof w:val="0"/>
            <w:color w:val="0070C0"/>
            <w:lang w:val="en-GB"/>
          </w:rPr>
          <w:t>https://teachmesurgery.com/plastic-surgery/hand-trauma/metacarpal-fractures/#:~:text=Boxer's%20Fracture%20%E2%80%93%20a%20fracture%20of,taping%20and%20then%20full%20mobilisation</w:t>
        </w:r>
      </w:hyperlink>
    </w:p>
    <w:p w:rsidR="43F46BAC" w:rsidP="43F46BAC" w:rsidRDefault="43F46BAC" w14:paraId="1A5F76C6" w14:textId="1A146302">
      <w:pPr>
        <w:pStyle w:val="Normal"/>
        <w:bidi w:val="0"/>
        <w:spacing w:after="200" w:afterAutospacing="off" w:line="276" w:lineRule="auto"/>
        <w:ind w:left="720" w:right="0"/>
      </w:pPr>
    </w:p>
    <w:p w:rsidR="43F46BAC" w:rsidP="43F46BAC" w:rsidRDefault="43F46BAC" w14:paraId="5F361A3F" w14:textId="7CDE975B">
      <w:pPr>
        <w:pStyle w:val="NoSpacing"/>
        <w:spacing w:after="0" w:afterAutospacing="off"/>
        <w:rPr>
          <w:rFonts w:ascii="Calibri" w:hAnsi="Calibri" w:eastAsia="Calibri" w:cs="Calibri"/>
          <w:noProof w:val="0"/>
          <w:sz w:val="22"/>
          <w:szCs w:val="22"/>
          <w:lang w:val="en-GB"/>
        </w:rPr>
      </w:pPr>
    </w:p>
    <w:p w:rsidR="43F46BAC" w:rsidRDefault="43F46BAC" w14:paraId="36741520" w14:textId="2042F540">
      <w:r>
        <w:br w:type="page"/>
      </w:r>
    </w:p>
    <w:p w:rsidR="69533089" w:rsidP="5A756CAB" w:rsidRDefault="69533089" w14:paraId="7721E12F" w14:textId="05EB2BD1">
      <w:pPr>
        <w:pStyle w:val="Heading3"/>
        <w:spacing w:before="160" w:beforeAutospacing="off" w:after="80" w:afterAutospacing="off" w:line="257" w:lineRule="auto"/>
        <w:rPr>
          <w:rFonts w:ascii="Calibri" w:hAnsi="Calibri" w:eastAsia="Calibri" w:cs="Calibri"/>
          <w:b w:val="0"/>
          <w:bCs w:val="0"/>
          <w:noProof w:val="0"/>
          <w:color w:val="2F5496"/>
          <w:sz w:val="28"/>
          <w:szCs w:val="28"/>
          <w:lang w:val="en-GB"/>
        </w:rPr>
      </w:pPr>
      <w:r w:rsidRPr="4038FEF7" w:rsidR="3E35B502">
        <w:rPr>
          <w:rFonts w:ascii="Calibri" w:hAnsi="Calibri" w:eastAsia="Calibri" w:cs="Calibri"/>
          <w:b w:val="0"/>
          <w:bCs w:val="0"/>
          <w:noProof w:val="0"/>
          <w:color w:val="2F5496"/>
          <w:sz w:val="28"/>
          <w:szCs w:val="28"/>
          <w:lang w:val="en-GB"/>
        </w:rPr>
        <w:t>Case 1</w:t>
      </w:r>
      <w:r w:rsidRPr="4038FEF7" w:rsidR="490E4C5E">
        <w:rPr>
          <w:rFonts w:ascii="Calibri" w:hAnsi="Calibri" w:eastAsia="Calibri" w:cs="Calibri"/>
          <w:b w:val="0"/>
          <w:bCs w:val="0"/>
          <w:noProof w:val="0"/>
          <w:color w:val="2F5496"/>
          <w:sz w:val="28"/>
          <w:szCs w:val="28"/>
          <w:lang w:val="en-GB"/>
        </w:rPr>
        <w:t>8</w:t>
      </w:r>
    </w:p>
    <w:p w:rsidR="69533089" w:rsidP="43F46BAC" w:rsidRDefault="69533089" w14:paraId="725910E9" w14:textId="07809F79">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15E0AC82" w14:textId="74B36395">
      <w:pPr>
        <w:pStyle w:val="NoSpacing"/>
        <w:spacing w:after="0" w:afterAutospacing="off"/>
      </w:pPr>
      <w:r w:rsidRPr="43F46BAC" w:rsidR="69533089">
        <w:rPr>
          <w:rFonts w:ascii="Calibri" w:hAnsi="Calibri" w:eastAsia="Calibri" w:cs="Calibri"/>
          <w:noProof w:val="0"/>
          <w:sz w:val="22"/>
          <w:szCs w:val="22"/>
          <w:lang w:val="en-GB"/>
        </w:rPr>
        <w:t>A 9 year old boy attends the A&amp;E department following a fall. He was bouncing on the trampoline with his brother when he lost control and bounced off the trampoline and onto the floor. He is now crying in pain and says that his elbow hurts. He has no PMHx and takes no regular medications. He has no allergies. The child is clinging onto his Mum and is making good eye contact with her.</w:t>
      </w:r>
    </w:p>
    <w:p w:rsidR="69533089" w:rsidP="43F46BAC" w:rsidRDefault="69533089" w14:paraId="68CD99E9" w14:textId="3E5ECE4A">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12B35642" w14:textId="3E05CFEE">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038FEF7" w:rsidR="69533089">
        <w:rPr>
          <w:rFonts w:ascii="Calibri" w:hAnsi="Calibri" w:eastAsia="Calibri" w:cs="Calibri"/>
          <w:noProof w:val="0"/>
          <w:sz w:val="22"/>
          <w:szCs w:val="22"/>
          <w:lang w:val="en-GB"/>
        </w:rPr>
        <w:t>Why is it important to assess the relationship between the child and have a clear account of the mechanism of injury?</w:t>
      </w:r>
      <w:r w:rsidRPr="4038FEF7" w:rsidR="372572CE">
        <w:rPr>
          <w:rFonts w:ascii="Calibri" w:hAnsi="Calibri" w:eastAsia="Calibri" w:cs="Calibri"/>
          <w:noProof w:val="0"/>
          <w:sz w:val="22"/>
          <w:szCs w:val="22"/>
          <w:lang w:val="en-GB"/>
        </w:rPr>
        <w:t xml:space="preserve"> What is NAI?</w:t>
      </w:r>
    </w:p>
    <w:p w:rsidR="69533089" w:rsidP="43F46BAC" w:rsidRDefault="69533089" w14:paraId="1E41CAFD" w14:textId="302D461C">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02B61057" w14:textId="0D40290B">
      <w:pPr>
        <w:pStyle w:val="NoSpacing"/>
        <w:spacing w:after="0" w:afterAutospacing="off"/>
        <w:rPr>
          <w:rFonts w:ascii="Calibri" w:hAnsi="Calibri" w:eastAsia="Calibri" w:cs="Calibri"/>
          <w:noProof w:val="0"/>
          <w:sz w:val="22"/>
          <w:szCs w:val="22"/>
          <w:lang w:val="en-GB"/>
        </w:rPr>
      </w:pPr>
    </w:p>
    <w:p w:rsidR="5A756CAB" w:rsidP="5A756CAB" w:rsidRDefault="5A756CAB" w14:paraId="2B05122F" w14:textId="75E248AA">
      <w:pPr>
        <w:pStyle w:val="NoSpacing"/>
        <w:spacing w:after="0" w:afterAutospacing="off"/>
        <w:rPr>
          <w:rFonts w:ascii="Calibri" w:hAnsi="Calibri" w:eastAsia="Calibri" w:cs="Calibri"/>
          <w:noProof w:val="0"/>
          <w:sz w:val="22"/>
          <w:szCs w:val="22"/>
          <w:lang w:val="en-GB"/>
        </w:rPr>
      </w:pPr>
    </w:p>
    <w:p w:rsidR="5A756CAB" w:rsidP="5A756CAB" w:rsidRDefault="5A756CAB" w14:paraId="31F45410" w14:textId="2E0BAED2">
      <w:pPr>
        <w:pStyle w:val="NoSpacing"/>
        <w:spacing w:after="0" w:afterAutospacing="off"/>
        <w:rPr>
          <w:rFonts w:ascii="Calibri" w:hAnsi="Calibri" w:eastAsia="Calibri" w:cs="Calibri"/>
          <w:noProof w:val="0"/>
          <w:sz w:val="22"/>
          <w:szCs w:val="22"/>
          <w:lang w:val="en-GB"/>
        </w:rPr>
      </w:pPr>
    </w:p>
    <w:p w:rsidR="5A756CAB" w:rsidP="5A756CAB" w:rsidRDefault="5A756CAB" w14:paraId="49FB3EBF" w14:textId="71404522">
      <w:pPr>
        <w:pStyle w:val="NoSpacing"/>
        <w:spacing w:after="0" w:afterAutospacing="off"/>
        <w:rPr>
          <w:rFonts w:ascii="Calibri" w:hAnsi="Calibri" w:eastAsia="Calibri" w:cs="Calibri"/>
          <w:noProof w:val="0"/>
          <w:sz w:val="22"/>
          <w:szCs w:val="22"/>
          <w:lang w:val="en-GB"/>
        </w:rPr>
      </w:pPr>
    </w:p>
    <w:p w:rsidR="5A756CAB" w:rsidP="5A756CAB" w:rsidRDefault="5A756CAB" w14:paraId="3AEFD7E8" w14:textId="547C4F30">
      <w:pPr>
        <w:pStyle w:val="NoSpacing"/>
        <w:spacing w:after="0" w:afterAutospacing="off"/>
        <w:rPr>
          <w:rFonts w:ascii="Calibri" w:hAnsi="Calibri" w:eastAsia="Calibri" w:cs="Calibri"/>
          <w:noProof w:val="0"/>
          <w:sz w:val="22"/>
          <w:szCs w:val="22"/>
          <w:lang w:val="en-GB"/>
        </w:rPr>
      </w:pPr>
    </w:p>
    <w:p w:rsidR="5A756CAB" w:rsidP="5A756CAB" w:rsidRDefault="5A756CAB" w14:paraId="68DC0B99" w14:textId="3EBEF652">
      <w:pPr>
        <w:pStyle w:val="NoSpacing"/>
        <w:spacing w:after="0" w:afterAutospacing="off"/>
        <w:rPr>
          <w:rFonts w:ascii="Calibri" w:hAnsi="Calibri" w:eastAsia="Calibri" w:cs="Calibri"/>
          <w:noProof w:val="0"/>
          <w:sz w:val="22"/>
          <w:szCs w:val="22"/>
          <w:lang w:val="en-GB"/>
        </w:rPr>
      </w:pPr>
    </w:p>
    <w:p w:rsidR="5A756CAB" w:rsidP="5A756CAB" w:rsidRDefault="5A756CAB" w14:paraId="5D8D829A" w14:textId="2FBD533C">
      <w:pPr>
        <w:pStyle w:val="NoSpacing"/>
        <w:spacing w:after="0" w:afterAutospacing="off"/>
        <w:rPr>
          <w:rFonts w:ascii="Calibri" w:hAnsi="Calibri" w:eastAsia="Calibri" w:cs="Calibri"/>
          <w:noProof w:val="0"/>
          <w:sz w:val="22"/>
          <w:szCs w:val="22"/>
          <w:lang w:val="en-GB"/>
        </w:rPr>
      </w:pPr>
    </w:p>
    <w:p w:rsidR="5A756CAB" w:rsidP="5A756CAB" w:rsidRDefault="5A756CAB" w14:paraId="2C33CBC6" w14:textId="06A5807D">
      <w:pPr>
        <w:pStyle w:val="NoSpacing"/>
        <w:spacing w:after="0" w:afterAutospacing="off"/>
        <w:rPr>
          <w:rFonts w:ascii="Calibri" w:hAnsi="Calibri" w:eastAsia="Calibri" w:cs="Calibri"/>
          <w:noProof w:val="0"/>
          <w:sz w:val="22"/>
          <w:szCs w:val="22"/>
          <w:lang w:val="en-GB"/>
        </w:rPr>
      </w:pPr>
    </w:p>
    <w:p w:rsidR="5A756CAB" w:rsidP="5A756CAB" w:rsidRDefault="5A756CAB" w14:paraId="66D8A8DB" w14:textId="2C63B5C4">
      <w:pPr>
        <w:pStyle w:val="NoSpacing"/>
        <w:spacing w:after="0" w:afterAutospacing="off"/>
        <w:rPr>
          <w:rFonts w:ascii="Calibri" w:hAnsi="Calibri" w:eastAsia="Calibri" w:cs="Calibri"/>
          <w:noProof w:val="0"/>
          <w:sz w:val="22"/>
          <w:szCs w:val="22"/>
          <w:lang w:val="en-GB"/>
        </w:rPr>
      </w:pPr>
    </w:p>
    <w:p w:rsidR="5A756CAB" w:rsidP="5A756CAB" w:rsidRDefault="5A756CAB" w14:paraId="16965FB6" w14:textId="4F23448A">
      <w:pPr>
        <w:pStyle w:val="NoSpacing"/>
        <w:spacing w:after="0" w:afterAutospacing="off"/>
        <w:rPr>
          <w:rFonts w:ascii="Calibri" w:hAnsi="Calibri" w:eastAsia="Calibri" w:cs="Calibri"/>
          <w:noProof w:val="0"/>
          <w:sz w:val="22"/>
          <w:szCs w:val="22"/>
          <w:lang w:val="en-GB"/>
        </w:rPr>
      </w:pPr>
    </w:p>
    <w:p w:rsidR="5A756CAB" w:rsidP="5A756CAB" w:rsidRDefault="5A756CAB" w14:paraId="710316D9" w14:textId="61BDC3EC">
      <w:pPr>
        <w:pStyle w:val="NoSpacing"/>
        <w:spacing w:after="0" w:afterAutospacing="off"/>
        <w:rPr>
          <w:rFonts w:ascii="Calibri" w:hAnsi="Calibri" w:eastAsia="Calibri" w:cs="Calibri"/>
          <w:noProof w:val="0"/>
          <w:sz w:val="22"/>
          <w:szCs w:val="22"/>
          <w:lang w:val="en-GB"/>
        </w:rPr>
      </w:pPr>
    </w:p>
    <w:p w:rsidR="5A756CAB" w:rsidP="5A756CAB" w:rsidRDefault="5A756CAB" w14:paraId="7894C9E3" w14:textId="52738F0C">
      <w:pPr>
        <w:pStyle w:val="NoSpacing"/>
        <w:spacing w:after="0" w:afterAutospacing="off"/>
        <w:rPr>
          <w:rFonts w:ascii="Calibri" w:hAnsi="Calibri" w:eastAsia="Calibri" w:cs="Calibri"/>
          <w:noProof w:val="0"/>
          <w:sz w:val="22"/>
          <w:szCs w:val="22"/>
          <w:lang w:val="en-GB"/>
        </w:rPr>
      </w:pPr>
    </w:p>
    <w:p w:rsidR="5A756CAB" w:rsidP="5A756CAB" w:rsidRDefault="5A756CAB" w14:paraId="2DEFE565" w14:textId="0733D814">
      <w:pPr>
        <w:pStyle w:val="NoSpacing"/>
        <w:spacing w:after="0" w:afterAutospacing="off"/>
        <w:rPr>
          <w:rFonts w:ascii="Calibri" w:hAnsi="Calibri" w:eastAsia="Calibri" w:cs="Calibri"/>
          <w:noProof w:val="0"/>
          <w:sz w:val="22"/>
          <w:szCs w:val="22"/>
          <w:lang w:val="en-GB"/>
        </w:rPr>
      </w:pPr>
    </w:p>
    <w:p w:rsidR="69533089" w:rsidP="43F46BAC" w:rsidRDefault="69533089" w14:paraId="7E10334A" w14:textId="7E0089AF">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23705E84" w14:textId="5E8C9247">
      <w:pPr>
        <w:pStyle w:val="NoSpacing"/>
        <w:spacing w:after="0" w:afterAutospacing="off"/>
      </w:pPr>
      <w:r w:rsidRPr="43F46BAC" w:rsidR="69533089">
        <w:rPr>
          <w:rFonts w:ascii="Calibri" w:hAnsi="Calibri" w:eastAsia="Calibri" w:cs="Calibri"/>
          <w:noProof w:val="0"/>
          <w:sz w:val="22"/>
          <w:szCs w:val="22"/>
          <w:lang w:val="en-GB"/>
        </w:rPr>
        <w:t>The child is very tender around the elbow joint. You also notice that he is holding his elbow in a flexed position, supported by his other arm. The clerking SHO suspects a fracture might have been sustained.</w:t>
      </w:r>
    </w:p>
    <w:p w:rsidR="69533089" w:rsidP="43F46BAC" w:rsidRDefault="69533089" w14:paraId="4888C999" w14:textId="0464D2DB">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75FCA6BB" w14:textId="0908C326">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What is the most important part examining a suspected fracture in this patient?</w:t>
      </w:r>
    </w:p>
    <w:p w:rsidR="69533089" w:rsidP="43F46BAC" w:rsidRDefault="69533089" w14:paraId="71C4B322" w14:textId="46A5685E">
      <w:pPr>
        <w:pStyle w:val="NoSpacing"/>
        <w:spacing w:after="0" w:afterAutospacing="off"/>
      </w:pPr>
      <w:r w:rsidRPr="43F46BAC" w:rsidR="69533089">
        <w:rPr>
          <w:rFonts w:ascii="Calibri" w:hAnsi="Calibri" w:eastAsia="Calibri" w:cs="Calibri"/>
          <w:noProof w:val="0"/>
          <w:sz w:val="22"/>
          <w:szCs w:val="22"/>
          <w:lang w:val="en-GB"/>
        </w:rPr>
        <w:t xml:space="preserve"> </w:t>
      </w:r>
    </w:p>
    <w:p w:rsidR="5A756CAB" w:rsidP="5A756CAB" w:rsidRDefault="5A756CAB" w14:paraId="6B11D3FF" w14:textId="52F97E71">
      <w:pPr>
        <w:pStyle w:val="NoSpacing"/>
        <w:spacing w:after="0" w:afterAutospacing="off"/>
        <w:ind w:left="720" w:right="0"/>
        <w:rPr>
          <w:rFonts w:ascii="Calibri" w:hAnsi="Calibri" w:eastAsia="Calibri" w:cs="Calibri"/>
          <w:noProof w:val="0"/>
          <w:color w:val="EE0000"/>
          <w:sz w:val="22"/>
          <w:szCs w:val="22"/>
          <w:lang w:val="en-GB"/>
        </w:rPr>
      </w:pPr>
    </w:p>
    <w:p w:rsidR="69533089" w:rsidP="43F46BAC" w:rsidRDefault="69533089" w14:paraId="4DD357C5" w14:textId="31E74BC4">
      <w:pPr>
        <w:pStyle w:val="NoSpacing"/>
        <w:spacing w:after="0" w:afterAutospacing="off"/>
        <w:ind w:left="720" w:right="0"/>
      </w:pPr>
      <w:r w:rsidRPr="5A756CAB" w:rsidR="3E35B502">
        <w:rPr>
          <w:rFonts w:ascii="Calibri" w:hAnsi="Calibri" w:eastAsia="Calibri" w:cs="Calibri"/>
          <w:noProof w:val="0"/>
          <w:color w:val="EE0000"/>
          <w:sz w:val="22"/>
          <w:szCs w:val="22"/>
          <w:lang w:val="en-GB"/>
        </w:rPr>
        <w:t xml:space="preserve"> </w:t>
      </w:r>
    </w:p>
    <w:p w:rsidR="69533089" w:rsidP="43F46BAC" w:rsidRDefault="69533089" w14:paraId="2E3694A9" w14:textId="752F2953">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5A756CAB" w:rsidRDefault="69533089" w14:paraId="222092C8" w14:textId="2470C47C">
      <w:pPr>
        <w:pStyle w:val="NoSpacing"/>
        <w:spacing w:after="0" w:afterAutospacing="off"/>
        <w:rPr>
          <w:rFonts w:ascii="Calibri" w:hAnsi="Calibri" w:eastAsia="Calibri" w:cs="Calibri"/>
          <w:noProof w:val="0"/>
          <w:sz w:val="22"/>
          <w:szCs w:val="22"/>
          <w:lang w:val="en-GB"/>
        </w:rPr>
      </w:pPr>
    </w:p>
    <w:p w:rsidR="69533089" w:rsidP="5A756CAB" w:rsidRDefault="69533089" w14:paraId="5F29ACB6" w14:textId="275F3423">
      <w:pPr>
        <w:spacing w:after="0" w:afterAutospacing="off"/>
      </w:pPr>
      <w:r>
        <w:br w:type="page"/>
      </w:r>
    </w:p>
    <w:p w:rsidR="69533089" w:rsidP="43F46BAC" w:rsidRDefault="69533089" w14:paraId="460A987E" w14:textId="3D5DC23F">
      <w:pPr>
        <w:pStyle w:val="NoSpacing"/>
        <w:spacing w:after="0" w:afterAutospacing="off"/>
      </w:pPr>
      <w:r w:rsidRPr="5A756CAB" w:rsidR="3E35B502">
        <w:rPr>
          <w:rFonts w:ascii="Calibri" w:hAnsi="Calibri" w:eastAsia="Calibri" w:cs="Calibri"/>
          <w:noProof w:val="0"/>
          <w:sz w:val="22"/>
          <w:szCs w:val="22"/>
          <w:lang w:val="en-GB"/>
        </w:rPr>
        <w:t xml:space="preserve">An x-ray is ordered. The images are shown below </w:t>
      </w:r>
    </w:p>
    <w:p w:rsidR="69533089" w:rsidP="43F46BAC" w:rsidRDefault="69533089" w14:paraId="664447B7" w14:textId="2E84FA43">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3004E274" w14:textId="7002B1DA">
      <w:pPr>
        <w:pStyle w:val="NoSpacing"/>
        <w:spacing w:after="0" w:afterAutospacing="off"/>
      </w:pPr>
      <w:r w:rsidRPr="43F46BAC" w:rsidR="69533089">
        <w:rPr>
          <w:rFonts w:ascii="Calibri" w:hAnsi="Calibri" w:eastAsia="Calibri" w:cs="Calibri"/>
          <w:noProof w:val="0"/>
          <w:sz w:val="22"/>
          <w:szCs w:val="22"/>
          <w:lang w:val="en-GB"/>
        </w:rPr>
        <w:t>Name: James Taylor</w:t>
      </w:r>
      <w:r>
        <w:tab/>
      </w:r>
      <w:r w:rsidRPr="43F46BAC" w:rsidR="69533089">
        <w:rPr>
          <w:rFonts w:ascii="Calibri" w:hAnsi="Calibri" w:eastAsia="Calibri" w:cs="Calibri"/>
          <w:noProof w:val="0"/>
          <w:sz w:val="22"/>
          <w:szCs w:val="22"/>
          <w:lang w:val="en-GB"/>
        </w:rPr>
        <w:t>Age: 9yrs 4 mths</w:t>
      </w:r>
      <w:r>
        <w:tab/>
      </w:r>
      <w:r w:rsidRPr="43F46BAC" w:rsidR="69533089">
        <w:rPr>
          <w:rFonts w:ascii="Calibri" w:hAnsi="Calibri" w:eastAsia="Calibri" w:cs="Calibri"/>
          <w:noProof w:val="0"/>
          <w:sz w:val="22"/>
          <w:szCs w:val="22"/>
          <w:lang w:val="en-GB"/>
        </w:rPr>
        <w:t>Sex: Male</w:t>
      </w:r>
      <w:r>
        <w:tab/>
      </w:r>
      <w:r w:rsidRPr="43F46BAC" w:rsidR="69533089">
        <w:rPr>
          <w:rFonts w:ascii="Calibri" w:hAnsi="Calibri" w:eastAsia="Calibri" w:cs="Calibri"/>
          <w:noProof w:val="0"/>
          <w:sz w:val="22"/>
          <w:szCs w:val="22"/>
          <w:lang w:val="en-GB"/>
        </w:rPr>
        <w:t>S Number: S1234567</w:t>
      </w:r>
      <w:r>
        <w:tab/>
      </w:r>
      <w:r w:rsidRPr="43F46BAC" w:rsidR="69533089">
        <w:rPr>
          <w:rFonts w:ascii="Calibri" w:hAnsi="Calibri" w:eastAsia="Calibri" w:cs="Calibri"/>
          <w:noProof w:val="0"/>
          <w:sz w:val="22"/>
          <w:szCs w:val="22"/>
          <w:lang w:val="en-GB"/>
        </w:rPr>
        <w:t>Side: Right</w:t>
      </w:r>
    </w:p>
    <w:p w:rsidR="69533089" w:rsidP="43F46BAC" w:rsidRDefault="69533089" w14:paraId="268F37D2" w14:textId="5A278A0B">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525E8041" w14:textId="5E396571">
      <w:pPr>
        <w:pStyle w:val="NoSpacing"/>
        <w:spacing w:after="0" w:afterAutospacing="off"/>
      </w:pPr>
    </w:p>
    <w:p w:rsidR="69533089" w:rsidP="43F46BAC" w:rsidRDefault="69533089" w14:paraId="14ED3FE5" w14:textId="14101EF7">
      <w:pPr>
        <w:pStyle w:val="NoSpacing"/>
        <w:spacing w:after="0" w:afterAutospacing="off"/>
      </w:pPr>
      <w:r w:rsidRPr="5A756CAB" w:rsidR="3E35B502">
        <w:rPr>
          <w:rFonts w:ascii="Calibri" w:hAnsi="Calibri" w:eastAsia="Calibri" w:cs="Calibri"/>
          <w:noProof w:val="0"/>
          <w:sz w:val="22"/>
          <w:szCs w:val="22"/>
          <w:lang w:val="en-GB"/>
        </w:rPr>
        <w:t xml:space="preserve"> </w:t>
      </w:r>
      <w:r w:rsidR="3E35B502">
        <w:drawing>
          <wp:inline wp14:editId="2F3C7E5D" wp14:anchorId="61A70269">
            <wp:extent cx="2296686" cy="3186064"/>
            <wp:effectExtent l="0" t="0" r="0" b="0"/>
            <wp:docPr id="8282960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8296016" name="Picture 828296016"/>
                    <pic:cNvPicPr/>
                  </pic:nvPicPr>
                  <pic:blipFill>
                    <a:blip xmlns:r="http://schemas.openxmlformats.org/officeDocument/2006/relationships" r:embed="rId1275282256">
                      <a:extLst>
                        <a:ext uri="{28A0092B-C50C-407E-A947-70E740481C1C}">
                          <a14:useLocalDpi xmlns:a14="http://schemas.microsoft.com/office/drawing/2010/main"/>
                        </a:ext>
                      </a:extLst>
                    </a:blip>
                    <a:stretch>
                      <a:fillRect/>
                    </a:stretch>
                  </pic:blipFill>
                  <pic:spPr>
                    <a:xfrm rot="0">
                      <a:off x="0" y="0"/>
                      <a:ext cx="2296686" cy="3186064"/>
                    </a:xfrm>
                    <a:prstGeom prst="rect">
                      <a:avLst/>
                    </a:prstGeom>
                  </pic:spPr>
                </pic:pic>
              </a:graphicData>
            </a:graphic>
          </wp:inline>
        </w:drawing>
      </w:r>
    </w:p>
    <w:p w:rsidR="43F46BAC" w:rsidP="43F46BAC" w:rsidRDefault="43F46BAC" w14:paraId="639FFE88" w14:textId="0AE63C75">
      <w:pPr>
        <w:pStyle w:val="NoSpacing"/>
        <w:spacing w:after="0" w:afterAutospacing="off"/>
      </w:pPr>
    </w:p>
    <w:p w:rsidR="69533089" w:rsidP="43F46BAC" w:rsidRDefault="69533089" w14:paraId="07B2A858" w14:textId="07E88CDA">
      <w:pPr>
        <w:pStyle w:val="NoSpacing"/>
        <w:spacing w:after="0" w:afterAutospacing="off"/>
      </w:pPr>
      <w:r w:rsidR="3E35B502">
        <w:drawing>
          <wp:inline wp14:editId="205EC6B6" wp14:anchorId="4BD120F8">
            <wp:extent cx="2360485" cy="3137227"/>
            <wp:effectExtent l="0" t="0" r="0" b="0"/>
            <wp:docPr id="6771065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7106523" name="Picture 677106523"/>
                    <pic:cNvPicPr/>
                  </pic:nvPicPr>
                  <pic:blipFill>
                    <a:blip xmlns:r="http://schemas.openxmlformats.org/officeDocument/2006/relationships" r:embed="rId386956057">
                      <a:extLst>
                        <a:ext uri="{28A0092B-C50C-407E-A947-70E740481C1C}">
                          <a14:useLocalDpi xmlns:a14="http://schemas.microsoft.com/office/drawing/2010/main"/>
                        </a:ext>
                      </a:extLst>
                    </a:blip>
                    <a:stretch>
                      <a:fillRect/>
                    </a:stretch>
                  </pic:blipFill>
                  <pic:spPr>
                    <a:xfrm rot="0">
                      <a:off x="0" y="0"/>
                      <a:ext cx="2360485" cy="3137227"/>
                    </a:xfrm>
                    <a:prstGeom prst="rect">
                      <a:avLst/>
                    </a:prstGeom>
                  </pic:spPr>
                </pic:pic>
              </a:graphicData>
            </a:graphic>
          </wp:inline>
        </w:drawing>
      </w:r>
      <w:r>
        <w:br/>
      </w:r>
      <w:r w:rsidRPr="5A756CAB" w:rsidR="3E35B502">
        <w:rPr>
          <w:rFonts w:ascii="Calibri" w:hAnsi="Calibri" w:eastAsia="Calibri" w:cs="Calibri"/>
          <w:noProof w:val="0"/>
          <w:sz w:val="22"/>
          <w:szCs w:val="22"/>
          <w:lang w:val="en-GB"/>
        </w:rPr>
        <w:t xml:space="preserve">Reference for Images - </w:t>
      </w:r>
      <w:hyperlink r:id="Rf29ebdf3411249e3">
        <w:r w:rsidRPr="5A756CAB" w:rsidR="3E35B502">
          <w:rPr>
            <w:rStyle w:val="Hyperlink"/>
            <w:strike w:val="0"/>
            <w:dstrike w:val="0"/>
            <w:noProof w:val="0"/>
            <w:color w:val="0563C1"/>
            <w:u w:val="single"/>
            <w:lang w:val="en-GB"/>
          </w:rPr>
          <w:t>Supracondylar humeral fracture | Radiology Reference Article | Radiopaedia.org</w:t>
        </w:r>
      </w:hyperlink>
      <w:r w:rsidRPr="5A756CAB" w:rsidR="3E35B502">
        <w:rPr>
          <w:rFonts w:ascii="Calibri" w:hAnsi="Calibri" w:eastAsia="Calibri" w:cs="Calibri"/>
          <w:noProof w:val="0"/>
          <w:sz w:val="22"/>
          <w:szCs w:val="22"/>
          <w:lang w:val="en-GB"/>
        </w:rPr>
        <w:t xml:space="preserve"> (Case 9)</w:t>
      </w:r>
    </w:p>
    <w:p w:rsidR="69533089" w:rsidP="43F46BAC" w:rsidRDefault="69533089" w14:paraId="326BA34C" w14:textId="01702478">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RDefault="5A756CAB" w14:paraId="585CDD1E" w14:textId="305D0D98">
      <w:r>
        <w:br w:type="page"/>
      </w:r>
    </w:p>
    <w:p w:rsidR="5A756CAB" w:rsidP="5A756CAB" w:rsidRDefault="5A756CAB" w14:paraId="7D172189" w14:textId="64645C6A">
      <w:pPr>
        <w:pStyle w:val="NoSpacing"/>
        <w:spacing w:after="0" w:afterAutospacing="off"/>
        <w:rPr>
          <w:rFonts w:ascii="Calibri" w:hAnsi="Calibri" w:eastAsia="Calibri" w:cs="Calibri"/>
          <w:noProof w:val="0"/>
          <w:sz w:val="22"/>
          <w:szCs w:val="22"/>
          <w:lang w:val="en-GB"/>
        </w:rPr>
      </w:pPr>
    </w:p>
    <w:p w:rsidR="69533089" w:rsidP="43F46BAC" w:rsidRDefault="69533089" w14:paraId="16B580FA" w14:textId="3A3A169D">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Please fully describe the x-ray images above. Please also state the specific fracture that this patient has suffered.</w:t>
      </w:r>
    </w:p>
    <w:p w:rsidR="69533089" w:rsidP="43F46BAC" w:rsidRDefault="69533089" w14:paraId="00167948" w14:textId="0FD3D172">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74D6EAC2" w14:textId="6A97BF33">
      <w:pPr>
        <w:pStyle w:val="NoSpacing"/>
        <w:spacing w:after="0" w:afterAutospacing="off"/>
        <w:rPr>
          <w:rFonts w:ascii="Calibri" w:hAnsi="Calibri" w:eastAsia="Calibri" w:cs="Calibri"/>
          <w:noProof w:val="0"/>
          <w:sz w:val="22"/>
          <w:szCs w:val="22"/>
          <w:lang w:val="en-GB"/>
        </w:rPr>
      </w:pPr>
    </w:p>
    <w:p w:rsidR="5A756CAB" w:rsidP="5A756CAB" w:rsidRDefault="5A756CAB" w14:paraId="6C1BBD73" w14:textId="770AF28F">
      <w:pPr>
        <w:pStyle w:val="NoSpacing"/>
        <w:spacing w:after="0" w:afterAutospacing="off"/>
        <w:rPr>
          <w:rFonts w:ascii="Calibri" w:hAnsi="Calibri" w:eastAsia="Calibri" w:cs="Calibri"/>
          <w:noProof w:val="0"/>
          <w:sz w:val="22"/>
          <w:szCs w:val="22"/>
          <w:lang w:val="en-GB"/>
        </w:rPr>
      </w:pPr>
    </w:p>
    <w:p w:rsidR="5A756CAB" w:rsidP="5A756CAB" w:rsidRDefault="5A756CAB" w14:paraId="5F95E149" w14:textId="2F9DEA07">
      <w:pPr>
        <w:pStyle w:val="NoSpacing"/>
        <w:spacing w:after="0" w:afterAutospacing="off"/>
        <w:rPr>
          <w:rFonts w:ascii="Calibri" w:hAnsi="Calibri" w:eastAsia="Calibri" w:cs="Calibri"/>
          <w:noProof w:val="0"/>
          <w:sz w:val="22"/>
          <w:szCs w:val="22"/>
          <w:lang w:val="en-GB"/>
        </w:rPr>
      </w:pPr>
    </w:p>
    <w:p w:rsidR="5A756CAB" w:rsidP="5A756CAB" w:rsidRDefault="5A756CAB" w14:paraId="16B98764" w14:textId="4D7957B5">
      <w:pPr>
        <w:pStyle w:val="NoSpacing"/>
        <w:spacing w:after="0" w:afterAutospacing="off"/>
        <w:rPr>
          <w:rFonts w:ascii="Calibri" w:hAnsi="Calibri" w:eastAsia="Calibri" w:cs="Calibri"/>
          <w:noProof w:val="0"/>
          <w:sz w:val="22"/>
          <w:szCs w:val="22"/>
          <w:lang w:val="en-GB"/>
        </w:rPr>
      </w:pPr>
    </w:p>
    <w:p w:rsidR="5A756CAB" w:rsidP="5A756CAB" w:rsidRDefault="5A756CAB" w14:paraId="222A57C2" w14:textId="5424E0FA">
      <w:pPr>
        <w:pStyle w:val="NoSpacing"/>
        <w:spacing w:after="0" w:afterAutospacing="off"/>
        <w:rPr>
          <w:rFonts w:ascii="Calibri" w:hAnsi="Calibri" w:eastAsia="Calibri" w:cs="Calibri"/>
          <w:noProof w:val="0"/>
          <w:sz w:val="22"/>
          <w:szCs w:val="22"/>
          <w:lang w:val="en-GB"/>
        </w:rPr>
      </w:pPr>
    </w:p>
    <w:p w:rsidR="5A756CAB" w:rsidP="5A756CAB" w:rsidRDefault="5A756CAB" w14:paraId="2684C7C5" w14:textId="55BCDF72">
      <w:pPr>
        <w:pStyle w:val="NoSpacing"/>
        <w:spacing w:after="0" w:afterAutospacing="off"/>
        <w:rPr>
          <w:rFonts w:ascii="Calibri" w:hAnsi="Calibri" w:eastAsia="Calibri" w:cs="Calibri"/>
          <w:noProof w:val="0"/>
          <w:sz w:val="22"/>
          <w:szCs w:val="22"/>
          <w:lang w:val="en-GB"/>
        </w:rPr>
      </w:pPr>
    </w:p>
    <w:p w:rsidR="5A756CAB" w:rsidP="5A756CAB" w:rsidRDefault="5A756CAB" w14:paraId="5F08224B" w14:textId="1D998121">
      <w:pPr>
        <w:pStyle w:val="NoSpacing"/>
        <w:spacing w:after="0" w:afterAutospacing="off"/>
        <w:rPr>
          <w:rFonts w:ascii="Calibri" w:hAnsi="Calibri" w:eastAsia="Calibri" w:cs="Calibri"/>
          <w:noProof w:val="0"/>
          <w:sz w:val="22"/>
          <w:szCs w:val="22"/>
          <w:lang w:val="en-GB"/>
        </w:rPr>
      </w:pPr>
    </w:p>
    <w:p w:rsidR="5A756CAB" w:rsidP="5A756CAB" w:rsidRDefault="5A756CAB" w14:paraId="73F7D351" w14:textId="168DD6DD">
      <w:pPr>
        <w:pStyle w:val="NoSpacing"/>
        <w:spacing w:after="0" w:afterAutospacing="off"/>
        <w:rPr>
          <w:rFonts w:ascii="Calibri" w:hAnsi="Calibri" w:eastAsia="Calibri" w:cs="Calibri"/>
          <w:noProof w:val="0"/>
          <w:sz w:val="22"/>
          <w:szCs w:val="22"/>
          <w:lang w:val="en-GB"/>
        </w:rPr>
      </w:pPr>
    </w:p>
    <w:p w:rsidR="5A756CAB" w:rsidP="5A756CAB" w:rsidRDefault="5A756CAB" w14:paraId="05EBC719" w14:textId="6B7F00BA">
      <w:pPr>
        <w:pStyle w:val="NoSpacing"/>
        <w:spacing w:after="0" w:afterAutospacing="off"/>
        <w:rPr>
          <w:rFonts w:ascii="Calibri" w:hAnsi="Calibri" w:eastAsia="Calibri" w:cs="Calibri"/>
          <w:noProof w:val="0"/>
          <w:sz w:val="22"/>
          <w:szCs w:val="22"/>
          <w:lang w:val="en-GB"/>
        </w:rPr>
      </w:pPr>
    </w:p>
    <w:p w:rsidR="5A756CAB" w:rsidP="5A756CAB" w:rsidRDefault="5A756CAB" w14:paraId="0F63763A" w14:textId="67A18991">
      <w:pPr>
        <w:pStyle w:val="NoSpacing"/>
        <w:spacing w:after="0" w:afterAutospacing="off"/>
        <w:rPr>
          <w:rFonts w:ascii="Calibri" w:hAnsi="Calibri" w:eastAsia="Calibri" w:cs="Calibri"/>
          <w:noProof w:val="0"/>
          <w:sz w:val="22"/>
          <w:szCs w:val="22"/>
          <w:lang w:val="en-GB"/>
        </w:rPr>
      </w:pPr>
    </w:p>
    <w:p w:rsidR="5A756CAB" w:rsidP="5A756CAB" w:rsidRDefault="5A756CAB" w14:paraId="35B0FBDD" w14:textId="253277A3">
      <w:pPr>
        <w:pStyle w:val="NoSpacing"/>
        <w:spacing w:after="0" w:afterAutospacing="off"/>
        <w:rPr>
          <w:rFonts w:ascii="Calibri" w:hAnsi="Calibri" w:eastAsia="Calibri" w:cs="Calibri"/>
          <w:noProof w:val="0"/>
          <w:sz w:val="22"/>
          <w:szCs w:val="22"/>
          <w:lang w:val="en-GB"/>
        </w:rPr>
      </w:pPr>
    </w:p>
    <w:p w:rsidR="5A756CAB" w:rsidP="5A756CAB" w:rsidRDefault="5A756CAB" w14:paraId="5D383863" w14:textId="12B6BACE">
      <w:pPr>
        <w:pStyle w:val="NoSpacing"/>
        <w:spacing w:after="0" w:afterAutospacing="off"/>
        <w:rPr>
          <w:rFonts w:ascii="Calibri" w:hAnsi="Calibri" w:eastAsia="Calibri" w:cs="Calibri"/>
          <w:noProof w:val="0"/>
          <w:sz w:val="22"/>
          <w:szCs w:val="22"/>
          <w:lang w:val="en-GB"/>
        </w:rPr>
      </w:pPr>
    </w:p>
    <w:p w:rsidR="5A756CAB" w:rsidP="5A756CAB" w:rsidRDefault="5A756CAB" w14:paraId="5672445C" w14:textId="5CC49AF5">
      <w:pPr>
        <w:pStyle w:val="NoSpacing"/>
        <w:spacing w:after="0" w:afterAutospacing="off"/>
        <w:rPr>
          <w:rFonts w:ascii="Calibri" w:hAnsi="Calibri" w:eastAsia="Calibri" w:cs="Calibri"/>
          <w:noProof w:val="0"/>
          <w:sz w:val="22"/>
          <w:szCs w:val="22"/>
          <w:lang w:val="en-GB"/>
        </w:rPr>
      </w:pPr>
    </w:p>
    <w:p w:rsidR="5A756CAB" w:rsidP="5A756CAB" w:rsidRDefault="5A756CAB" w14:paraId="00EB3402" w14:textId="2B8F1A99">
      <w:pPr>
        <w:pStyle w:val="NoSpacing"/>
        <w:spacing w:after="0" w:afterAutospacing="off"/>
        <w:rPr>
          <w:rFonts w:ascii="Calibri" w:hAnsi="Calibri" w:eastAsia="Calibri" w:cs="Calibri"/>
          <w:noProof w:val="0"/>
          <w:sz w:val="22"/>
          <w:szCs w:val="22"/>
          <w:lang w:val="en-GB"/>
        </w:rPr>
      </w:pPr>
    </w:p>
    <w:p w:rsidR="5A756CAB" w:rsidP="5A756CAB" w:rsidRDefault="5A756CAB" w14:paraId="630DBED6" w14:textId="0DDD2BF6">
      <w:pPr>
        <w:pStyle w:val="NoSpacing"/>
        <w:spacing w:after="0" w:afterAutospacing="off"/>
        <w:rPr>
          <w:rFonts w:ascii="Calibri" w:hAnsi="Calibri" w:eastAsia="Calibri" w:cs="Calibri"/>
          <w:noProof w:val="0"/>
          <w:sz w:val="22"/>
          <w:szCs w:val="22"/>
          <w:lang w:val="en-GB"/>
        </w:rPr>
      </w:pPr>
    </w:p>
    <w:p w:rsidR="69533089" w:rsidP="43F46BAC" w:rsidRDefault="69533089" w14:paraId="5249859C" w14:textId="7B23B462">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11927D9E" w14:textId="05DC6EAA">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These fractures are sometimes hard to detect on x-ray. Is there another sign on the x-ray that might indicate this fracture without seeing a clear cortical defect in the bone? Please describe why this sign occurs.</w:t>
      </w:r>
    </w:p>
    <w:p w:rsidR="69533089" w:rsidP="43F46BAC" w:rsidRDefault="69533089" w14:paraId="66FC321E" w14:textId="2C8AA48C">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734424E7" w14:textId="58804487">
      <w:pPr>
        <w:pStyle w:val="NoSpacing"/>
        <w:spacing w:after="0" w:afterAutospacing="off"/>
        <w:rPr>
          <w:rFonts w:ascii="Calibri" w:hAnsi="Calibri" w:eastAsia="Calibri" w:cs="Calibri"/>
          <w:noProof w:val="0"/>
          <w:sz w:val="22"/>
          <w:szCs w:val="22"/>
          <w:lang w:val="en-GB"/>
        </w:rPr>
      </w:pPr>
    </w:p>
    <w:p w:rsidR="5A756CAB" w:rsidP="5A756CAB" w:rsidRDefault="5A756CAB" w14:paraId="60DE7D95" w14:textId="2ADD14D1">
      <w:pPr>
        <w:pStyle w:val="NoSpacing"/>
        <w:spacing w:after="0" w:afterAutospacing="off"/>
        <w:rPr>
          <w:rFonts w:ascii="Calibri" w:hAnsi="Calibri" w:eastAsia="Calibri" w:cs="Calibri"/>
          <w:noProof w:val="0"/>
          <w:sz w:val="22"/>
          <w:szCs w:val="22"/>
          <w:lang w:val="en-GB"/>
        </w:rPr>
      </w:pPr>
    </w:p>
    <w:p w:rsidR="5A756CAB" w:rsidP="5A756CAB" w:rsidRDefault="5A756CAB" w14:paraId="2C9F7904" w14:textId="758DF6BC">
      <w:pPr>
        <w:pStyle w:val="NoSpacing"/>
        <w:spacing w:after="0" w:afterAutospacing="off"/>
        <w:rPr>
          <w:rFonts w:ascii="Calibri" w:hAnsi="Calibri" w:eastAsia="Calibri" w:cs="Calibri"/>
          <w:noProof w:val="0"/>
          <w:sz w:val="22"/>
          <w:szCs w:val="22"/>
          <w:lang w:val="en-GB"/>
        </w:rPr>
      </w:pPr>
    </w:p>
    <w:p w:rsidR="5A756CAB" w:rsidP="5A756CAB" w:rsidRDefault="5A756CAB" w14:paraId="5138CDA7" w14:textId="247798CA">
      <w:pPr>
        <w:pStyle w:val="NoSpacing"/>
        <w:spacing w:after="0" w:afterAutospacing="off"/>
      </w:pPr>
      <w:r w:rsidR="5DDDD2B6">
        <w:drawing>
          <wp:inline wp14:editId="2867C2EA" wp14:anchorId="4822A676">
            <wp:extent cx="3706689" cy="3487214"/>
            <wp:effectExtent l="0" t="0" r="0" b="0"/>
            <wp:docPr id="14772313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7231366" name="Picture 1477231366"/>
                    <pic:cNvPicPr/>
                  </pic:nvPicPr>
                  <pic:blipFill>
                    <a:blip xmlns:r="http://schemas.openxmlformats.org/officeDocument/2006/relationships" r:embed="rId334845836">
                      <a:extLst>
                        <a:ext uri="{28A0092B-C50C-407E-A947-70E740481C1C}">
                          <a14:useLocalDpi xmlns:a14="http://schemas.microsoft.com/office/drawing/2010/main"/>
                        </a:ext>
                      </a:extLst>
                    </a:blip>
                    <a:stretch>
                      <a:fillRect/>
                    </a:stretch>
                  </pic:blipFill>
                  <pic:spPr>
                    <a:xfrm>
                      <a:off x="0" y="0"/>
                      <a:ext cx="3706689" cy="3487214"/>
                    </a:xfrm>
                    <a:prstGeom prst="rect">
                      <a:avLst/>
                    </a:prstGeom>
                  </pic:spPr>
                </pic:pic>
              </a:graphicData>
            </a:graphic>
          </wp:inline>
        </w:drawing>
      </w:r>
    </w:p>
    <w:p w:rsidR="5A756CAB" w:rsidP="5A756CAB" w:rsidRDefault="5A756CAB" w14:paraId="06E52190" w14:textId="237EBC95">
      <w:pPr>
        <w:pStyle w:val="NoSpacing"/>
        <w:spacing w:after="0" w:afterAutospacing="off"/>
        <w:rPr>
          <w:rFonts w:ascii="Calibri" w:hAnsi="Calibri" w:eastAsia="Calibri" w:cs="Calibri"/>
          <w:noProof w:val="0"/>
          <w:sz w:val="22"/>
          <w:szCs w:val="22"/>
          <w:lang w:val="en-GB"/>
        </w:rPr>
      </w:pPr>
    </w:p>
    <w:p w:rsidR="69533089" w:rsidP="43F46BAC" w:rsidRDefault="69533089" w14:paraId="2D7598C5" w14:textId="171CE8A6">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270A00BD" w14:textId="53C1E7E9">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After seeing this fracture, what is the most common nerve palsy that might occur? How would you assess the function of this nerve in this patient?</w:t>
      </w:r>
    </w:p>
    <w:p w:rsidR="69533089" w:rsidP="43F46BAC" w:rsidRDefault="69533089" w14:paraId="4FBDD003" w14:textId="4B0A1335">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27B487D5" w14:textId="29DFE046">
      <w:pPr>
        <w:pStyle w:val="NoSpacing"/>
        <w:spacing w:after="0" w:afterAutospacing="off"/>
        <w:rPr>
          <w:rFonts w:ascii="Calibri" w:hAnsi="Calibri" w:eastAsia="Calibri" w:cs="Calibri"/>
          <w:noProof w:val="0"/>
          <w:sz w:val="22"/>
          <w:szCs w:val="22"/>
          <w:lang w:val="en-GB"/>
        </w:rPr>
      </w:pPr>
    </w:p>
    <w:p w:rsidR="5A756CAB" w:rsidP="5A756CAB" w:rsidRDefault="5A756CAB" w14:paraId="3DABD1BE" w14:textId="7FBE4717">
      <w:pPr>
        <w:pStyle w:val="NoSpacing"/>
        <w:spacing w:after="0" w:afterAutospacing="off"/>
        <w:rPr>
          <w:rFonts w:ascii="Calibri" w:hAnsi="Calibri" w:eastAsia="Calibri" w:cs="Calibri"/>
          <w:noProof w:val="0"/>
          <w:sz w:val="22"/>
          <w:szCs w:val="22"/>
          <w:lang w:val="en-GB"/>
        </w:rPr>
      </w:pPr>
    </w:p>
    <w:p w:rsidR="5A756CAB" w:rsidP="5A756CAB" w:rsidRDefault="5A756CAB" w14:paraId="6BAB0EE4" w14:textId="4A2A964B">
      <w:pPr>
        <w:pStyle w:val="NoSpacing"/>
        <w:spacing w:after="0" w:afterAutospacing="off"/>
        <w:rPr>
          <w:rFonts w:ascii="Calibri" w:hAnsi="Calibri" w:eastAsia="Calibri" w:cs="Calibri"/>
          <w:noProof w:val="0"/>
          <w:sz w:val="22"/>
          <w:szCs w:val="22"/>
          <w:lang w:val="en-GB"/>
        </w:rPr>
      </w:pPr>
    </w:p>
    <w:p w:rsidR="5A756CAB" w:rsidP="5A756CAB" w:rsidRDefault="5A756CAB" w14:paraId="23E38D57" w14:textId="6EE2E1BA">
      <w:pPr>
        <w:pStyle w:val="NoSpacing"/>
        <w:spacing w:after="0" w:afterAutospacing="off"/>
        <w:rPr>
          <w:rFonts w:ascii="Calibri" w:hAnsi="Calibri" w:eastAsia="Calibri" w:cs="Calibri"/>
          <w:noProof w:val="0"/>
          <w:sz w:val="22"/>
          <w:szCs w:val="22"/>
          <w:lang w:val="en-GB"/>
        </w:rPr>
      </w:pPr>
    </w:p>
    <w:p w:rsidR="69533089" w:rsidP="43F46BAC" w:rsidRDefault="69533089" w14:paraId="24D2EB76" w14:textId="07AB2224">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2B79607E" w14:textId="1C19D66E">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Please state 3 other nerves that could be affected by a supracondylar fracture.</w:t>
      </w:r>
    </w:p>
    <w:p w:rsidR="69533089" w:rsidP="43F46BAC" w:rsidRDefault="69533089" w14:paraId="11E8EE54" w14:textId="3883160F">
      <w:pPr>
        <w:pStyle w:val="NoSpacing"/>
        <w:spacing w:after="0" w:afterAutospacing="off"/>
      </w:pPr>
      <w:r w:rsidRPr="5A756CAB" w:rsidR="3E35B502">
        <w:rPr>
          <w:rFonts w:ascii="Calibri" w:hAnsi="Calibri" w:eastAsia="Calibri" w:cs="Calibri"/>
          <w:noProof w:val="0"/>
          <w:sz w:val="22"/>
          <w:szCs w:val="22"/>
          <w:lang w:val="en-GB"/>
        </w:rPr>
        <w:t xml:space="preserve"> </w:t>
      </w:r>
    </w:p>
    <w:p w:rsidR="69533089" w:rsidP="43F46BAC" w:rsidRDefault="69533089" w14:paraId="1C6D9F5E" w14:textId="15C70122">
      <w:pPr>
        <w:pStyle w:val="NoSpacing"/>
        <w:spacing w:after="0" w:afterAutospacing="off"/>
      </w:pPr>
      <w:r w:rsidRPr="43F46BAC" w:rsidR="69533089">
        <w:rPr>
          <w:rFonts w:ascii="Calibri" w:hAnsi="Calibri" w:eastAsia="Calibri" w:cs="Calibri"/>
          <w:noProof w:val="0"/>
          <w:sz w:val="22"/>
          <w:szCs w:val="22"/>
          <w:lang w:val="it"/>
        </w:rPr>
        <w:t xml:space="preserve"> </w:t>
      </w:r>
    </w:p>
    <w:p w:rsidR="69533089" w:rsidP="5A756CAB" w:rsidRDefault="69533089" w14:paraId="5243E7D3" w14:textId="02F7B4D8">
      <w:pPr>
        <w:pStyle w:val="NoSpacing"/>
        <w:spacing w:after="0" w:afterAutospacing="off"/>
        <w:rPr>
          <w:rFonts w:ascii="Calibri" w:hAnsi="Calibri" w:eastAsia="Calibri" w:cs="Calibri"/>
          <w:noProof w:val="0"/>
          <w:sz w:val="22"/>
          <w:szCs w:val="22"/>
          <w:lang w:val="en-GB"/>
        </w:rPr>
      </w:pPr>
    </w:p>
    <w:p w:rsidR="69533089" w:rsidP="5A756CAB" w:rsidRDefault="69533089" w14:paraId="5AA67954" w14:textId="6080FD59">
      <w:pPr>
        <w:spacing w:after="0" w:afterAutospacing="off"/>
      </w:pPr>
      <w:r>
        <w:br w:type="page"/>
      </w:r>
    </w:p>
    <w:p w:rsidR="43F46BAC" w:rsidP="4038FEF7" w:rsidRDefault="43F46BAC" w14:paraId="3244365B" w14:textId="1107FD54">
      <w:pPr>
        <w:pStyle w:val="NoSpacing"/>
        <w:spacing w:after="0" w:afterAutospacing="off"/>
      </w:pPr>
      <w:r w:rsidRPr="4038FEF7" w:rsidR="3E35B502">
        <w:rPr>
          <w:rFonts w:ascii="Calibri" w:hAnsi="Calibri" w:eastAsia="Calibri" w:cs="Calibri"/>
          <w:noProof w:val="0"/>
          <w:sz w:val="22"/>
          <w:szCs w:val="22"/>
          <w:lang w:val="en-GB"/>
        </w:rPr>
        <w:t xml:space="preserve">The patient has been referred to orthopaedics and A&amp;E are awaiting their input. However, a nurse finds the SHO 30 minutes later to express concerns about the patient. The nurse </w:t>
      </w:r>
      <w:r w:rsidRPr="4038FEF7" w:rsidR="3E35B502">
        <w:rPr>
          <w:rFonts w:ascii="Calibri" w:hAnsi="Calibri" w:eastAsia="Calibri" w:cs="Calibri"/>
          <w:noProof w:val="0"/>
          <w:sz w:val="22"/>
          <w:szCs w:val="22"/>
          <w:lang w:val="en-GB"/>
        </w:rPr>
        <w:t>states</w:t>
      </w:r>
      <w:r w:rsidRPr="4038FEF7" w:rsidR="3E35B502">
        <w:rPr>
          <w:rFonts w:ascii="Calibri" w:hAnsi="Calibri" w:eastAsia="Calibri" w:cs="Calibri"/>
          <w:noProof w:val="0"/>
          <w:sz w:val="22"/>
          <w:szCs w:val="22"/>
          <w:lang w:val="en-GB"/>
        </w:rPr>
        <w:t xml:space="preserve"> that the arm is looking very pale. The SHO reviews, the affected arm is now pale and pulseless. The capillary refill time is absent.</w:t>
      </w:r>
    </w:p>
    <w:p w:rsidR="43F46BAC" w:rsidP="43F46BAC" w:rsidRDefault="43F46BAC" w14:paraId="67A25671" w14:textId="60B4F581">
      <w:pPr>
        <w:pStyle w:val="NoSpacing"/>
        <w:spacing w:after="0" w:afterAutospacing="off"/>
        <w:rPr>
          <w:rFonts w:ascii="Calibri" w:hAnsi="Calibri" w:eastAsia="Calibri" w:cs="Calibri"/>
          <w:noProof w:val="0"/>
          <w:sz w:val="22"/>
          <w:szCs w:val="22"/>
          <w:lang w:val="en-GB"/>
        </w:rPr>
      </w:pPr>
    </w:p>
    <w:p w:rsidR="69533089" w:rsidP="43F46BAC" w:rsidRDefault="69533089" w14:paraId="0EF91A68" w14:textId="6E902A3A">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What blood vessel is most likely to have been compromised as a result of the supracondylar fracture?</w:t>
      </w:r>
    </w:p>
    <w:p w:rsidR="69533089" w:rsidP="43F46BAC" w:rsidRDefault="69533089" w14:paraId="748AF88A" w14:textId="1779C368">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5B0DBF81" w14:textId="03E43339">
      <w:pPr>
        <w:pStyle w:val="NoSpacing"/>
        <w:spacing w:after="0" w:afterAutospacing="off"/>
        <w:rPr>
          <w:rFonts w:ascii="Calibri" w:hAnsi="Calibri" w:eastAsia="Calibri" w:cs="Calibri"/>
          <w:noProof w:val="0"/>
          <w:sz w:val="22"/>
          <w:szCs w:val="22"/>
          <w:lang w:val="en-GB"/>
        </w:rPr>
      </w:pPr>
    </w:p>
    <w:p w:rsidR="5A756CAB" w:rsidP="5A756CAB" w:rsidRDefault="5A756CAB" w14:paraId="461797E3" w14:textId="14607C5F">
      <w:pPr>
        <w:pStyle w:val="NoSpacing"/>
        <w:spacing w:after="0" w:afterAutospacing="off"/>
        <w:rPr>
          <w:rFonts w:ascii="Calibri" w:hAnsi="Calibri" w:eastAsia="Calibri" w:cs="Calibri"/>
          <w:noProof w:val="0"/>
          <w:sz w:val="22"/>
          <w:szCs w:val="22"/>
          <w:lang w:val="en-GB"/>
        </w:rPr>
      </w:pPr>
    </w:p>
    <w:p w:rsidR="5A756CAB" w:rsidP="5A756CAB" w:rsidRDefault="5A756CAB" w14:paraId="41068067" w14:textId="6D3F9880">
      <w:pPr>
        <w:pStyle w:val="NoSpacing"/>
        <w:spacing w:after="0" w:afterAutospacing="off"/>
        <w:rPr>
          <w:rFonts w:ascii="Calibri" w:hAnsi="Calibri" w:eastAsia="Calibri" w:cs="Calibri"/>
          <w:noProof w:val="0"/>
          <w:sz w:val="22"/>
          <w:szCs w:val="22"/>
          <w:lang w:val="en-GB"/>
        </w:rPr>
      </w:pPr>
    </w:p>
    <w:p w:rsidR="5A756CAB" w:rsidP="5A756CAB" w:rsidRDefault="5A756CAB" w14:paraId="616EAE46" w14:textId="4DE9C616">
      <w:pPr>
        <w:pStyle w:val="NoSpacing"/>
        <w:spacing w:after="0" w:afterAutospacing="off"/>
        <w:rPr>
          <w:rFonts w:ascii="Calibri" w:hAnsi="Calibri" w:eastAsia="Calibri" w:cs="Calibri"/>
          <w:noProof w:val="0"/>
          <w:sz w:val="22"/>
          <w:szCs w:val="22"/>
          <w:lang w:val="en-GB"/>
        </w:rPr>
      </w:pPr>
    </w:p>
    <w:p w:rsidR="5A756CAB" w:rsidP="5A756CAB" w:rsidRDefault="5A756CAB" w14:paraId="6A4A3EAB" w14:textId="14AC4790">
      <w:pPr>
        <w:pStyle w:val="NoSpacing"/>
        <w:spacing w:after="0" w:afterAutospacing="off"/>
        <w:rPr>
          <w:rFonts w:ascii="Calibri" w:hAnsi="Calibri" w:eastAsia="Calibri" w:cs="Calibri"/>
          <w:noProof w:val="0"/>
          <w:sz w:val="22"/>
          <w:szCs w:val="22"/>
          <w:lang w:val="en-GB"/>
        </w:rPr>
      </w:pPr>
    </w:p>
    <w:p w:rsidR="5A756CAB" w:rsidP="5A756CAB" w:rsidRDefault="5A756CAB" w14:paraId="3D709856" w14:textId="20D96009">
      <w:pPr>
        <w:pStyle w:val="NoSpacing"/>
        <w:spacing w:after="0" w:afterAutospacing="off"/>
        <w:rPr>
          <w:rFonts w:ascii="Calibri" w:hAnsi="Calibri" w:eastAsia="Calibri" w:cs="Calibri"/>
          <w:noProof w:val="0"/>
          <w:sz w:val="22"/>
          <w:szCs w:val="22"/>
          <w:lang w:val="en-GB"/>
        </w:rPr>
      </w:pPr>
    </w:p>
    <w:p w:rsidR="5A756CAB" w:rsidP="5A756CAB" w:rsidRDefault="5A756CAB" w14:paraId="6D432AAF" w14:textId="140128BF">
      <w:pPr>
        <w:pStyle w:val="NoSpacing"/>
        <w:spacing w:after="0" w:afterAutospacing="off"/>
        <w:rPr>
          <w:rFonts w:ascii="Calibri" w:hAnsi="Calibri" w:eastAsia="Calibri" w:cs="Calibri"/>
          <w:noProof w:val="0"/>
          <w:sz w:val="22"/>
          <w:szCs w:val="22"/>
          <w:lang w:val="en-GB"/>
        </w:rPr>
      </w:pPr>
    </w:p>
    <w:p w:rsidR="5A756CAB" w:rsidP="5A756CAB" w:rsidRDefault="5A756CAB" w14:paraId="10954DD8" w14:textId="390104A4">
      <w:pPr>
        <w:pStyle w:val="NoSpacing"/>
        <w:spacing w:after="0" w:afterAutospacing="off"/>
        <w:rPr>
          <w:rFonts w:ascii="Calibri" w:hAnsi="Calibri" w:eastAsia="Calibri" w:cs="Calibri"/>
          <w:noProof w:val="0"/>
          <w:sz w:val="22"/>
          <w:szCs w:val="22"/>
          <w:lang w:val="en-GB"/>
        </w:rPr>
      </w:pPr>
    </w:p>
    <w:p w:rsidR="5A756CAB" w:rsidP="5A756CAB" w:rsidRDefault="5A756CAB" w14:paraId="366024B4" w14:textId="054B96DA">
      <w:pPr>
        <w:pStyle w:val="NoSpacing"/>
        <w:spacing w:after="0" w:afterAutospacing="off"/>
        <w:rPr>
          <w:rFonts w:ascii="Calibri" w:hAnsi="Calibri" w:eastAsia="Calibri" w:cs="Calibri"/>
          <w:noProof w:val="0"/>
          <w:sz w:val="22"/>
          <w:szCs w:val="22"/>
          <w:lang w:val="en-GB"/>
        </w:rPr>
      </w:pPr>
    </w:p>
    <w:p w:rsidR="5A756CAB" w:rsidP="5A756CAB" w:rsidRDefault="5A756CAB" w14:paraId="2A08E20D" w14:textId="15C05C96">
      <w:pPr>
        <w:pStyle w:val="NoSpacing"/>
        <w:spacing w:after="0" w:afterAutospacing="off"/>
        <w:rPr>
          <w:rFonts w:ascii="Calibri" w:hAnsi="Calibri" w:eastAsia="Calibri" w:cs="Calibri"/>
          <w:noProof w:val="0"/>
          <w:sz w:val="22"/>
          <w:szCs w:val="22"/>
          <w:lang w:val="en-GB"/>
        </w:rPr>
      </w:pPr>
    </w:p>
    <w:p w:rsidR="5A756CAB" w:rsidP="5A756CAB" w:rsidRDefault="5A756CAB" w14:paraId="3E20AD1B" w14:textId="60E8DA90">
      <w:pPr>
        <w:pStyle w:val="NoSpacing"/>
        <w:spacing w:after="0" w:afterAutospacing="off"/>
        <w:rPr>
          <w:rFonts w:ascii="Calibri" w:hAnsi="Calibri" w:eastAsia="Calibri" w:cs="Calibri"/>
          <w:noProof w:val="0"/>
          <w:sz w:val="22"/>
          <w:szCs w:val="22"/>
          <w:lang w:val="en-GB"/>
        </w:rPr>
      </w:pPr>
    </w:p>
    <w:p w:rsidR="5A756CAB" w:rsidP="5A756CAB" w:rsidRDefault="5A756CAB" w14:paraId="42B665B6" w14:textId="356484D8">
      <w:pPr>
        <w:pStyle w:val="NoSpacing"/>
        <w:spacing w:after="0" w:afterAutospacing="off"/>
        <w:rPr>
          <w:rFonts w:ascii="Calibri" w:hAnsi="Calibri" w:eastAsia="Calibri" w:cs="Calibri"/>
          <w:noProof w:val="0"/>
          <w:sz w:val="22"/>
          <w:szCs w:val="22"/>
          <w:lang w:val="en-GB"/>
        </w:rPr>
      </w:pPr>
    </w:p>
    <w:p w:rsidR="5A756CAB" w:rsidP="5A756CAB" w:rsidRDefault="5A756CAB" w14:paraId="01F9E25F" w14:textId="78D9FFF3">
      <w:pPr>
        <w:pStyle w:val="NoSpacing"/>
        <w:spacing w:after="0" w:afterAutospacing="off"/>
        <w:rPr>
          <w:rFonts w:ascii="Calibri" w:hAnsi="Calibri" w:eastAsia="Calibri" w:cs="Calibri"/>
          <w:noProof w:val="0"/>
          <w:sz w:val="22"/>
          <w:szCs w:val="22"/>
          <w:lang w:val="en-GB"/>
        </w:rPr>
      </w:pPr>
    </w:p>
    <w:p w:rsidR="5A756CAB" w:rsidP="5A756CAB" w:rsidRDefault="5A756CAB" w14:paraId="78F4A392" w14:textId="731EE635">
      <w:pPr>
        <w:pStyle w:val="NoSpacing"/>
        <w:spacing w:after="0" w:afterAutospacing="off"/>
        <w:rPr>
          <w:rFonts w:ascii="Calibri" w:hAnsi="Calibri" w:eastAsia="Calibri" w:cs="Calibri"/>
          <w:noProof w:val="0"/>
          <w:sz w:val="22"/>
          <w:szCs w:val="22"/>
          <w:lang w:val="en-GB"/>
        </w:rPr>
      </w:pPr>
    </w:p>
    <w:p w:rsidR="5A756CAB" w:rsidP="5A756CAB" w:rsidRDefault="5A756CAB" w14:paraId="2E0EE34E" w14:textId="78A26C87">
      <w:pPr>
        <w:pStyle w:val="NoSpacing"/>
        <w:spacing w:after="0" w:afterAutospacing="off"/>
        <w:rPr>
          <w:rFonts w:ascii="Calibri" w:hAnsi="Calibri" w:eastAsia="Calibri" w:cs="Calibri"/>
          <w:noProof w:val="0"/>
          <w:sz w:val="22"/>
          <w:szCs w:val="22"/>
          <w:lang w:val="en-GB"/>
        </w:rPr>
      </w:pPr>
    </w:p>
    <w:p w:rsidR="5A756CAB" w:rsidP="5A756CAB" w:rsidRDefault="5A756CAB" w14:paraId="4E1A8019" w14:textId="1E541058">
      <w:pPr>
        <w:pStyle w:val="NoSpacing"/>
        <w:spacing w:after="0" w:afterAutospacing="off"/>
        <w:rPr>
          <w:rFonts w:ascii="Calibri" w:hAnsi="Calibri" w:eastAsia="Calibri" w:cs="Calibri"/>
          <w:noProof w:val="0"/>
          <w:sz w:val="22"/>
          <w:szCs w:val="22"/>
          <w:lang w:val="en-GB"/>
        </w:rPr>
      </w:pPr>
    </w:p>
    <w:p w:rsidR="5A756CAB" w:rsidP="5A756CAB" w:rsidRDefault="5A756CAB" w14:paraId="727BE8A8" w14:textId="0690E574">
      <w:pPr>
        <w:pStyle w:val="NoSpacing"/>
        <w:spacing w:after="0" w:afterAutospacing="off"/>
        <w:rPr>
          <w:rFonts w:ascii="Calibri" w:hAnsi="Calibri" w:eastAsia="Calibri" w:cs="Calibri"/>
          <w:noProof w:val="0"/>
          <w:sz w:val="22"/>
          <w:szCs w:val="22"/>
          <w:lang w:val="en-GB"/>
        </w:rPr>
      </w:pPr>
    </w:p>
    <w:p w:rsidR="5A756CAB" w:rsidP="5A756CAB" w:rsidRDefault="5A756CAB" w14:paraId="1D51A651" w14:textId="01EB4534">
      <w:pPr>
        <w:pStyle w:val="NoSpacing"/>
        <w:spacing w:after="0" w:afterAutospacing="off"/>
        <w:rPr>
          <w:rFonts w:ascii="Calibri" w:hAnsi="Calibri" w:eastAsia="Calibri" w:cs="Calibri"/>
          <w:noProof w:val="0"/>
          <w:sz w:val="22"/>
          <w:szCs w:val="22"/>
          <w:lang w:val="en-GB"/>
        </w:rPr>
      </w:pPr>
    </w:p>
    <w:p w:rsidR="5A756CAB" w:rsidP="5A756CAB" w:rsidRDefault="5A756CAB" w14:paraId="1ED1A69D" w14:textId="20449D12">
      <w:pPr>
        <w:pStyle w:val="NoSpacing"/>
        <w:spacing w:after="0" w:afterAutospacing="off"/>
        <w:rPr>
          <w:rFonts w:ascii="Calibri" w:hAnsi="Calibri" w:eastAsia="Calibri" w:cs="Calibri"/>
          <w:noProof w:val="0"/>
          <w:sz w:val="22"/>
          <w:szCs w:val="22"/>
          <w:lang w:val="en-GB"/>
        </w:rPr>
      </w:pPr>
    </w:p>
    <w:p w:rsidR="5A756CAB" w:rsidP="5A756CAB" w:rsidRDefault="5A756CAB" w14:paraId="4B3A1E0C" w14:textId="2BCC0E0C">
      <w:pPr>
        <w:pStyle w:val="NoSpacing"/>
        <w:spacing w:after="0" w:afterAutospacing="off"/>
        <w:rPr>
          <w:rFonts w:ascii="Calibri" w:hAnsi="Calibri" w:eastAsia="Calibri" w:cs="Calibri"/>
          <w:noProof w:val="0"/>
          <w:sz w:val="22"/>
          <w:szCs w:val="22"/>
          <w:lang w:val="en-GB"/>
        </w:rPr>
      </w:pPr>
    </w:p>
    <w:p w:rsidR="5A756CAB" w:rsidP="5A756CAB" w:rsidRDefault="5A756CAB" w14:paraId="70239A27" w14:textId="587DB8BA">
      <w:pPr>
        <w:pStyle w:val="NoSpacing"/>
        <w:spacing w:after="0" w:afterAutospacing="off"/>
        <w:rPr>
          <w:rFonts w:ascii="Calibri" w:hAnsi="Calibri" w:eastAsia="Calibri" w:cs="Calibri"/>
          <w:noProof w:val="0"/>
          <w:sz w:val="22"/>
          <w:szCs w:val="22"/>
          <w:lang w:val="en-GB"/>
        </w:rPr>
      </w:pPr>
    </w:p>
    <w:p w:rsidR="69533089" w:rsidP="43F46BAC" w:rsidRDefault="69533089" w14:paraId="0BA77105" w14:textId="6F6CE0A4">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4FA58F98" w14:textId="45FAC407">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After confirming a vascularly compromised limb, what is the most important task for the SHO to perform?</w:t>
      </w:r>
    </w:p>
    <w:p w:rsidR="69533089" w:rsidP="43F46BAC" w:rsidRDefault="69533089" w14:paraId="26A0381D" w14:textId="17AF4EC2">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1445BFC7" w14:textId="39F41761">
      <w:pPr>
        <w:pStyle w:val="NoSpacing"/>
        <w:spacing w:after="0" w:afterAutospacing="off"/>
        <w:rPr>
          <w:rFonts w:ascii="Calibri" w:hAnsi="Calibri" w:eastAsia="Calibri" w:cs="Calibri"/>
          <w:noProof w:val="0"/>
          <w:sz w:val="22"/>
          <w:szCs w:val="22"/>
          <w:lang w:val="en-GB"/>
        </w:rPr>
      </w:pPr>
    </w:p>
    <w:p w:rsidR="5A756CAB" w:rsidP="5A756CAB" w:rsidRDefault="5A756CAB" w14:paraId="543226F7" w14:textId="6EC114C3">
      <w:pPr>
        <w:pStyle w:val="NoSpacing"/>
        <w:spacing w:after="0" w:afterAutospacing="off"/>
        <w:rPr>
          <w:rFonts w:ascii="Calibri" w:hAnsi="Calibri" w:eastAsia="Calibri" w:cs="Calibri"/>
          <w:noProof w:val="0"/>
          <w:sz w:val="22"/>
          <w:szCs w:val="22"/>
          <w:lang w:val="en-GB"/>
        </w:rPr>
      </w:pPr>
    </w:p>
    <w:p w:rsidR="5A756CAB" w:rsidP="5A756CAB" w:rsidRDefault="5A756CAB" w14:paraId="5788DF4B" w14:textId="114395CA">
      <w:pPr>
        <w:pStyle w:val="NoSpacing"/>
        <w:spacing w:after="0" w:afterAutospacing="off"/>
        <w:rPr>
          <w:rFonts w:ascii="Calibri" w:hAnsi="Calibri" w:eastAsia="Calibri" w:cs="Calibri"/>
          <w:noProof w:val="0"/>
          <w:sz w:val="22"/>
          <w:szCs w:val="22"/>
          <w:lang w:val="en-GB"/>
        </w:rPr>
      </w:pPr>
    </w:p>
    <w:p w:rsidR="5A756CAB" w:rsidP="5A756CAB" w:rsidRDefault="5A756CAB" w14:paraId="12BFA76A" w14:textId="3E807FA3">
      <w:pPr>
        <w:pStyle w:val="NoSpacing"/>
        <w:spacing w:after="0" w:afterAutospacing="off"/>
        <w:rPr>
          <w:rFonts w:ascii="Calibri" w:hAnsi="Calibri" w:eastAsia="Calibri" w:cs="Calibri"/>
          <w:noProof w:val="0"/>
          <w:sz w:val="22"/>
          <w:szCs w:val="22"/>
          <w:lang w:val="en-GB"/>
        </w:rPr>
      </w:pPr>
    </w:p>
    <w:p w:rsidR="5A756CAB" w:rsidP="5A756CAB" w:rsidRDefault="5A756CAB" w14:paraId="064992B2" w14:textId="0CEF0CDC">
      <w:pPr>
        <w:pStyle w:val="NoSpacing"/>
        <w:spacing w:after="0" w:afterAutospacing="off"/>
        <w:rPr>
          <w:rFonts w:ascii="Calibri" w:hAnsi="Calibri" w:eastAsia="Calibri" w:cs="Calibri"/>
          <w:noProof w:val="0"/>
          <w:sz w:val="22"/>
          <w:szCs w:val="22"/>
          <w:lang w:val="en-GB"/>
        </w:rPr>
      </w:pPr>
    </w:p>
    <w:p w:rsidR="69533089" w:rsidP="43F46BAC" w:rsidRDefault="69533089" w14:paraId="46BCE608" w14:textId="16A3A785">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5A756CAB" w:rsidRDefault="69533089" w14:paraId="745CEFF7" w14:textId="6EAE2C80">
      <w:pPr>
        <w:pStyle w:val="NoSpacing"/>
        <w:spacing w:after="0" w:afterAutospacing="off"/>
        <w:rPr>
          <w:rFonts w:ascii="Calibri" w:hAnsi="Calibri" w:eastAsia="Calibri" w:cs="Calibri"/>
          <w:noProof w:val="0"/>
          <w:sz w:val="22"/>
          <w:szCs w:val="22"/>
          <w:lang w:val="en-GB"/>
        </w:rPr>
      </w:pPr>
    </w:p>
    <w:p w:rsidR="69533089" w:rsidP="5A756CAB" w:rsidRDefault="69533089" w14:paraId="11DEDE53" w14:textId="4C4FCD93">
      <w:pPr>
        <w:spacing w:after="0" w:afterAutospacing="off"/>
      </w:pPr>
      <w:r>
        <w:br w:type="page"/>
      </w:r>
    </w:p>
    <w:p w:rsidR="69533089" w:rsidP="43F46BAC" w:rsidRDefault="69533089" w14:paraId="02EE0A13" w14:textId="45A3BF20">
      <w:pPr>
        <w:pStyle w:val="NoSpacing"/>
        <w:spacing w:after="0" w:afterAutospacing="off"/>
      </w:pPr>
      <w:r w:rsidRPr="5A756CAB" w:rsidR="3E35B502">
        <w:rPr>
          <w:rFonts w:ascii="Calibri" w:hAnsi="Calibri" w:eastAsia="Calibri" w:cs="Calibri"/>
          <w:noProof w:val="0"/>
          <w:sz w:val="22"/>
          <w:szCs w:val="22"/>
          <w:lang w:val="en-GB"/>
        </w:rPr>
        <w:t>The orthopaedic registrar arrives down in A&amp;E. They discuss the case with the clerking SHO down in A&amp;E. The orthopaedic registrar states that they are extremely busy and have other referrals to see. They state that this is an urgent case that will need fixation in theatre as soon as possible, but ask the clerking SHO to consent the patient for surgical fixation. The clerking SHO has no experience of how to perform the procedure on this case.</w:t>
      </w:r>
    </w:p>
    <w:p w:rsidR="69533089" w:rsidP="43F46BAC" w:rsidRDefault="69533089" w14:paraId="079B3E92" w14:textId="086B10D2">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0949D4C0" w14:textId="48D1744C">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Should the clerking SHO consent this patient? Please justify your answer.</w:t>
      </w:r>
    </w:p>
    <w:p w:rsidR="69533089" w:rsidP="43F46BAC" w:rsidRDefault="69533089" w14:paraId="72221B26" w14:textId="7E808460">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4BF7CD67" w14:textId="55B5198C">
      <w:pPr>
        <w:pStyle w:val="NoSpacing"/>
        <w:spacing w:after="0" w:afterAutospacing="off"/>
        <w:rPr>
          <w:rFonts w:ascii="Calibri" w:hAnsi="Calibri" w:eastAsia="Calibri" w:cs="Calibri"/>
          <w:noProof w:val="0"/>
          <w:sz w:val="22"/>
          <w:szCs w:val="22"/>
          <w:lang w:val="en-GB"/>
        </w:rPr>
      </w:pPr>
    </w:p>
    <w:p w:rsidR="5A756CAB" w:rsidP="5A756CAB" w:rsidRDefault="5A756CAB" w14:paraId="563EA0D3" w14:textId="56C921F8">
      <w:pPr>
        <w:pStyle w:val="NoSpacing"/>
        <w:spacing w:after="0" w:afterAutospacing="off"/>
        <w:rPr>
          <w:rFonts w:ascii="Calibri" w:hAnsi="Calibri" w:eastAsia="Calibri" w:cs="Calibri"/>
          <w:noProof w:val="0"/>
          <w:sz w:val="22"/>
          <w:szCs w:val="22"/>
          <w:lang w:val="en-GB"/>
        </w:rPr>
      </w:pPr>
    </w:p>
    <w:p w:rsidR="5A756CAB" w:rsidP="5A756CAB" w:rsidRDefault="5A756CAB" w14:paraId="1C8031DF" w14:textId="57508A60">
      <w:pPr>
        <w:pStyle w:val="NoSpacing"/>
        <w:spacing w:after="0" w:afterAutospacing="off"/>
        <w:rPr>
          <w:rFonts w:ascii="Calibri" w:hAnsi="Calibri" w:eastAsia="Calibri" w:cs="Calibri"/>
          <w:noProof w:val="0"/>
          <w:sz w:val="22"/>
          <w:szCs w:val="22"/>
          <w:lang w:val="en-GB"/>
        </w:rPr>
      </w:pPr>
    </w:p>
    <w:p w:rsidR="5A756CAB" w:rsidP="5A756CAB" w:rsidRDefault="5A756CAB" w14:paraId="6FA69FAC" w14:textId="1E194D63">
      <w:pPr>
        <w:pStyle w:val="NoSpacing"/>
        <w:spacing w:after="0" w:afterAutospacing="off"/>
        <w:rPr>
          <w:rFonts w:ascii="Calibri" w:hAnsi="Calibri" w:eastAsia="Calibri" w:cs="Calibri"/>
          <w:noProof w:val="0"/>
          <w:sz w:val="22"/>
          <w:szCs w:val="22"/>
          <w:lang w:val="en-GB"/>
        </w:rPr>
      </w:pPr>
    </w:p>
    <w:p w:rsidR="5A756CAB" w:rsidP="5A756CAB" w:rsidRDefault="5A756CAB" w14:paraId="1EAB1E39" w14:textId="4D61C21E">
      <w:pPr>
        <w:pStyle w:val="NoSpacing"/>
        <w:spacing w:after="0" w:afterAutospacing="off"/>
        <w:rPr>
          <w:rFonts w:ascii="Calibri" w:hAnsi="Calibri" w:eastAsia="Calibri" w:cs="Calibri"/>
          <w:noProof w:val="0"/>
          <w:sz w:val="22"/>
          <w:szCs w:val="22"/>
          <w:lang w:val="en-GB"/>
        </w:rPr>
      </w:pPr>
    </w:p>
    <w:p w:rsidR="69533089" w:rsidP="43F46BAC" w:rsidRDefault="69533089" w14:paraId="70282C47" w14:textId="197DDD26">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66807ABC" w14:textId="604A3004">
      <w:pPr>
        <w:pStyle w:val="NoSpacing"/>
        <w:spacing w:after="0" w:afterAutospacing="off"/>
        <w:rPr>
          <w:rFonts w:ascii="Calibri" w:hAnsi="Calibri" w:eastAsia="Calibri" w:cs="Calibri"/>
          <w:noProof w:val="0"/>
          <w:sz w:val="22"/>
          <w:szCs w:val="22"/>
          <w:lang w:val="en-GB"/>
        </w:rPr>
      </w:pPr>
    </w:p>
    <w:p w:rsidR="5A756CAB" w:rsidP="5A756CAB" w:rsidRDefault="5A756CAB" w14:paraId="5B39F955" w14:textId="095BA113">
      <w:pPr>
        <w:pStyle w:val="NoSpacing"/>
        <w:spacing w:after="0" w:afterAutospacing="off"/>
        <w:rPr>
          <w:rFonts w:ascii="Calibri" w:hAnsi="Calibri" w:eastAsia="Calibri" w:cs="Calibri"/>
          <w:noProof w:val="0"/>
          <w:sz w:val="22"/>
          <w:szCs w:val="22"/>
          <w:lang w:val="en-GB"/>
        </w:rPr>
      </w:pPr>
    </w:p>
    <w:p w:rsidR="5A756CAB" w:rsidP="5A756CAB" w:rsidRDefault="5A756CAB" w14:paraId="2397D7F4" w14:textId="18694AEC">
      <w:pPr>
        <w:pStyle w:val="NoSpacing"/>
        <w:spacing w:after="0" w:afterAutospacing="off"/>
        <w:rPr>
          <w:rFonts w:ascii="Calibri" w:hAnsi="Calibri" w:eastAsia="Calibri" w:cs="Calibri"/>
          <w:noProof w:val="0"/>
          <w:sz w:val="22"/>
          <w:szCs w:val="22"/>
          <w:lang w:val="en-GB"/>
        </w:rPr>
      </w:pPr>
    </w:p>
    <w:p w:rsidR="5A756CAB" w:rsidP="5A756CAB" w:rsidRDefault="5A756CAB" w14:paraId="30B4CF9C" w14:textId="5B6A75D2">
      <w:pPr>
        <w:pStyle w:val="NoSpacing"/>
        <w:spacing w:after="0" w:afterAutospacing="off"/>
        <w:rPr>
          <w:rFonts w:ascii="Calibri" w:hAnsi="Calibri" w:eastAsia="Calibri" w:cs="Calibri"/>
          <w:noProof w:val="0"/>
          <w:sz w:val="22"/>
          <w:szCs w:val="22"/>
          <w:lang w:val="en-GB"/>
        </w:rPr>
      </w:pPr>
    </w:p>
    <w:p w:rsidR="5A756CAB" w:rsidP="5A756CAB" w:rsidRDefault="5A756CAB" w14:paraId="27CE859E" w14:textId="6EFA4069">
      <w:pPr>
        <w:pStyle w:val="NoSpacing"/>
        <w:spacing w:after="0" w:afterAutospacing="off"/>
        <w:rPr>
          <w:rFonts w:ascii="Calibri" w:hAnsi="Calibri" w:eastAsia="Calibri" w:cs="Calibri"/>
          <w:noProof w:val="0"/>
          <w:sz w:val="22"/>
          <w:szCs w:val="22"/>
          <w:lang w:val="en-GB"/>
        </w:rPr>
      </w:pPr>
    </w:p>
    <w:p w:rsidR="5A756CAB" w:rsidP="5A756CAB" w:rsidRDefault="5A756CAB" w14:paraId="48D9C3C6" w14:textId="10193A41">
      <w:pPr>
        <w:pStyle w:val="NoSpacing"/>
        <w:spacing w:after="0" w:afterAutospacing="off"/>
        <w:rPr>
          <w:rFonts w:ascii="Calibri" w:hAnsi="Calibri" w:eastAsia="Calibri" w:cs="Calibri"/>
          <w:noProof w:val="0"/>
          <w:sz w:val="22"/>
          <w:szCs w:val="22"/>
          <w:lang w:val="en-GB"/>
        </w:rPr>
      </w:pPr>
    </w:p>
    <w:p w:rsidR="5A756CAB" w:rsidP="5A756CAB" w:rsidRDefault="5A756CAB" w14:paraId="5C911E99" w14:textId="236AE076">
      <w:pPr>
        <w:pStyle w:val="NoSpacing"/>
        <w:spacing w:after="0" w:afterAutospacing="off"/>
        <w:rPr>
          <w:rFonts w:ascii="Calibri" w:hAnsi="Calibri" w:eastAsia="Calibri" w:cs="Calibri"/>
          <w:noProof w:val="0"/>
          <w:sz w:val="22"/>
          <w:szCs w:val="22"/>
          <w:lang w:val="en-GB"/>
        </w:rPr>
      </w:pPr>
    </w:p>
    <w:p w:rsidR="5A756CAB" w:rsidP="5A756CAB" w:rsidRDefault="5A756CAB" w14:paraId="230DAD0C" w14:textId="19DF85E9">
      <w:pPr>
        <w:pStyle w:val="NoSpacing"/>
        <w:spacing w:after="0" w:afterAutospacing="off"/>
        <w:rPr>
          <w:rFonts w:ascii="Calibri" w:hAnsi="Calibri" w:eastAsia="Calibri" w:cs="Calibri"/>
          <w:noProof w:val="0"/>
          <w:sz w:val="22"/>
          <w:szCs w:val="22"/>
          <w:lang w:val="en-GB"/>
        </w:rPr>
      </w:pPr>
    </w:p>
    <w:p w:rsidR="5A756CAB" w:rsidP="5A756CAB" w:rsidRDefault="5A756CAB" w14:paraId="76E56521" w14:textId="59B07AA7">
      <w:pPr>
        <w:pStyle w:val="NoSpacing"/>
        <w:spacing w:after="0" w:afterAutospacing="off"/>
        <w:rPr>
          <w:rFonts w:ascii="Calibri" w:hAnsi="Calibri" w:eastAsia="Calibri" w:cs="Calibri"/>
          <w:noProof w:val="0"/>
          <w:sz w:val="22"/>
          <w:szCs w:val="22"/>
          <w:lang w:val="en-GB"/>
        </w:rPr>
      </w:pPr>
    </w:p>
    <w:p w:rsidR="5A756CAB" w:rsidP="5A756CAB" w:rsidRDefault="5A756CAB" w14:paraId="038C0195" w14:textId="1727ABC7">
      <w:pPr>
        <w:pStyle w:val="NoSpacing"/>
        <w:spacing w:after="0" w:afterAutospacing="off"/>
        <w:rPr>
          <w:rFonts w:ascii="Calibri" w:hAnsi="Calibri" w:eastAsia="Calibri" w:cs="Calibri"/>
          <w:noProof w:val="0"/>
          <w:sz w:val="22"/>
          <w:szCs w:val="22"/>
          <w:lang w:val="en-GB"/>
        </w:rPr>
      </w:pPr>
    </w:p>
    <w:p w:rsidR="5A756CAB" w:rsidP="5A756CAB" w:rsidRDefault="5A756CAB" w14:paraId="6D6D735C" w14:textId="28F2CF49">
      <w:pPr>
        <w:pStyle w:val="NoSpacing"/>
        <w:spacing w:after="0" w:afterAutospacing="off"/>
        <w:rPr>
          <w:rFonts w:ascii="Calibri" w:hAnsi="Calibri" w:eastAsia="Calibri" w:cs="Calibri"/>
          <w:noProof w:val="0"/>
          <w:sz w:val="22"/>
          <w:szCs w:val="22"/>
          <w:lang w:val="en-GB"/>
        </w:rPr>
      </w:pPr>
    </w:p>
    <w:p w:rsidR="5A756CAB" w:rsidP="5A756CAB" w:rsidRDefault="5A756CAB" w14:paraId="1C964C0A" w14:textId="5E1CA8FA">
      <w:pPr>
        <w:pStyle w:val="NoSpacing"/>
        <w:spacing w:after="0" w:afterAutospacing="off"/>
        <w:rPr>
          <w:rFonts w:ascii="Calibri" w:hAnsi="Calibri" w:eastAsia="Calibri" w:cs="Calibri"/>
          <w:noProof w:val="0"/>
          <w:sz w:val="22"/>
          <w:szCs w:val="22"/>
          <w:lang w:val="en-GB"/>
        </w:rPr>
      </w:pPr>
    </w:p>
    <w:p w:rsidR="69533089" w:rsidP="43F46BAC" w:rsidRDefault="69533089" w14:paraId="40A37C5A" w14:textId="1592315D">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5A756CAB" w:rsidR="3E35B502">
        <w:rPr>
          <w:rFonts w:ascii="Calibri" w:hAnsi="Calibri" w:eastAsia="Calibri" w:cs="Calibri"/>
          <w:noProof w:val="0"/>
          <w:sz w:val="22"/>
          <w:szCs w:val="22"/>
          <w:lang w:val="en-GB"/>
        </w:rPr>
        <w:t>What other specialty might be required in theatre for this patient? Please justify your answer.</w:t>
      </w:r>
    </w:p>
    <w:p w:rsidR="5A756CAB" w:rsidP="5A756CAB" w:rsidRDefault="5A756CAB" w14:paraId="464BE9E6" w14:textId="78AADBB0">
      <w:pPr>
        <w:pStyle w:val="NoSpacing"/>
        <w:spacing w:after="0" w:afterAutospacing="off"/>
        <w:rPr>
          <w:rFonts w:ascii="Calibri" w:hAnsi="Calibri" w:eastAsia="Calibri" w:cs="Calibri"/>
          <w:noProof w:val="0"/>
          <w:sz w:val="22"/>
          <w:szCs w:val="22"/>
          <w:lang w:val="en-GB"/>
        </w:rPr>
      </w:pPr>
    </w:p>
    <w:p w:rsidR="5A756CAB" w:rsidP="5A756CAB" w:rsidRDefault="5A756CAB" w14:paraId="69856941" w14:textId="34C14C11">
      <w:pPr>
        <w:pStyle w:val="NoSpacing"/>
        <w:spacing w:after="0" w:afterAutospacing="off"/>
        <w:rPr>
          <w:rFonts w:ascii="Calibri" w:hAnsi="Calibri" w:eastAsia="Calibri" w:cs="Calibri"/>
          <w:noProof w:val="0"/>
          <w:sz w:val="22"/>
          <w:szCs w:val="22"/>
          <w:lang w:val="en-GB"/>
        </w:rPr>
      </w:pPr>
    </w:p>
    <w:p w:rsidR="5A756CAB" w:rsidP="5A756CAB" w:rsidRDefault="5A756CAB" w14:paraId="753F331B" w14:textId="24D4DA91">
      <w:pPr>
        <w:pStyle w:val="NoSpacing"/>
        <w:spacing w:after="0" w:afterAutospacing="off"/>
        <w:rPr>
          <w:rFonts w:ascii="Calibri" w:hAnsi="Calibri" w:eastAsia="Calibri" w:cs="Calibri"/>
          <w:noProof w:val="0"/>
          <w:sz w:val="22"/>
          <w:szCs w:val="22"/>
          <w:lang w:val="en-GB"/>
        </w:rPr>
      </w:pPr>
    </w:p>
    <w:p w:rsidR="5A756CAB" w:rsidP="5A756CAB" w:rsidRDefault="5A756CAB" w14:paraId="3876D0F5" w14:textId="5DA55A6E">
      <w:pPr>
        <w:pStyle w:val="NoSpacing"/>
        <w:spacing w:after="0" w:afterAutospacing="off"/>
        <w:rPr>
          <w:rFonts w:ascii="Calibri" w:hAnsi="Calibri" w:eastAsia="Calibri" w:cs="Calibri"/>
          <w:noProof w:val="0"/>
          <w:sz w:val="22"/>
          <w:szCs w:val="22"/>
          <w:lang w:val="en-GB"/>
        </w:rPr>
      </w:pPr>
    </w:p>
    <w:p w:rsidR="5A756CAB" w:rsidP="5A756CAB" w:rsidRDefault="5A756CAB" w14:paraId="5DB09E85" w14:textId="4568E986">
      <w:pPr>
        <w:pStyle w:val="NoSpacing"/>
        <w:spacing w:after="0" w:afterAutospacing="off"/>
        <w:rPr>
          <w:rFonts w:ascii="Calibri" w:hAnsi="Calibri" w:eastAsia="Calibri" w:cs="Calibri"/>
          <w:noProof w:val="0"/>
          <w:sz w:val="22"/>
          <w:szCs w:val="22"/>
          <w:lang w:val="en-GB"/>
        </w:rPr>
      </w:pPr>
    </w:p>
    <w:p w:rsidR="5A756CAB" w:rsidP="5A756CAB" w:rsidRDefault="5A756CAB" w14:paraId="21237E69" w14:textId="5D4655CE">
      <w:pPr>
        <w:pStyle w:val="NoSpacing"/>
        <w:spacing w:after="0" w:afterAutospacing="off"/>
        <w:rPr>
          <w:rFonts w:ascii="Calibri" w:hAnsi="Calibri" w:eastAsia="Calibri" w:cs="Calibri"/>
          <w:noProof w:val="0"/>
          <w:sz w:val="22"/>
          <w:szCs w:val="22"/>
          <w:lang w:val="en-GB"/>
        </w:rPr>
      </w:pPr>
    </w:p>
    <w:p w:rsidR="5A756CAB" w:rsidP="5A756CAB" w:rsidRDefault="5A756CAB" w14:paraId="3374613E" w14:textId="570EEB53">
      <w:pPr>
        <w:pStyle w:val="NoSpacing"/>
        <w:spacing w:after="0" w:afterAutospacing="off"/>
        <w:rPr>
          <w:rFonts w:ascii="Calibri" w:hAnsi="Calibri" w:eastAsia="Calibri" w:cs="Calibri"/>
          <w:noProof w:val="0"/>
          <w:sz w:val="22"/>
          <w:szCs w:val="22"/>
          <w:lang w:val="en-GB"/>
        </w:rPr>
      </w:pPr>
    </w:p>
    <w:p w:rsidR="5A756CAB" w:rsidP="5A756CAB" w:rsidRDefault="5A756CAB" w14:paraId="4EC74324" w14:textId="31FE9CD5">
      <w:pPr>
        <w:pStyle w:val="NoSpacing"/>
        <w:spacing w:after="0" w:afterAutospacing="off"/>
        <w:rPr>
          <w:rFonts w:ascii="Calibri" w:hAnsi="Calibri" w:eastAsia="Calibri" w:cs="Calibri"/>
          <w:noProof w:val="0"/>
          <w:sz w:val="22"/>
          <w:szCs w:val="22"/>
          <w:lang w:val="en-GB"/>
        </w:rPr>
      </w:pPr>
    </w:p>
    <w:p w:rsidR="5A756CAB" w:rsidP="5A756CAB" w:rsidRDefault="5A756CAB" w14:paraId="373D9854" w14:textId="2C9FA5C3">
      <w:pPr>
        <w:pStyle w:val="NoSpacing"/>
        <w:spacing w:after="0" w:afterAutospacing="off"/>
        <w:rPr>
          <w:rFonts w:ascii="Calibri" w:hAnsi="Calibri" w:eastAsia="Calibri" w:cs="Calibri"/>
          <w:noProof w:val="0"/>
          <w:sz w:val="22"/>
          <w:szCs w:val="22"/>
          <w:lang w:val="en-GB"/>
        </w:rPr>
      </w:pPr>
    </w:p>
    <w:p w:rsidR="5A756CAB" w:rsidP="5A756CAB" w:rsidRDefault="5A756CAB" w14:paraId="4F3FFB99" w14:textId="5EF04B62">
      <w:pPr>
        <w:pStyle w:val="NoSpacing"/>
        <w:spacing w:after="0" w:afterAutospacing="off"/>
        <w:rPr>
          <w:rFonts w:ascii="Calibri" w:hAnsi="Calibri" w:eastAsia="Calibri" w:cs="Calibri"/>
          <w:noProof w:val="0"/>
          <w:sz w:val="22"/>
          <w:szCs w:val="22"/>
          <w:lang w:val="en-GB"/>
        </w:rPr>
      </w:pPr>
    </w:p>
    <w:p w:rsidR="5A756CAB" w:rsidP="5A756CAB" w:rsidRDefault="5A756CAB" w14:paraId="3AA6A3F6" w14:textId="1FEAA7C7">
      <w:pPr>
        <w:pStyle w:val="NoSpacing"/>
        <w:spacing w:after="0" w:afterAutospacing="off"/>
        <w:rPr>
          <w:rFonts w:ascii="Calibri" w:hAnsi="Calibri" w:eastAsia="Calibri" w:cs="Calibri"/>
          <w:noProof w:val="0"/>
          <w:sz w:val="22"/>
          <w:szCs w:val="22"/>
          <w:lang w:val="en-GB"/>
        </w:rPr>
      </w:pPr>
    </w:p>
    <w:p w:rsidR="69533089" w:rsidP="43F46BAC" w:rsidRDefault="69533089" w14:paraId="7909193E" w14:textId="6F643849">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4753589B" w14:textId="32AADBD7">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What complication can occur from this fracture causing vascular compromise that makes this case so urgent?</w:t>
      </w:r>
    </w:p>
    <w:p w:rsidR="69533089" w:rsidP="43F46BAC" w:rsidRDefault="69533089" w14:paraId="7EAAE88C" w14:textId="5E7FA716">
      <w:pPr>
        <w:pStyle w:val="NoSpacing"/>
        <w:spacing w:after="0" w:afterAutospacing="off"/>
      </w:pPr>
      <w:r w:rsidRPr="5A756CAB" w:rsidR="3E35B502">
        <w:rPr>
          <w:rFonts w:ascii="Calibri" w:hAnsi="Calibri" w:eastAsia="Calibri" w:cs="Calibri"/>
          <w:noProof w:val="0"/>
          <w:sz w:val="22"/>
          <w:szCs w:val="22"/>
          <w:lang w:val="en-GB"/>
        </w:rPr>
        <w:t xml:space="preserve"> </w:t>
      </w:r>
    </w:p>
    <w:p w:rsidR="69533089" w:rsidP="43F46BAC" w:rsidRDefault="69533089" w14:paraId="1A869A67" w14:textId="684A82B7">
      <w:pPr>
        <w:spacing w:after="160" w:afterAutospacing="off" w:line="257" w:lineRule="auto"/>
        <w:ind w:left="720" w:right="0"/>
      </w:pPr>
      <w:r w:rsidRPr="43F46BAC" w:rsidR="69533089">
        <w:rPr>
          <w:rStyle w:val="ListParagraph"/>
          <w:rFonts w:ascii="Calibri" w:hAnsi="Calibri" w:eastAsia="Calibri" w:cs="Calibri"/>
          <w:noProof w:val="0"/>
          <w:sz w:val="22"/>
          <w:szCs w:val="22"/>
          <w:lang w:val="en-GB"/>
        </w:rPr>
        <w:t xml:space="preserve"> </w:t>
      </w:r>
    </w:p>
    <w:p w:rsidR="43F46BAC" w:rsidP="43F46BAC" w:rsidRDefault="43F46BAC" w14:paraId="7F6FDAF7" w14:textId="0EB3FA8D">
      <w:pPr>
        <w:pStyle w:val="NoSpacing"/>
        <w:spacing w:after="0" w:afterAutospacing="off"/>
        <w:rPr>
          <w:rFonts w:ascii="Calibri" w:hAnsi="Calibri" w:eastAsia="Calibri" w:cs="Calibri"/>
          <w:noProof w:val="0"/>
          <w:sz w:val="22"/>
          <w:szCs w:val="22"/>
          <w:lang w:val="en-GB"/>
        </w:rPr>
      </w:pPr>
    </w:p>
    <w:p w:rsidR="43F46BAC" w:rsidRDefault="43F46BAC" w14:paraId="175F0CD1" w14:textId="13DB5F2C">
      <w:r>
        <w:br w:type="page"/>
      </w:r>
    </w:p>
    <w:p w:rsidR="69533089" w:rsidP="43F46BAC" w:rsidRDefault="69533089" w14:paraId="3794E940" w14:textId="7A01EA8E">
      <w:pPr>
        <w:pStyle w:val="NoSpacing"/>
        <w:spacing w:after="0" w:afterAutospacing="off"/>
      </w:pPr>
      <w:r w:rsidRPr="4038FEF7" w:rsidR="69533089">
        <w:rPr>
          <w:rFonts w:ascii="Calibri" w:hAnsi="Calibri" w:eastAsia="Calibri" w:cs="Calibri"/>
          <w:noProof w:val="0"/>
          <w:sz w:val="22"/>
          <w:szCs w:val="22"/>
          <w:lang w:val="en-GB"/>
        </w:rPr>
        <w:t xml:space="preserve">There are occasions with supracondylar fractures where the distal aspect of the upper limb is </w:t>
      </w:r>
      <w:r w:rsidRPr="4038FEF7" w:rsidR="4F31B602">
        <w:rPr>
          <w:rFonts w:ascii="Calibri" w:hAnsi="Calibri" w:eastAsia="Calibri" w:cs="Calibri"/>
          <w:noProof w:val="0"/>
          <w:sz w:val="22"/>
          <w:szCs w:val="22"/>
          <w:lang w:val="en-GB"/>
        </w:rPr>
        <w:t>pulseless but</w:t>
      </w:r>
      <w:r w:rsidRPr="4038FEF7" w:rsidR="69533089">
        <w:rPr>
          <w:rFonts w:ascii="Calibri" w:hAnsi="Calibri" w:eastAsia="Calibri" w:cs="Calibri"/>
          <w:noProof w:val="0"/>
          <w:sz w:val="22"/>
          <w:szCs w:val="22"/>
          <w:lang w:val="en-GB"/>
        </w:rPr>
        <w:t xml:space="preserve"> is warm and has a normal capillary refill time.</w:t>
      </w:r>
    </w:p>
    <w:p w:rsidR="69533089" w:rsidP="43F46BAC" w:rsidRDefault="69533089" w14:paraId="38186B9E" w14:textId="7A9ED9AD">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2B5C876E" w14:textId="029741FB">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Why might this occur?</w:t>
      </w:r>
    </w:p>
    <w:p w:rsidR="69533089" w:rsidP="43F46BAC" w:rsidRDefault="69533089" w14:paraId="40C9E43A" w14:textId="44C741B9">
      <w:pPr>
        <w:pStyle w:val="NoSpacing"/>
        <w:spacing w:after="0" w:afterAutospacing="off"/>
      </w:pPr>
      <w:r w:rsidRPr="5A756CAB" w:rsidR="3E35B502">
        <w:rPr>
          <w:rFonts w:ascii="Calibri" w:hAnsi="Calibri" w:eastAsia="Calibri" w:cs="Calibri"/>
          <w:noProof w:val="0"/>
          <w:sz w:val="22"/>
          <w:szCs w:val="22"/>
          <w:lang w:val="en-GB"/>
        </w:rPr>
        <w:t xml:space="preserve"> </w:t>
      </w:r>
    </w:p>
    <w:p w:rsidR="5A756CAB" w:rsidP="5A756CAB" w:rsidRDefault="5A756CAB" w14:paraId="2899A12B" w14:textId="6E17408E">
      <w:pPr>
        <w:pStyle w:val="NoSpacing"/>
        <w:spacing w:after="0" w:afterAutospacing="off"/>
        <w:rPr>
          <w:rFonts w:ascii="Calibri" w:hAnsi="Calibri" w:eastAsia="Calibri" w:cs="Calibri"/>
          <w:noProof w:val="0"/>
          <w:sz w:val="22"/>
          <w:szCs w:val="22"/>
          <w:lang w:val="en-GB"/>
        </w:rPr>
      </w:pPr>
    </w:p>
    <w:p w:rsidR="5A756CAB" w:rsidP="5A756CAB" w:rsidRDefault="5A756CAB" w14:paraId="4BDAA661" w14:textId="29AFFE9F">
      <w:pPr>
        <w:pStyle w:val="NoSpacing"/>
        <w:spacing w:after="0" w:afterAutospacing="off"/>
        <w:rPr>
          <w:rFonts w:ascii="Calibri" w:hAnsi="Calibri" w:eastAsia="Calibri" w:cs="Calibri"/>
          <w:noProof w:val="0"/>
          <w:sz w:val="22"/>
          <w:szCs w:val="22"/>
          <w:lang w:val="en-GB"/>
        </w:rPr>
      </w:pPr>
    </w:p>
    <w:p w:rsidR="5A756CAB" w:rsidP="5A756CAB" w:rsidRDefault="5A756CAB" w14:paraId="6BA21BA3" w14:textId="43EFC05E">
      <w:pPr>
        <w:pStyle w:val="NoSpacing"/>
        <w:spacing w:after="0" w:afterAutospacing="off"/>
        <w:rPr>
          <w:rFonts w:ascii="Calibri" w:hAnsi="Calibri" w:eastAsia="Calibri" w:cs="Calibri"/>
          <w:noProof w:val="0"/>
          <w:sz w:val="22"/>
          <w:szCs w:val="22"/>
          <w:lang w:val="en-GB"/>
        </w:rPr>
      </w:pPr>
    </w:p>
    <w:p w:rsidR="5A756CAB" w:rsidP="5A756CAB" w:rsidRDefault="5A756CAB" w14:paraId="7E9D8FE1" w14:textId="786A38F4">
      <w:pPr>
        <w:pStyle w:val="NoSpacing"/>
        <w:spacing w:after="0" w:afterAutospacing="off"/>
        <w:rPr>
          <w:rFonts w:ascii="Calibri" w:hAnsi="Calibri" w:eastAsia="Calibri" w:cs="Calibri"/>
          <w:noProof w:val="0"/>
          <w:sz w:val="22"/>
          <w:szCs w:val="22"/>
          <w:lang w:val="en-GB"/>
        </w:rPr>
      </w:pPr>
    </w:p>
    <w:p w:rsidR="5A756CAB" w:rsidP="5A756CAB" w:rsidRDefault="5A756CAB" w14:paraId="1BF1A2EA" w14:textId="214EC135">
      <w:pPr>
        <w:pStyle w:val="NoSpacing"/>
        <w:spacing w:after="0" w:afterAutospacing="off"/>
        <w:rPr>
          <w:rFonts w:ascii="Calibri" w:hAnsi="Calibri" w:eastAsia="Calibri" w:cs="Calibri"/>
          <w:noProof w:val="0"/>
          <w:sz w:val="22"/>
          <w:szCs w:val="22"/>
          <w:lang w:val="en-GB"/>
        </w:rPr>
      </w:pPr>
    </w:p>
    <w:p w:rsidR="5A756CAB" w:rsidP="5A756CAB" w:rsidRDefault="5A756CAB" w14:paraId="1C2E0B00" w14:textId="2CF8B51C">
      <w:pPr>
        <w:pStyle w:val="NoSpacing"/>
        <w:spacing w:after="0" w:afterAutospacing="off"/>
        <w:rPr>
          <w:rFonts w:ascii="Calibri" w:hAnsi="Calibri" w:eastAsia="Calibri" w:cs="Calibri"/>
          <w:noProof w:val="0"/>
          <w:sz w:val="22"/>
          <w:szCs w:val="22"/>
          <w:lang w:val="en-GB"/>
        </w:rPr>
      </w:pPr>
    </w:p>
    <w:p w:rsidR="5A756CAB" w:rsidP="5A756CAB" w:rsidRDefault="5A756CAB" w14:paraId="507CC9D5" w14:textId="13B2C6F3">
      <w:pPr>
        <w:pStyle w:val="NoSpacing"/>
        <w:spacing w:after="0" w:afterAutospacing="off"/>
        <w:rPr>
          <w:rFonts w:ascii="Calibri" w:hAnsi="Calibri" w:eastAsia="Calibri" w:cs="Calibri"/>
          <w:noProof w:val="0"/>
          <w:sz w:val="22"/>
          <w:szCs w:val="22"/>
          <w:lang w:val="en-GB"/>
        </w:rPr>
      </w:pPr>
    </w:p>
    <w:p w:rsidR="5A756CAB" w:rsidP="5A756CAB" w:rsidRDefault="5A756CAB" w14:paraId="284865F2" w14:textId="18314930">
      <w:pPr>
        <w:pStyle w:val="NoSpacing"/>
        <w:spacing w:after="0" w:afterAutospacing="off"/>
        <w:rPr>
          <w:rFonts w:ascii="Calibri" w:hAnsi="Calibri" w:eastAsia="Calibri" w:cs="Calibri"/>
          <w:noProof w:val="0"/>
          <w:sz w:val="22"/>
          <w:szCs w:val="22"/>
          <w:lang w:val="en-GB"/>
        </w:rPr>
      </w:pPr>
    </w:p>
    <w:p w:rsidR="5A756CAB" w:rsidP="5A756CAB" w:rsidRDefault="5A756CAB" w14:paraId="0DE1C8CE" w14:textId="186A2D14">
      <w:pPr>
        <w:pStyle w:val="NoSpacing"/>
        <w:spacing w:after="0" w:afterAutospacing="off"/>
        <w:rPr>
          <w:rFonts w:ascii="Calibri" w:hAnsi="Calibri" w:eastAsia="Calibri" w:cs="Calibri"/>
          <w:noProof w:val="0"/>
          <w:sz w:val="22"/>
          <w:szCs w:val="22"/>
          <w:lang w:val="en-GB"/>
        </w:rPr>
      </w:pPr>
    </w:p>
    <w:p w:rsidR="5A756CAB" w:rsidP="5A756CAB" w:rsidRDefault="5A756CAB" w14:paraId="11DCBA59" w14:textId="2211B202">
      <w:pPr>
        <w:pStyle w:val="NoSpacing"/>
        <w:spacing w:after="0" w:afterAutospacing="off"/>
        <w:rPr>
          <w:rFonts w:ascii="Calibri" w:hAnsi="Calibri" w:eastAsia="Calibri" w:cs="Calibri"/>
          <w:noProof w:val="0"/>
          <w:sz w:val="22"/>
          <w:szCs w:val="22"/>
          <w:lang w:val="en-GB"/>
        </w:rPr>
      </w:pPr>
    </w:p>
    <w:p w:rsidR="5A756CAB" w:rsidP="5A756CAB" w:rsidRDefault="5A756CAB" w14:paraId="67AACFF9" w14:textId="48B20E27">
      <w:pPr>
        <w:pStyle w:val="NoSpacing"/>
        <w:spacing w:after="0" w:afterAutospacing="off"/>
        <w:rPr>
          <w:rFonts w:ascii="Calibri" w:hAnsi="Calibri" w:eastAsia="Calibri" w:cs="Calibri"/>
          <w:noProof w:val="0"/>
          <w:sz w:val="22"/>
          <w:szCs w:val="22"/>
          <w:lang w:val="en-GB"/>
        </w:rPr>
      </w:pPr>
    </w:p>
    <w:p w:rsidR="5A756CAB" w:rsidP="5A756CAB" w:rsidRDefault="5A756CAB" w14:paraId="76E242A3" w14:textId="281DFC11">
      <w:pPr>
        <w:pStyle w:val="NoSpacing"/>
        <w:spacing w:after="0" w:afterAutospacing="off"/>
        <w:rPr>
          <w:rFonts w:ascii="Calibri" w:hAnsi="Calibri" w:eastAsia="Calibri" w:cs="Calibri"/>
          <w:noProof w:val="0"/>
          <w:sz w:val="22"/>
          <w:szCs w:val="22"/>
          <w:lang w:val="en-GB"/>
        </w:rPr>
      </w:pPr>
    </w:p>
    <w:p w:rsidR="5A756CAB" w:rsidP="5A756CAB" w:rsidRDefault="5A756CAB" w14:paraId="4DA1DEE9" w14:textId="252C8976">
      <w:pPr>
        <w:pStyle w:val="NoSpacing"/>
        <w:spacing w:after="0" w:afterAutospacing="off"/>
        <w:rPr>
          <w:rFonts w:ascii="Calibri" w:hAnsi="Calibri" w:eastAsia="Calibri" w:cs="Calibri"/>
          <w:noProof w:val="0"/>
          <w:sz w:val="22"/>
          <w:szCs w:val="22"/>
          <w:lang w:val="en-GB"/>
        </w:rPr>
      </w:pPr>
    </w:p>
    <w:p w:rsidR="5A756CAB" w:rsidP="5A756CAB" w:rsidRDefault="5A756CAB" w14:paraId="40DB5C1F" w14:textId="416C3DC4">
      <w:pPr>
        <w:pStyle w:val="NoSpacing"/>
        <w:spacing w:after="0" w:afterAutospacing="off"/>
        <w:rPr>
          <w:rFonts w:ascii="Calibri" w:hAnsi="Calibri" w:eastAsia="Calibri" w:cs="Calibri"/>
          <w:noProof w:val="0"/>
          <w:sz w:val="22"/>
          <w:szCs w:val="22"/>
          <w:lang w:val="en-GB"/>
        </w:rPr>
      </w:pPr>
    </w:p>
    <w:p w:rsidR="5A756CAB" w:rsidP="5A756CAB" w:rsidRDefault="5A756CAB" w14:paraId="4FABC088" w14:textId="6A542959">
      <w:pPr>
        <w:pStyle w:val="NoSpacing"/>
        <w:spacing w:after="0" w:afterAutospacing="off"/>
        <w:rPr>
          <w:rFonts w:ascii="Calibri" w:hAnsi="Calibri" w:eastAsia="Calibri" w:cs="Calibri"/>
          <w:noProof w:val="0"/>
          <w:sz w:val="22"/>
          <w:szCs w:val="22"/>
          <w:lang w:val="en-GB"/>
        </w:rPr>
      </w:pPr>
    </w:p>
    <w:p w:rsidR="5A756CAB" w:rsidP="5A756CAB" w:rsidRDefault="5A756CAB" w14:paraId="404F47F0" w14:textId="4D74F549">
      <w:pPr>
        <w:pStyle w:val="NoSpacing"/>
        <w:spacing w:after="0" w:afterAutospacing="off"/>
        <w:rPr>
          <w:rFonts w:ascii="Calibri" w:hAnsi="Calibri" w:eastAsia="Calibri" w:cs="Calibri"/>
          <w:noProof w:val="0"/>
          <w:sz w:val="22"/>
          <w:szCs w:val="22"/>
          <w:lang w:val="en-GB"/>
        </w:rPr>
      </w:pPr>
    </w:p>
    <w:p w:rsidR="69533089" w:rsidP="43F46BAC" w:rsidRDefault="69533089" w14:paraId="6E84464C" w14:textId="31C99896">
      <w:pPr>
        <w:pStyle w:val="NoSpacing"/>
        <w:spacing w:after="0" w:afterAutospacing="off"/>
      </w:pPr>
      <w:r w:rsidRPr="43F46BAC" w:rsidR="69533089">
        <w:rPr>
          <w:rFonts w:ascii="Calibri" w:hAnsi="Calibri" w:eastAsia="Calibri" w:cs="Calibri"/>
          <w:noProof w:val="0"/>
          <w:sz w:val="22"/>
          <w:szCs w:val="22"/>
          <w:lang w:val="en-GB"/>
        </w:rPr>
        <w:t xml:space="preserve"> </w:t>
      </w:r>
    </w:p>
    <w:p w:rsidR="69533089" w:rsidP="43F46BAC" w:rsidRDefault="69533089" w14:paraId="0AEE1B20" w14:textId="6302244C">
      <w:pPr>
        <w:pStyle w:val="NoSpacing"/>
        <w:numPr>
          <w:ilvl w:val="0"/>
          <w:numId w:val="308"/>
        </w:numPr>
        <w:spacing w:after="0" w:afterAutospacing="off"/>
        <w:ind w:left="720" w:right="0" w:hanging="360"/>
        <w:rPr>
          <w:rFonts w:ascii="Calibri" w:hAnsi="Calibri" w:eastAsia="Calibri" w:cs="Calibri"/>
          <w:noProof w:val="0"/>
          <w:sz w:val="22"/>
          <w:szCs w:val="22"/>
          <w:lang w:val="en-GB"/>
        </w:rPr>
      </w:pPr>
      <w:r w:rsidRPr="43F46BAC" w:rsidR="69533089">
        <w:rPr>
          <w:rFonts w:ascii="Calibri" w:hAnsi="Calibri" w:eastAsia="Calibri" w:cs="Calibri"/>
          <w:noProof w:val="0"/>
          <w:sz w:val="22"/>
          <w:szCs w:val="22"/>
          <w:lang w:val="en-GB"/>
        </w:rPr>
        <w:t>If you were the clerking doctor in this case and it came in overnight, would you consider this urgent and require management overnight or could it wait till the morning? Please justify your answer.</w:t>
      </w:r>
    </w:p>
    <w:p w:rsidR="69533089" w:rsidP="43F46BAC" w:rsidRDefault="69533089" w14:paraId="2C6A5496" w14:textId="1BA4EC5D">
      <w:pPr>
        <w:pStyle w:val="NoSpacing"/>
        <w:spacing w:after="0" w:afterAutospacing="off"/>
      </w:pPr>
      <w:r w:rsidRPr="5A756CAB" w:rsidR="3E35B502">
        <w:rPr>
          <w:rFonts w:ascii="Calibri" w:hAnsi="Calibri" w:eastAsia="Calibri" w:cs="Calibri"/>
          <w:noProof w:val="0"/>
          <w:sz w:val="22"/>
          <w:szCs w:val="22"/>
          <w:lang w:val="en-GB"/>
        </w:rPr>
        <w:t xml:space="preserve"> </w:t>
      </w:r>
    </w:p>
    <w:p w:rsidR="69533089" w:rsidP="43F46BAC" w:rsidRDefault="69533089" w14:paraId="0436DEF2" w14:textId="6DCC21D4">
      <w:pPr>
        <w:spacing w:after="160" w:afterAutospacing="off" w:line="257" w:lineRule="auto"/>
        <w:ind w:left="720" w:right="0"/>
      </w:pPr>
      <w:r w:rsidRPr="43F46BAC" w:rsidR="69533089">
        <w:rPr>
          <w:rStyle w:val="ListParagraph"/>
          <w:rFonts w:ascii="Calibri" w:hAnsi="Calibri" w:eastAsia="Calibri" w:cs="Calibri"/>
          <w:noProof w:val="0"/>
          <w:sz w:val="22"/>
          <w:szCs w:val="22"/>
          <w:lang w:val="en-GB"/>
        </w:rPr>
        <w:t xml:space="preserve"> </w:t>
      </w:r>
    </w:p>
    <w:p w:rsidR="69533089" w:rsidP="5A756CAB" w:rsidRDefault="69533089" w14:paraId="0A0C7556" w14:textId="3CCE7764">
      <w:pPr>
        <w:pStyle w:val="NoSpacing"/>
        <w:spacing w:after="0" w:afterAutospacing="off"/>
        <w:rPr>
          <w:rFonts w:ascii="Calibri" w:hAnsi="Calibri" w:eastAsia="Calibri" w:cs="Calibri"/>
          <w:noProof w:val="0"/>
          <w:sz w:val="22"/>
          <w:szCs w:val="22"/>
          <w:u w:val="single"/>
          <w:lang w:val="en-GB"/>
        </w:rPr>
      </w:pPr>
    </w:p>
    <w:p w:rsidR="69533089" w:rsidP="5A756CAB" w:rsidRDefault="69533089" w14:paraId="41E6EFDE" w14:textId="4289C0AD">
      <w:pPr>
        <w:spacing w:after="0" w:afterAutospacing="off"/>
      </w:pPr>
      <w:r>
        <w:br w:type="page"/>
      </w:r>
    </w:p>
    <w:p w:rsidR="69533089" w:rsidP="43F46BAC" w:rsidRDefault="69533089" w14:paraId="475A156E" w14:textId="7F335E81">
      <w:pPr>
        <w:pStyle w:val="NoSpacing"/>
        <w:spacing w:after="0" w:afterAutospacing="off"/>
      </w:pPr>
      <w:r w:rsidRPr="5A756CAB" w:rsidR="3E35B502">
        <w:rPr>
          <w:rFonts w:ascii="Calibri" w:hAnsi="Calibri" w:eastAsia="Calibri" w:cs="Calibri"/>
          <w:noProof w:val="0"/>
          <w:sz w:val="22"/>
          <w:szCs w:val="22"/>
          <w:u w:val="single"/>
          <w:lang w:val="en-GB"/>
        </w:rPr>
        <w:t>Further Resources</w:t>
      </w:r>
    </w:p>
    <w:p w:rsidR="69533089" w:rsidP="43F46BAC" w:rsidRDefault="69533089" w14:paraId="4E2C2CBC" w14:textId="25FB263D">
      <w:pPr>
        <w:pStyle w:val="NoSpacing"/>
        <w:numPr>
          <w:ilvl w:val="0"/>
          <w:numId w:val="309"/>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69533089">
        <w:rPr>
          <w:rFonts w:ascii="Calibri" w:hAnsi="Calibri" w:eastAsia="Calibri" w:cs="Calibri"/>
          <w:b w:val="1"/>
          <w:bCs w:val="1"/>
          <w:noProof w:val="0"/>
          <w:sz w:val="22"/>
          <w:szCs w:val="22"/>
          <w:lang w:val="en-GB"/>
        </w:rPr>
        <w:t>BOAST Guidelines</w:t>
      </w:r>
      <w:r w:rsidRPr="43F46BAC" w:rsidR="69533089">
        <w:rPr>
          <w:rFonts w:ascii="Calibri" w:hAnsi="Calibri" w:eastAsia="Calibri" w:cs="Calibri"/>
          <w:noProof w:val="0"/>
          <w:sz w:val="22"/>
          <w:szCs w:val="22"/>
          <w:lang w:val="en-GB"/>
        </w:rPr>
        <w:t xml:space="preserve"> - </w:t>
      </w:r>
      <w:hyperlink r:id="R8b53db6569a24754">
        <w:r w:rsidRPr="43F46BAC" w:rsidR="69533089">
          <w:rPr>
            <w:rStyle w:val="Hyperlink"/>
            <w:strike w:val="0"/>
            <w:dstrike w:val="0"/>
            <w:noProof w:val="0"/>
            <w:color w:val="0563C1"/>
            <w:u w:val="single"/>
            <w:lang w:val="en-GB"/>
          </w:rPr>
          <w:t>BOAST Guidelines - Supracondylar Fractures in Children</w:t>
        </w:r>
      </w:hyperlink>
    </w:p>
    <w:p w:rsidR="69533089" w:rsidP="43F46BAC" w:rsidRDefault="69533089" w14:paraId="4D1FA4ED" w14:textId="50391FCA">
      <w:pPr>
        <w:pStyle w:val="NoSpacing"/>
        <w:numPr>
          <w:ilvl w:val="0"/>
          <w:numId w:val="309"/>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69533089">
        <w:rPr>
          <w:rFonts w:ascii="Calibri" w:hAnsi="Calibri" w:eastAsia="Calibri" w:cs="Calibri"/>
          <w:b w:val="1"/>
          <w:bCs w:val="1"/>
          <w:noProof w:val="0"/>
          <w:sz w:val="22"/>
          <w:szCs w:val="22"/>
          <w:lang w:val="en-GB"/>
        </w:rPr>
        <w:t>Orthobullets</w:t>
      </w:r>
      <w:r w:rsidRPr="43F46BAC" w:rsidR="69533089">
        <w:rPr>
          <w:rFonts w:ascii="Calibri" w:hAnsi="Calibri" w:eastAsia="Calibri" w:cs="Calibri"/>
          <w:noProof w:val="0"/>
          <w:sz w:val="22"/>
          <w:szCs w:val="22"/>
          <w:lang w:val="en-GB"/>
        </w:rPr>
        <w:t xml:space="preserve"> - </w:t>
      </w:r>
      <w:hyperlink r:id="Rd2cd2b0310164926">
        <w:r w:rsidRPr="43F46BAC" w:rsidR="69533089">
          <w:rPr>
            <w:rStyle w:val="Hyperlink"/>
            <w:strike w:val="0"/>
            <w:dstrike w:val="0"/>
            <w:noProof w:val="0"/>
            <w:color w:val="0563C1"/>
            <w:u w:val="single"/>
            <w:lang w:val="en-GB"/>
          </w:rPr>
          <w:t>Supracondylar Fracture - Pediatric - Pediatrics - Orthobullets</w:t>
        </w:r>
      </w:hyperlink>
    </w:p>
    <w:p w:rsidR="69533089" w:rsidP="43F46BAC" w:rsidRDefault="69533089" w14:paraId="72A49087" w14:textId="02D54C89">
      <w:pPr>
        <w:pStyle w:val="NoSpacing"/>
        <w:numPr>
          <w:ilvl w:val="0"/>
          <w:numId w:val="309"/>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69533089">
        <w:rPr>
          <w:rFonts w:ascii="Calibri" w:hAnsi="Calibri" w:eastAsia="Calibri" w:cs="Calibri"/>
          <w:b w:val="1"/>
          <w:bCs w:val="1"/>
          <w:noProof w:val="0"/>
          <w:sz w:val="22"/>
          <w:szCs w:val="22"/>
          <w:lang w:val="en-GB"/>
        </w:rPr>
        <w:t>StatPearls</w:t>
      </w:r>
      <w:r w:rsidRPr="43F46BAC" w:rsidR="69533089">
        <w:rPr>
          <w:rFonts w:ascii="Calibri" w:hAnsi="Calibri" w:eastAsia="Calibri" w:cs="Calibri"/>
          <w:noProof w:val="0"/>
          <w:sz w:val="22"/>
          <w:szCs w:val="22"/>
          <w:lang w:val="en-GB"/>
        </w:rPr>
        <w:t xml:space="preserve"> - </w:t>
      </w:r>
      <w:hyperlink r:id="R0528cd4ca3ec49f7">
        <w:r w:rsidRPr="43F46BAC" w:rsidR="69533089">
          <w:rPr>
            <w:rStyle w:val="Hyperlink"/>
            <w:strike w:val="0"/>
            <w:dstrike w:val="0"/>
            <w:noProof w:val="0"/>
            <w:color w:val="0563C1"/>
            <w:u w:val="single"/>
            <w:lang w:val="en-GB"/>
          </w:rPr>
          <w:t>Supracondylar Humerus Fractures - StatPearls - NCBI Bookshelf</w:t>
        </w:r>
      </w:hyperlink>
    </w:p>
    <w:p w:rsidR="43F46BAC" w:rsidP="43F46BAC" w:rsidRDefault="43F46BAC" w14:paraId="2C55C897" w14:textId="20442A9A">
      <w:pPr>
        <w:pStyle w:val="NoSpacing"/>
        <w:spacing w:after="0" w:afterAutospacing="off"/>
        <w:rPr>
          <w:rFonts w:ascii="Calibri" w:hAnsi="Calibri" w:eastAsia="Calibri" w:cs="Calibri"/>
          <w:noProof w:val="0"/>
          <w:sz w:val="22"/>
          <w:szCs w:val="22"/>
          <w:lang w:val="en-GB"/>
        </w:rPr>
      </w:pPr>
    </w:p>
    <w:p w:rsidR="79837E3B" w:rsidP="79837E3B" w:rsidRDefault="79837E3B" w14:paraId="3E07184F" w14:textId="7AFC582D">
      <w:pPr>
        <w:spacing w:after="0"/>
        <w:rPr>
          <w:rFonts w:ascii="Calibri" w:hAnsi="Calibri" w:eastAsia="Calibri" w:cs="Calibri"/>
        </w:rPr>
      </w:pPr>
    </w:p>
    <w:p w:rsidR="0FCA9C8C" w:rsidRDefault="0FCA9C8C" w14:paraId="1812623E" w14:textId="7A6AED44">
      <w:r>
        <w:br w:type="page"/>
      </w:r>
    </w:p>
    <w:p w:rsidR="0FCA9C8C" w:rsidP="5A756CAB" w:rsidRDefault="0FCA9C8C" w14:paraId="1CFF5DDE" w14:textId="20C91D59">
      <w:pPr>
        <w:pStyle w:val="Heading3"/>
        <w:rPr>
          <w:noProof w:val="0"/>
          <w:lang w:val="en-GB"/>
        </w:rPr>
      </w:pPr>
      <w:r w:rsidRPr="4038FEF7" w:rsidR="5761687E">
        <w:rPr>
          <w:noProof w:val="0"/>
          <w:lang w:val="en-GB"/>
        </w:rPr>
        <w:t>Case 1</w:t>
      </w:r>
      <w:r w:rsidRPr="4038FEF7" w:rsidR="5DFD986C">
        <w:rPr>
          <w:noProof w:val="0"/>
          <w:lang w:val="en-GB"/>
        </w:rPr>
        <w:t>9</w:t>
      </w:r>
    </w:p>
    <w:p w:rsidR="0FCA9C8C" w:rsidP="43F46BAC" w:rsidRDefault="0FCA9C8C" w14:paraId="1DE91A46" w14:textId="14A15F43">
      <w:pPr>
        <w:pStyle w:val="NoSpacing"/>
        <w:spacing w:after="0" w:afterAutospacing="off"/>
      </w:pPr>
      <w:r w:rsidRPr="4038FEF7" w:rsidR="4EB2E489">
        <w:rPr>
          <w:rFonts w:ascii="Calibri" w:hAnsi="Calibri" w:eastAsia="Calibri" w:cs="Calibri"/>
          <w:noProof w:val="0"/>
          <w:sz w:val="22"/>
          <w:szCs w:val="22"/>
          <w:lang w:val="en-GB"/>
        </w:rPr>
        <w:t xml:space="preserve">A </w:t>
      </w:r>
      <w:r w:rsidRPr="4038FEF7" w:rsidR="4EB2E489">
        <w:rPr>
          <w:rFonts w:ascii="Calibri" w:hAnsi="Calibri" w:eastAsia="Calibri" w:cs="Calibri"/>
          <w:noProof w:val="0"/>
          <w:sz w:val="22"/>
          <w:szCs w:val="22"/>
          <w:lang w:val="en-GB"/>
        </w:rPr>
        <w:t>19 year old</w:t>
      </w:r>
      <w:r w:rsidRPr="4038FEF7" w:rsidR="4EB2E489">
        <w:rPr>
          <w:rFonts w:ascii="Calibri" w:hAnsi="Calibri" w:eastAsia="Calibri" w:cs="Calibri"/>
          <w:noProof w:val="0"/>
          <w:sz w:val="22"/>
          <w:szCs w:val="22"/>
          <w:lang w:val="en-GB"/>
        </w:rPr>
        <w:t xml:space="preserve"> female patient attends the emergency department 48 hours after she was attacked by an animal whilst walking through a park. She sustained a bite injury to her left hand. She has a PMHx of T1DM for which she takes a </w:t>
      </w:r>
      <w:r w:rsidRPr="4038FEF7" w:rsidR="4EB2E489">
        <w:rPr>
          <w:rFonts w:ascii="Calibri" w:hAnsi="Calibri" w:eastAsia="Calibri" w:cs="Calibri"/>
          <w:noProof w:val="0"/>
          <w:sz w:val="22"/>
          <w:szCs w:val="22"/>
          <w:lang w:val="en-GB"/>
        </w:rPr>
        <w:t>long acting</w:t>
      </w:r>
      <w:r w:rsidRPr="4038FEF7" w:rsidR="4EB2E489">
        <w:rPr>
          <w:rFonts w:ascii="Calibri" w:hAnsi="Calibri" w:eastAsia="Calibri" w:cs="Calibri"/>
          <w:noProof w:val="0"/>
          <w:sz w:val="22"/>
          <w:szCs w:val="22"/>
          <w:lang w:val="en-GB"/>
        </w:rPr>
        <w:t xml:space="preserve"> Insulin once a day and a short acting insulin 3 times a day with meals. She has no allergies. The photo below shows the injury that has been sustained</w:t>
      </w:r>
      <w:r w:rsidRPr="4038FEF7" w:rsidR="0BDDFFA8">
        <w:rPr>
          <w:rFonts w:ascii="Calibri" w:hAnsi="Calibri" w:eastAsia="Calibri" w:cs="Calibri"/>
          <w:noProof w:val="0"/>
          <w:sz w:val="22"/>
          <w:szCs w:val="22"/>
          <w:lang w:val="en-GB"/>
        </w:rPr>
        <w:t>.</w:t>
      </w:r>
    </w:p>
    <w:p w:rsidR="0FCA9C8C" w:rsidP="43F46BAC" w:rsidRDefault="0FCA9C8C" w14:paraId="7C741631" w14:textId="0D5CE72A">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2B00E4C0" w14:textId="5910F3BD">
      <w:pPr>
        <w:pStyle w:val="NoSpacing"/>
        <w:spacing w:after="0" w:afterAutospacing="off"/>
      </w:pPr>
    </w:p>
    <w:p w:rsidR="0FCA9C8C" w:rsidP="43F46BAC" w:rsidRDefault="0FCA9C8C" w14:paraId="0451D83C" w14:textId="530A1764">
      <w:pPr>
        <w:pStyle w:val="NoSpacing"/>
        <w:spacing w:after="0" w:afterAutospacing="off"/>
      </w:pPr>
      <w:r w:rsidRPr="4038FEF7" w:rsidR="4EB2E489">
        <w:rPr>
          <w:rFonts w:ascii="Calibri" w:hAnsi="Calibri" w:eastAsia="Calibri" w:cs="Calibri"/>
          <w:noProof w:val="0"/>
          <w:sz w:val="22"/>
          <w:szCs w:val="22"/>
          <w:lang w:val="en-GB"/>
        </w:rPr>
        <w:t xml:space="preserve"> </w:t>
      </w:r>
      <w:r w:rsidR="0283C82A">
        <w:drawing>
          <wp:inline wp14:editId="513FF173" wp14:anchorId="762928F7">
            <wp:extent cx="2761727" cy="3816427"/>
            <wp:effectExtent l="0" t="0" r="0" b="0"/>
            <wp:docPr id="3743402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340239" name="Picture 374340239"/>
                    <pic:cNvPicPr/>
                  </pic:nvPicPr>
                  <pic:blipFill>
                    <a:blip xmlns:r="http://schemas.openxmlformats.org/officeDocument/2006/relationships" r:embed="rId1948179914">
                      <a:extLst>
                        <a:ext uri="{28A0092B-C50C-407E-A947-70E740481C1C}">
                          <a14:useLocalDpi xmlns:a14="http://schemas.microsoft.com/office/drawing/2010/main"/>
                        </a:ext>
                      </a:extLst>
                    </a:blip>
                    <a:stretch>
                      <a:fillRect/>
                    </a:stretch>
                  </pic:blipFill>
                  <pic:spPr>
                    <a:xfrm>
                      <a:off x="0" y="0"/>
                      <a:ext cx="2761727" cy="3816427"/>
                    </a:xfrm>
                    <a:prstGeom prst="rect">
                      <a:avLst/>
                    </a:prstGeom>
                  </pic:spPr>
                </pic:pic>
              </a:graphicData>
            </a:graphic>
          </wp:inline>
        </w:drawing>
      </w:r>
    </w:p>
    <w:p w:rsidR="0FCA9C8C" w:rsidP="43F46BAC" w:rsidRDefault="0FCA9C8C" w14:paraId="61804581" w14:textId="3E259220">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State</w:t>
      </w:r>
      <w:r w:rsidRPr="43F46BAC" w:rsidR="4EB2E489">
        <w:rPr>
          <w:rFonts w:ascii="Calibri" w:hAnsi="Calibri" w:eastAsia="Calibri" w:cs="Calibri"/>
          <w:noProof w:val="0"/>
          <w:sz w:val="22"/>
          <w:szCs w:val="22"/>
          <w:lang w:val="en-GB"/>
        </w:rPr>
        <w:t xml:space="preserve"> 2 further pieces of information that should be obtained from the history that are specific to the presenting complaint.</w:t>
      </w:r>
    </w:p>
    <w:p w:rsidR="0FCA9C8C" w:rsidP="43F46BAC" w:rsidRDefault="0FCA9C8C" w14:paraId="367C5D99" w14:textId="17C730FE">
      <w:pPr>
        <w:pStyle w:val="NoSpacing"/>
        <w:spacing w:after="0" w:afterAutospacing="off"/>
        <w:ind w:left="720" w:right="0"/>
      </w:pPr>
      <w:r w:rsidRPr="5A756CAB" w:rsidR="5761687E">
        <w:rPr>
          <w:rFonts w:ascii="Calibri" w:hAnsi="Calibri" w:eastAsia="Calibri" w:cs="Calibri"/>
          <w:noProof w:val="0"/>
          <w:sz w:val="22"/>
          <w:szCs w:val="22"/>
          <w:lang w:val="en-GB"/>
        </w:rPr>
        <w:t xml:space="preserve"> </w:t>
      </w:r>
    </w:p>
    <w:p w:rsidR="5A756CAB" w:rsidP="5A756CAB" w:rsidRDefault="5A756CAB" w14:paraId="7C1E150A" w14:textId="33E12E75">
      <w:pPr>
        <w:pStyle w:val="NoSpacing"/>
        <w:spacing w:after="0" w:afterAutospacing="off"/>
        <w:rPr>
          <w:rFonts w:ascii="Calibri" w:hAnsi="Calibri" w:eastAsia="Calibri" w:cs="Calibri"/>
          <w:noProof w:val="0"/>
          <w:sz w:val="22"/>
          <w:szCs w:val="22"/>
          <w:lang w:val="en-GB"/>
        </w:rPr>
      </w:pPr>
    </w:p>
    <w:p w:rsidR="5A756CAB" w:rsidP="5A756CAB" w:rsidRDefault="5A756CAB" w14:paraId="638051DA" w14:textId="40531A25">
      <w:pPr>
        <w:pStyle w:val="NoSpacing"/>
        <w:spacing w:after="0" w:afterAutospacing="off"/>
        <w:rPr>
          <w:rFonts w:ascii="Calibri" w:hAnsi="Calibri" w:eastAsia="Calibri" w:cs="Calibri"/>
          <w:noProof w:val="0"/>
          <w:sz w:val="22"/>
          <w:szCs w:val="22"/>
          <w:lang w:val="en-GB"/>
        </w:rPr>
      </w:pPr>
    </w:p>
    <w:p w:rsidR="5A756CAB" w:rsidP="5A756CAB" w:rsidRDefault="5A756CAB" w14:paraId="3B83CF55" w14:textId="1BFE85F6">
      <w:pPr>
        <w:pStyle w:val="NoSpacing"/>
        <w:spacing w:after="0" w:afterAutospacing="off"/>
        <w:rPr>
          <w:rFonts w:ascii="Calibri" w:hAnsi="Calibri" w:eastAsia="Calibri" w:cs="Calibri"/>
          <w:noProof w:val="0"/>
          <w:sz w:val="22"/>
          <w:szCs w:val="22"/>
          <w:lang w:val="en-GB"/>
        </w:rPr>
      </w:pPr>
    </w:p>
    <w:p w:rsidR="5A756CAB" w:rsidP="5A756CAB" w:rsidRDefault="5A756CAB" w14:paraId="5AA06529" w14:textId="120FAA35">
      <w:pPr>
        <w:pStyle w:val="NoSpacing"/>
        <w:spacing w:after="0" w:afterAutospacing="off"/>
        <w:rPr>
          <w:rFonts w:ascii="Calibri" w:hAnsi="Calibri" w:eastAsia="Calibri" w:cs="Calibri"/>
          <w:noProof w:val="0"/>
          <w:sz w:val="22"/>
          <w:szCs w:val="22"/>
          <w:lang w:val="en-GB"/>
        </w:rPr>
      </w:pPr>
    </w:p>
    <w:p w:rsidR="5A756CAB" w:rsidP="5A756CAB" w:rsidRDefault="5A756CAB" w14:paraId="667034CE" w14:textId="31726DEF">
      <w:pPr>
        <w:pStyle w:val="NoSpacing"/>
        <w:spacing w:after="0" w:afterAutospacing="off"/>
        <w:rPr>
          <w:rFonts w:ascii="Calibri" w:hAnsi="Calibri" w:eastAsia="Calibri" w:cs="Calibri"/>
          <w:noProof w:val="0"/>
          <w:sz w:val="22"/>
          <w:szCs w:val="22"/>
          <w:lang w:val="en-GB"/>
        </w:rPr>
      </w:pPr>
    </w:p>
    <w:p w:rsidR="5A756CAB" w:rsidP="5A756CAB" w:rsidRDefault="5A756CAB" w14:paraId="6192042E" w14:textId="00687E63">
      <w:pPr>
        <w:pStyle w:val="NoSpacing"/>
        <w:spacing w:after="0" w:afterAutospacing="off"/>
        <w:rPr>
          <w:rFonts w:ascii="Calibri" w:hAnsi="Calibri" w:eastAsia="Calibri" w:cs="Calibri"/>
          <w:noProof w:val="0"/>
          <w:sz w:val="22"/>
          <w:szCs w:val="22"/>
          <w:lang w:val="en-GB"/>
        </w:rPr>
      </w:pPr>
    </w:p>
    <w:p w:rsidR="5A756CAB" w:rsidP="5A756CAB" w:rsidRDefault="5A756CAB" w14:paraId="50525E3A" w14:textId="19375231">
      <w:pPr>
        <w:pStyle w:val="NoSpacing"/>
        <w:spacing w:after="0" w:afterAutospacing="off"/>
        <w:rPr>
          <w:rFonts w:ascii="Calibri" w:hAnsi="Calibri" w:eastAsia="Calibri" w:cs="Calibri"/>
          <w:noProof w:val="0"/>
          <w:sz w:val="22"/>
          <w:szCs w:val="22"/>
          <w:lang w:val="en-GB"/>
        </w:rPr>
      </w:pPr>
    </w:p>
    <w:p w:rsidR="5A756CAB" w:rsidP="5A756CAB" w:rsidRDefault="5A756CAB" w14:paraId="22F71855" w14:textId="4F877261">
      <w:pPr>
        <w:pStyle w:val="NoSpacing"/>
        <w:spacing w:after="0" w:afterAutospacing="off"/>
        <w:rPr>
          <w:rFonts w:ascii="Calibri" w:hAnsi="Calibri" w:eastAsia="Calibri" w:cs="Calibri"/>
          <w:noProof w:val="0"/>
          <w:sz w:val="22"/>
          <w:szCs w:val="22"/>
          <w:lang w:val="en-GB"/>
        </w:rPr>
      </w:pPr>
    </w:p>
    <w:p w:rsidR="5A756CAB" w:rsidP="5A756CAB" w:rsidRDefault="5A756CAB" w14:paraId="64674DEC" w14:textId="02187F5D">
      <w:pPr>
        <w:pStyle w:val="NoSpacing"/>
        <w:spacing w:after="0" w:afterAutospacing="off"/>
        <w:rPr>
          <w:rFonts w:ascii="Calibri" w:hAnsi="Calibri" w:eastAsia="Calibri" w:cs="Calibri"/>
          <w:noProof w:val="0"/>
          <w:sz w:val="22"/>
          <w:szCs w:val="22"/>
          <w:lang w:val="en-GB"/>
        </w:rPr>
      </w:pPr>
    </w:p>
    <w:p w:rsidR="5A756CAB" w:rsidP="5A756CAB" w:rsidRDefault="5A756CAB" w14:paraId="05EB19DD" w14:textId="227F1404">
      <w:pPr>
        <w:pStyle w:val="NoSpacing"/>
        <w:spacing w:after="0" w:afterAutospacing="off"/>
        <w:rPr>
          <w:rFonts w:ascii="Calibri" w:hAnsi="Calibri" w:eastAsia="Calibri" w:cs="Calibri"/>
          <w:noProof w:val="0"/>
          <w:sz w:val="22"/>
          <w:szCs w:val="22"/>
          <w:lang w:val="en-GB"/>
        </w:rPr>
      </w:pPr>
    </w:p>
    <w:p w:rsidR="5A756CAB" w:rsidP="5A756CAB" w:rsidRDefault="5A756CAB" w14:paraId="79935312" w14:textId="1AF668D3">
      <w:pPr>
        <w:pStyle w:val="NoSpacing"/>
        <w:spacing w:after="0" w:afterAutospacing="off"/>
        <w:rPr>
          <w:rFonts w:ascii="Calibri" w:hAnsi="Calibri" w:eastAsia="Calibri" w:cs="Calibri"/>
          <w:noProof w:val="0"/>
          <w:sz w:val="22"/>
          <w:szCs w:val="22"/>
          <w:lang w:val="en-GB"/>
        </w:rPr>
      </w:pPr>
    </w:p>
    <w:p w:rsidR="5A756CAB" w:rsidP="5A756CAB" w:rsidRDefault="5A756CAB" w14:paraId="25F4160D" w14:textId="4E27A6FF">
      <w:pPr>
        <w:pStyle w:val="NoSpacing"/>
        <w:spacing w:after="0" w:afterAutospacing="off"/>
        <w:rPr>
          <w:rFonts w:ascii="Calibri" w:hAnsi="Calibri" w:eastAsia="Calibri" w:cs="Calibri"/>
          <w:noProof w:val="0"/>
          <w:sz w:val="22"/>
          <w:szCs w:val="22"/>
          <w:lang w:val="en-GB"/>
        </w:rPr>
      </w:pPr>
    </w:p>
    <w:p w:rsidR="5A756CAB" w:rsidP="5A756CAB" w:rsidRDefault="5A756CAB" w14:paraId="338ED507" w14:textId="628729E6">
      <w:pPr>
        <w:pStyle w:val="NoSpacing"/>
        <w:spacing w:after="0" w:afterAutospacing="off"/>
        <w:rPr>
          <w:rFonts w:ascii="Calibri" w:hAnsi="Calibri" w:eastAsia="Calibri" w:cs="Calibri"/>
          <w:noProof w:val="0"/>
          <w:sz w:val="22"/>
          <w:szCs w:val="22"/>
          <w:lang w:val="en-GB"/>
        </w:rPr>
      </w:pPr>
    </w:p>
    <w:p w:rsidR="5A756CAB" w:rsidP="5A756CAB" w:rsidRDefault="5A756CAB" w14:paraId="266BEFA3" w14:textId="7ABC6AD8">
      <w:pPr>
        <w:pStyle w:val="NoSpacing"/>
        <w:spacing w:after="0" w:afterAutospacing="off"/>
        <w:rPr>
          <w:rFonts w:ascii="Calibri" w:hAnsi="Calibri" w:eastAsia="Calibri" w:cs="Calibri"/>
          <w:noProof w:val="0"/>
          <w:sz w:val="22"/>
          <w:szCs w:val="22"/>
          <w:lang w:val="en-GB"/>
        </w:rPr>
      </w:pPr>
    </w:p>
    <w:p w:rsidR="5A756CAB" w:rsidP="5A756CAB" w:rsidRDefault="5A756CAB" w14:paraId="7D847CE7" w14:textId="5541C2E7">
      <w:pPr>
        <w:pStyle w:val="NoSpacing"/>
        <w:spacing w:after="0" w:afterAutospacing="off"/>
        <w:rPr>
          <w:rFonts w:ascii="Calibri" w:hAnsi="Calibri" w:eastAsia="Calibri" w:cs="Calibri"/>
          <w:noProof w:val="0"/>
          <w:sz w:val="22"/>
          <w:szCs w:val="22"/>
          <w:lang w:val="en-GB"/>
        </w:rPr>
      </w:pPr>
    </w:p>
    <w:p w:rsidR="0FCA9C8C" w:rsidP="43F46BAC" w:rsidRDefault="0FCA9C8C" w14:paraId="7CF70B91" w14:textId="76292E6E">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038FEF7" w:rsidRDefault="0FCA9C8C" w14:paraId="36FEA5E5" w14:textId="0329605E">
      <w:pPr>
        <w:pStyle w:val="NoSpacing"/>
        <w:numPr>
          <w:ilvl w:val="0"/>
          <w:numId w:val="310"/>
        </w:numPr>
        <w:suppressLineNumbers w:val="0"/>
        <w:bidi w:val="0"/>
        <w:spacing w:before="0" w:beforeAutospacing="off" w:after="0" w:afterAutospacing="off" w:line="259" w:lineRule="auto"/>
        <w:ind w:left="720" w:right="0" w:hanging="360"/>
        <w:jc w:val="left"/>
        <w:rPr>
          <w:rFonts w:ascii="Calibri" w:hAnsi="Calibri" w:eastAsia="Calibri" w:cs="Calibri"/>
          <w:noProof w:val="0"/>
          <w:sz w:val="22"/>
          <w:szCs w:val="22"/>
          <w:lang w:val="en-GB"/>
        </w:rPr>
      </w:pPr>
      <w:r w:rsidRPr="4038FEF7" w:rsidR="4EB2E489">
        <w:rPr>
          <w:rFonts w:ascii="Calibri" w:hAnsi="Calibri" w:eastAsia="Calibri" w:cs="Calibri"/>
          <w:noProof w:val="0"/>
          <w:sz w:val="22"/>
          <w:szCs w:val="22"/>
          <w:lang w:val="en-GB"/>
        </w:rPr>
        <w:t xml:space="preserve">What is the most critical part of this examination? Please </w:t>
      </w:r>
      <w:r w:rsidRPr="4038FEF7" w:rsidR="4EB2E489">
        <w:rPr>
          <w:rFonts w:ascii="Calibri" w:hAnsi="Calibri" w:eastAsia="Calibri" w:cs="Calibri"/>
          <w:noProof w:val="0"/>
          <w:sz w:val="22"/>
          <w:szCs w:val="22"/>
          <w:lang w:val="en-GB"/>
        </w:rPr>
        <w:t>state</w:t>
      </w:r>
      <w:r w:rsidRPr="4038FEF7" w:rsidR="4EB2E489">
        <w:rPr>
          <w:rFonts w:ascii="Calibri" w:hAnsi="Calibri" w:eastAsia="Calibri" w:cs="Calibri"/>
          <w:noProof w:val="0"/>
          <w:sz w:val="22"/>
          <w:szCs w:val="22"/>
          <w:lang w:val="en-GB"/>
        </w:rPr>
        <w:t xml:space="preserve"> in detail how you would </w:t>
      </w:r>
      <w:r w:rsidRPr="4038FEF7" w:rsidR="4EB2E489">
        <w:rPr>
          <w:rFonts w:ascii="Calibri" w:hAnsi="Calibri" w:eastAsia="Calibri" w:cs="Calibri"/>
          <w:noProof w:val="0"/>
          <w:sz w:val="22"/>
          <w:szCs w:val="22"/>
          <w:lang w:val="en-GB"/>
        </w:rPr>
        <w:t>assess</w:t>
      </w:r>
      <w:r w:rsidRPr="4038FEF7" w:rsidR="36676D39">
        <w:rPr>
          <w:rFonts w:ascii="Calibri" w:hAnsi="Calibri" w:eastAsia="Calibri" w:cs="Calibri"/>
          <w:noProof w:val="0"/>
          <w:sz w:val="22"/>
          <w:szCs w:val="22"/>
          <w:lang w:val="en-GB"/>
        </w:rPr>
        <w:t xml:space="preserve"> tendon</w:t>
      </w:r>
      <w:r w:rsidRPr="4038FEF7" w:rsidR="36676D39">
        <w:rPr>
          <w:rFonts w:ascii="Calibri" w:hAnsi="Calibri" w:eastAsia="Calibri" w:cs="Calibri"/>
          <w:noProof w:val="0"/>
          <w:sz w:val="22"/>
          <w:szCs w:val="22"/>
          <w:lang w:val="en-GB"/>
        </w:rPr>
        <w:t xml:space="preserve"> function in the hand?</w:t>
      </w:r>
    </w:p>
    <w:p w:rsidR="0FCA9C8C" w:rsidP="43F46BAC" w:rsidRDefault="0FCA9C8C" w14:paraId="6B9245AC" w14:textId="7D6FFB5C">
      <w:pPr>
        <w:pStyle w:val="NoSpacing"/>
        <w:spacing w:after="0" w:afterAutospacing="off"/>
      </w:pPr>
      <w:r w:rsidRPr="5A756CAB" w:rsidR="5761687E">
        <w:rPr>
          <w:rFonts w:ascii="Calibri" w:hAnsi="Calibri" w:eastAsia="Calibri" w:cs="Calibri"/>
          <w:noProof w:val="0"/>
          <w:color w:val="EE0000"/>
          <w:sz w:val="22"/>
          <w:szCs w:val="22"/>
          <w:lang w:val="en-GB"/>
        </w:rPr>
        <w:t xml:space="preserve"> </w:t>
      </w:r>
    </w:p>
    <w:p w:rsidR="5A756CAB" w:rsidP="5A756CAB" w:rsidRDefault="5A756CAB" w14:paraId="1DC0DA4E" w14:textId="1236D51C">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67E8DDA0" w14:textId="0E26F96B">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7E0CDF2F" w14:textId="27208441">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50CB17F6" w14:textId="3FF281AD">
      <w:pPr>
        <w:pStyle w:val="NoSpacing"/>
        <w:spacing w:after="0" w:afterAutospacing="off"/>
        <w:ind w:left="720" w:right="0"/>
        <w:rPr>
          <w:rFonts w:ascii="Calibri" w:hAnsi="Calibri" w:eastAsia="Calibri" w:cs="Calibri"/>
          <w:noProof w:val="0"/>
          <w:color w:val="EE0000"/>
          <w:sz w:val="22"/>
          <w:szCs w:val="22"/>
          <w:lang w:val="en-GB"/>
        </w:rPr>
      </w:pPr>
    </w:p>
    <w:p w:rsidR="0FCA9C8C" w:rsidP="43F46BAC" w:rsidRDefault="0FCA9C8C" w14:paraId="4113D0D9" w14:textId="4E62025D">
      <w:pPr>
        <w:pStyle w:val="NoSpacing"/>
        <w:spacing w:after="0" w:afterAutospacing="off"/>
        <w:ind w:left="720" w:right="0"/>
      </w:pPr>
      <w:r w:rsidRPr="43F46BAC" w:rsidR="4EB2E489">
        <w:rPr>
          <w:rFonts w:ascii="Calibri" w:hAnsi="Calibri" w:eastAsia="Calibri" w:cs="Calibri"/>
          <w:noProof w:val="0"/>
          <w:color w:val="EE0000"/>
          <w:sz w:val="22"/>
          <w:szCs w:val="22"/>
          <w:lang w:val="en-GB"/>
        </w:rPr>
        <w:t xml:space="preserve"> </w:t>
      </w:r>
    </w:p>
    <w:p w:rsidR="0FCA9C8C" w:rsidP="43F46BAC" w:rsidRDefault="0FCA9C8C" w14:paraId="26D3AAC3" w14:textId="4E010681">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4D313391" w14:textId="0A5D8A41">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State 3 investigations you would want to order in this patient, justifying each one.</w:t>
      </w:r>
    </w:p>
    <w:p w:rsidR="0FCA9C8C" w:rsidP="43F46BAC" w:rsidRDefault="0FCA9C8C" w14:paraId="2282FE25" w14:textId="56011C3C">
      <w:pPr>
        <w:pStyle w:val="NoSpacing"/>
        <w:spacing w:after="0" w:afterAutospacing="off"/>
      </w:pPr>
      <w:r w:rsidRPr="5A756CAB" w:rsidR="5761687E">
        <w:rPr>
          <w:rFonts w:ascii="Calibri" w:hAnsi="Calibri" w:eastAsia="Calibri" w:cs="Calibri"/>
          <w:noProof w:val="0"/>
          <w:sz w:val="22"/>
          <w:szCs w:val="22"/>
          <w:lang w:val="en-GB"/>
        </w:rPr>
        <w:t xml:space="preserve"> </w:t>
      </w:r>
    </w:p>
    <w:p w:rsidR="0FCA9C8C" w:rsidP="43F46BAC" w:rsidRDefault="0FCA9C8C" w14:paraId="6BE8549D" w14:textId="23EB963F">
      <w:pPr>
        <w:spacing w:after="160" w:afterAutospacing="off" w:line="257" w:lineRule="auto"/>
        <w:ind w:left="720" w:right="0"/>
      </w:pPr>
      <w:r w:rsidRPr="43F46BAC" w:rsidR="4EB2E489">
        <w:rPr>
          <w:rStyle w:val="ListParagraph"/>
          <w:rFonts w:ascii="Calibri" w:hAnsi="Calibri" w:eastAsia="Calibri" w:cs="Calibri"/>
          <w:noProof w:val="0"/>
          <w:sz w:val="22"/>
          <w:szCs w:val="22"/>
          <w:lang w:val="en-GB"/>
        </w:rPr>
        <w:t xml:space="preserve"> </w:t>
      </w:r>
    </w:p>
    <w:p w:rsidR="0FCA9C8C" w:rsidP="5A756CAB" w:rsidRDefault="0FCA9C8C" w14:paraId="0C51E943" w14:textId="387895B5">
      <w:pPr>
        <w:pStyle w:val="NoSpacing"/>
        <w:spacing w:after="0" w:afterAutospacing="off"/>
        <w:rPr>
          <w:rFonts w:ascii="Calibri" w:hAnsi="Calibri" w:eastAsia="Calibri" w:cs="Calibri"/>
          <w:noProof w:val="0"/>
          <w:sz w:val="22"/>
          <w:szCs w:val="22"/>
          <w:lang w:val="en-GB"/>
        </w:rPr>
      </w:pPr>
    </w:p>
    <w:p w:rsidR="0FCA9C8C" w:rsidP="5A756CAB" w:rsidRDefault="0FCA9C8C" w14:paraId="7D245BE7" w14:textId="0411733E">
      <w:pPr>
        <w:spacing w:after="0" w:afterAutospacing="off"/>
      </w:pPr>
      <w:r>
        <w:br w:type="page"/>
      </w:r>
    </w:p>
    <w:p w:rsidR="0FCA9C8C" w:rsidP="43F46BAC" w:rsidRDefault="0FCA9C8C" w14:paraId="787496FC" w14:textId="3A58FAFC">
      <w:pPr>
        <w:pStyle w:val="NoSpacing"/>
        <w:spacing w:after="0" w:afterAutospacing="off"/>
      </w:pPr>
      <w:r w:rsidRPr="5A756CAB" w:rsidR="5761687E">
        <w:rPr>
          <w:rFonts w:ascii="Calibri" w:hAnsi="Calibri" w:eastAsia="Calibri" w:cs="Calibri"/>
          <w:noProof w:val="0"/>
          <w:sz w:val="22"/>
          <w:szCs w:val="22"/>
          <w:lang w:val="en-GB"/>
        </w:rPr>
        <w:t>The A&amp;E department are waiting for orthopaedics to come down and review the patient.</w:t>
      </w:r>
    </w:p>
    <w:p w:rsidR="0FCA9C8C" w:rsidP="43F46BAC" w:rsidRDefault="0FCA9C8C" w14:paraId="2B9DD5CE" w14:textId="2A87522F">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73EEE70B" w14:textId="07A7FF44">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Whilst awaiting specialist review, state 2 management steps the A&amp;E SHO could implement.</w:t>
      </w:r>
    </w:p>
    <w:p w:rsidR="0FCA9C8C" w:rsidP="43F46BAC" w:rsidRDefault="0FCA9C8C" w14:paraId="6206BE78" w14:textId="2657F615">
      <w:pPr>
        <w:pStyle w:val="NoSpacing"/>
        <w:spacing w:after="0" w:afterAutospacing="off"/>
      </w:pPr>
      <w:r w:rsidRPr="5A756CAB" w:rsidR="5761687E">
        <w:rPr>
          <w:rFonts w:ascii="Calibri" w:hAnsi="Calibri" w:eastAsia="Calibri" w:cs="Calibri"/>
          <w:noProof w:val="0"/>
          <w:sz w:val="22"/>
          <w:szCs w:val="22"/>
          <w:lang w:val="en-GB"/>
        </w:rPr>
        <w:t xml:space="preserve"> </w:t>
      </w:r>
    </w:p>
    <w:p w:rsidR="0FCA9C8C" w:rsidP="43F46BAC" w:rsidRDefault="0FCA9C8C" w14:paraId="00CA430F" w14:textId="7C53FEF0">
      <w:pPr>
        <w:pStyle w:val="NoSpacing"/>
        <w:spacing w:after="0" w:afterAutospacing="off"/>
      </w:pPr>
      <w:r w:rsidRPr="5A756CAB" w:rsidR="5761687E">
        <w:rPr>
          <w:rFonts w:ascii="Calibri" w:hAnsi="Calibri" w:eastAsia="Calibri" w:cs="Calibri"/>
          <w:noProof w:val="0"/>
          <w:sz w:val="22"/>
          <w:szCs w:val="22"/>
          <w:lang w:val="en-GB"/>
        </w:rPr>
        <w:t xml:space="preserve"> </w:t>
      </w:r>
    </w:p>
    <w:p w:rsidR="5A756CAB" w:rsidP="5A756CAB" w:rsidRDefault="5A756CAB" w14:paraId="7AE603A0" w14:textId="35D86254">
      <w:pPr>
        <w:pStyle w:val="NoSpacing"/>
        <w:spacing w:after="0" w:afterAutospacing="off"/>
        <w:rPr>
          <w:rFonts w:ascii="Calibri" w:hAnsi="Calibri" w:eastAsia="Calibri" w:cs="Calibri"/>
          <w:noProof w:val="0"/>
          <w:sz w:val="22"/>
          <w:szCs w:val="22"/>
          <w:lang w:val="en-GB"/>
        </w:rPr>
      </w:pPr>
    </w:p>
    <w:p w:rsidR="5A756CAB" w:rsidP="5A756CAB" w:rsidRDefault="5A756CAB" w14:paraId="21567586" w14:textId="14C4C074">
      <w:pPr>
        <w:pStyle w:val="NoSpacing"/>
        <w:spacing w:after="0" w:afterAutospacing="off"/>
        <w:rPr>
          <w:rFonts w:ascii="Calibri" w:hAnsi="Calibri" w:eastAsia="Calibri" w:cs="Calibri"/>
          <w:noProof w:val="0"/>
          <w:sz w:val="22"/>
          <w:szCs w:val="22"/>
          <w:lang w:val="en-GB"/>
        </w:rPr>
      </w:pPr>
    </w:p>
    <w:p w:rsidR="5A756CAB" w:rsidP="5A756CAB" w:rsidRDefault="5A756CAB" w14:paraId="7E82B92D" w14:textId="13B53FDD">
      <w:pPr>
        <w:pStyle w:val="NoSpacing"/>
        <w:spacing w:after="0" w:afterAutospacing="off"/>
        <w:rPr>
          <w:rFonts w:ascii="Calibri" w:hAnsi="Calibri" w:eastAsia="Calibri" w:cs="Calibri"/>
          <w:noProof w:val="0"/>
          <w:sz w:val="22"/>
          <w:szCs w:val="22"/>
          <w:lang w:val="en-GB"/>
        </w:rPr>
      </w:pPr>
    </w:p>
    <w:p w:rsidR="5A756CAB" w:rsidP="5A756CAB" w:rsidRDefault="5A756CAB" w14:paraId="19617986" w14:textId="17CB3AD7">
      <w:pPr>
        <w:pStyle w:val="NoSpacing"/>
        <w:spacing w:after="0" w:afterAutospacing="off"/>
        <w:rPr>
          <w:rFonts w:ascii="Calibri" w:hAnsi="Calibri" w:eastAsia="Calibri" w:cs="Calibri"/>
          <w:noProof w:val="0"/>
          <w:sz w:val="22"/>
          <w:szCs w:val="22"/>
          <w:lang w:val="en-GB"/>
        </w:rPr>
      </w:pPr>
    </w:p>
    <w:p w:rsidR="5A756CAB" w:rsidP="5A756CAB" w:rsidRDefault="5A756CAB" w14:paraId="3E83DBA4" w14:textId="6BDBDEBB">
      <w:pPr>
        <w:pStyle w:val="NoSpacing"/>
        <w:spacing w:after="0" w:afterAutospacing="off"/>
        <w:rPr>
          <w:rFonts w:ascii="Calibri" w:hAnsi="Calibri" w:eastAsia="Calibri" w:cs="Calibri"/>
          <w:noProof w:val="0"/>
          <w:sz w:val="22"/>
          <w:szCs w:val="22"/>
          <w:lang w:val="en-GB"/>
        </w:rPr>
      </w:pPr>
    </w:p>
    <w:p w:rsidR="5A756CAB" w:rsidP="5A756CAB" w:rsidRDefault="5A756CAB" w14:paraId="30754DE2" w14:textId="0583D58C">
      <w:pPr>
        <w:pStyle w:val="NoSpacing"/>
        <w:spacing w:after="0" w:afterAutospacing="off"/>
        <w:rPr>
          <w:rFonts w:ascii="Calibri" w:hAnsi="Calibri" w:eastAsia="Calibri" w:cs="Calibri"/>
          <w:noProof w:val="0"/>
          <w:sz w:val="22"/>
          <w:szCs w:val="22"/>
          <w:lang w:val="en-GB"/>
        </w:rPr>
      </w:pPr>
    </w:p>
    <w:p w:rsidR="5A756CAB" w:rsidP="5A756CAB" w:rsidRDefault="5A756CAB" w14:paraId="35106242" w14:textId="11ACFABF">
      <w:pPr>
        <w:pStyle w:val="NoSpacing"/>
        <w:spacing w:after="0" w:afterAutospacing="off"/>
        <w:rPr>
          <w:rFonts w:ascii="Calibri" w:hAnsi="Calibri" w:eastAsia="Calibri" w:cs="Calibri"/>
          <w:noProof w:val="0"/>
          <w:sz w:val="22"/>
          <w:szCs w:val="22"/>
          <w:lang w:val="en-GB"/>
        </w:rPr>
      </w:pPr>
    </w:p>
    <w:p w:rsidR="5A756CAB" w:rsidP="5A756CAB" w:rsidRDefault="5A756CAB" w14:paraId="57DB0E04" w14:textId="483AACEA">
      <w:pPr>
        <w:pStyle w:val="NoSpacing"/>
        <w:spacing w:after="0" w:afterAutospacing="off"/>
        <w:rPr>
          <w:rFonts w:ascii="Calibri" w:hAnsi="Calibri" w:eastAsia="Calibri" w:cs="Calibri"/>
          <w:noProof w:val="0"/>
          <w:sz w:val="22"/>
          <w:szCs w:val="22"/>
          <w:lang w:val="en-GB"/>
        </w:rPr>
      </w:pPr>
    </w:p>
    <w:p w:rsidR="5A756CAB" w:rsidP="5A756CAB" w:rsidRDefault="5A756CAB" w14:paraId="1F292DCB" w14:textId="643D3464">
      <w:pPr>
        <w:pStyle w:val="NoSpacing"/>
        <w:spacing w:after="0" w:afterAutospacing="off"/>
        <w:rPr>
          <w:rFonts w:ascii="Calibri" w:hAnsi="Calibri" w:eastAsia="Calibri" w:cs="Calibri"/>
          <w:noProof w:val="0"/>
          <w:sz w:val="22"/>
          <w:szCs w:val="22"/>
          <w:lang w:val="en-GB"/>
        </w:rPr>
      </w:pPr>
    </w:p>
    <w:p w:rsidR="5A756CAB" w:rsidP="5A756CAB" w:rsidRDefault="5A756CAB" w14:paraId="35BF3C46" w14:textId="2CF91F09">
      <w:pPr>
        <w:pStyle w:val="NoSpacing"/>
        <w:spacing w:after="0" w:afterAutospacing="off"/>
        <w:rPr>
          <w:rFonts w:ascii="Calibri" w:hAnsi="Calibri" w:eastAsia="Calibri" w:cs="Calibri"/>
          <w:noProof w:val="0"/>
          <w:sz w:val="22"/>
          <w:szCs w:val="22"/>
          <w:lang w:val="en-GB"/>
        </w:rPr>
      </w:pPr>
    </w:p>
    <w:p w:rsidR="5A756CAB" w:rsidP="5A756CAB" w:rsidRDefault="5A756CAB" w14:paraId="06E261D3" w14:textId="7300C6E7">
      <w:pPr>
        <w:pStyle w:val="NoSpacing"/>
        <w:spacing w:after="0" w:afterAutospacing="off"/>
        <w:rPr>
          <w:rFonts w:ascii="Calibri" w:hAnsi="Calibri" w:eastAsia="Calibri" w:cs="Calibri"/>
          <w:noProof w:val="0"/>
          <w:sz w:val="22"/>
          <w:szCs w:val="22"/>
          <w:lang w:val="en-GB"/>
        </w:rPr>
      </w:pPr>
    </w:p>
    <w:p w:rsidR="5A756CAB" w:rsidP="5A756CAB" w:rsidRDefault="5A756CAB" w14:paraId="51D1B88C" w14:textId="6F21DD71">
      <w:pPr>
        <w:pStyle w:val="NoSpacing"/>
        <w:spacing w:after="0" w:afterAutospacing="off"/>
        <w:rPr>
          <w:rFonts w:ascii="Calibri" w:hAnsi="Calibri" w:eastAsia="Calibri" w:cs="Calibri"/>
          <w:noProof w:val="0"/>
          <w:sz w:val="22"/>
          <w:szCs w:val="22"/>
          <w:lang w:val="en-GB"/>
        </w:rPr>
      </w:pPr>
    </w:p>
    <w:p w:rsidR="0FCA9C8C" w:rsidP="43F46BAC" w:rsidRDefault="0FCA9C8C" w14:paraId="449693AD" w14:textId="60B3AD98">
      <w:pPr>
        <w:pStyle w:val="NoSpacing"/>
        <w:spacing w:after="0" w:afterAutospacing="off"/>
      </w:pPr>
      <w:r w:rsidRPr="4038FEF7">
        <w:rPr>
          <w:rFonts w:ascii="Calibri" w:hAnsi="Calibri" w:eastAsia="Calibri" w:cs="Calibri"/>
          <w:noProof w:val="0"/>
          <w:sz w:val="22"/>
          <w:szCs w:val="22"/>
          <w:lang w:val="en-GB"/>
        </w:rPr>
        <w:br w:type="column"/>
      </w:r>
      <w:r w:rsidRPr="4038FEF7" w:rsidR="4EB2E489">
        <w:rPr>
          <w:rFonts w:ascii="Calibri" w:hAnsi="Calibri" w:eastAsia="Calibri" w:cs="Calibri"/>
          <w:noProof w:val="0"/>
          <w:sz w:val="22"/>
          <w:szCs w:val="22"/>
          <w:lang w:val="en-GB"/>
        </w:rPr>
        <w:t xml:space="preserve">Orthopaedics review and have decided that this patient requires an inpatient admission. They have placed the patient on their multi-disciplinary team meeting to decide how to definitively manage this patient. They </w:t>
      </w:r>
      <w:r w:rsidRPr="4038FEF7" w:rsidR="4EB2E489">
        <w:rPr>
          <w:rFonts w:ascii="Calibri" w:hAnsi="Calibri" w:eastAsia="Calibri" w:cs="Calibri"/>
          <w:noProof w:val="0"/>
          <w:sz w:val="22"/>
          <w:szCs w:val="22"/>
          <w:lang w:val="en-GB"/>
        </w:rPr>
        <w:t>advise you to</w:t>
      </w:r>
      <w:r w:rsidRPr="4038FEF7" w:rsidR="4EB2E489">
        <w:rPr>
          <w:rFonts w:ascii="Calibri" w:hAnsi="Calibri" w:eastAsia="Calibri" w:cs="Calibri"/>
          <w:noProof w:val="0"/>
          <w:sz w:val="22"/>
          <w:szCs w:val="22"/>
          <w:lang w:val="en-GB"/>
        </w:rPr>
        <w:t xml:space="preserve"> start the patient on a course of co-amoxiclav prior to admission to the ward.</w:t>
      </w:r>
    </w:p>
    <w:p w:rsidR="0FCA9C8C" w:rsidP="43F46BAC" w:rsidRDefault="0FCA9C8C" w14:paraId="6EB25965" w14:textId="490AF125">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46152F86" w14:textId="28807C3B">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Why is co-amoxiclav often given as an initial antibiotic prior to any culture results coming back?</w:t>
      </w:r>
    </w:p>
    <w:p w:rsidR="0FCA9C8C" w:rsidP="43F46BAC" w:rsidRDefault="0FCA9C8C" w14:paraId="5E2E7041" w14:textId="39CEA639">
      <w:pPr>
        <w:pStyle w:val="NoSpacing"/>
        <w:spacing w:after="0" w:afterAutospacing="off"/>
      </w:pPr>
      <w:r w:rsidRPr="5A756CAB" w:rsidR="5761687E">
        <w:rPr>
          <w:rFonts w:ascii="Calibri" w:hAnsi="Calibri" w:eastAsia="Calibri" w:cs="Calibri"/>
          <w:noProof w:val="0"/>
          <w:sz w:val="22"/>
          <w:szCs w:val="22"/>
          <w:lang w:val="en-GB"/>
        </w:rPr>
        <w:t xml:space="preserve"> </w:t>
      </w:r>
    </w:p>
    <w:p w:rsidR="5A756CAB" w:rsidP="5A756CAB" w:rsidRDefault="5A756CAB" w14:paraId="73D222D1" w14:textId="22099133">
      <w:pPr>
        <w:pStyle w:val="NoSpacing"/>
        <w:spacing w:after="0" w:afterAutospacing="off"/>
        <w:rPr>
          <w:rFonts w:ascii="Calibri" w:hAnsi="Calibri" w:eastAsia="Calibri" w:cs="Calibri"/>
          <w:noProof w:val="0"/>
          <w:sz w:val="22"/>
          <w:szCs w:val="22"/>
          <w:lang w:val="en-GB"/>
        </w:rPr>
      </w:pPr>
    </w:p>
    <w:p w:rsidR="5A756CAB" w:rsidP="5A756CAB" w:rsidRDefault="5A756CAB" w14:paraId="6CCCFA0C" w14:textId="42BCF340">
      <w:pPr>
        <w:pStyle w:val="NoSpacing"/>
        <w:spacing w:after="0" w:afterAutospacing="off"/>
        <w:rPr>
          <w:rFonts w:ascii="Calibri" w:hAnsi="Calibri" w:eastAsia="Calibri" w:cs="Calibri"/>
          <w:noProof w:val="0"/>
          <w:sz w:val="22"/>
          <w:szCs w:val="22"/>
          <w:lang w:val="en-GB"/>
        </w:rPr>
      </w:pPr>
    </w:p>
    <w:p w:rsidR="5A756CAB" w:rsidP="5A756CAB" w:rsidRDefault="5A756CAB" w14:paraId="0547BE3E" w14:textId="60C7B734">
      <w:pPr>
        <w:pStyle w:val="NoSpacing"/>
        <w:spacing w:after="0" w:afterAutospacing="off"/>
        <w:rPr>
          <w:rFonts w:ascii="Calibri" w:hAnsi="Calibri" w:eastAsia="Calibri" w:cs="Calibri"/>
          <w:noProof w:val="0"/>
          <w:sz w:val="22"/>
          <w:szCs w:val="22"/>
          <w:lang w:val="en-GB"/>
        </w:rPr>
      </w:pPr>
    </w:p>
    <w:p w:rsidR="5A756CAB" w:rsidP="5A756CAB" w:rsidRDefault="5A756CAB" w14:paraId="79FAE752" w14:textId="349CDE4D">
      <w:pPr>
        <w:pStyle w:val="NoSpacing"/>
        <w:spacing w:after="0" w:afterAutospacing="off"/>
        <w:rPr>
          <w:rFonts w:ascii="Calibri" w:hAnsi="Calibri" w:eastAsia="Calibri" w:cs="Calibri"/>
          <w:noProof w:val="0"/>
          <w:sz w:val="22"/>
          <w:szCs w:val="22"/>
          <w:lang w:val="en-GB"/>
        </w:rPr>
      </w:pPr>
    </w:p>
    <w:p w:rsidR="5A756CAB" w:rsidP="5A756CAB" w:rsidRDefault="5A756CAB" w14:paraId="30C8B63F" w14:textId="56C79040">
      <w:pPr>
        <w:pStyle w:val="NoSpacing"/>
        <w:spacing w:after="0" w:afterAutospacing="off"/>
        <w:rPr>
          <w:rFonts w:ascii="Calibri" w:hAnsi="Calibri" w:eastAsia="Calibri" w:cs="Calibri"/>
          <w:noProof w:val="0"/>
          <w:sz w:val="22"/>
          <w:szCs w:val="22"/>
          <w:lang w:val="en-GB"/>
        </w:rPr>
      </w:pPr>
    </w:p>
    <w:p w:rsidR="5A756CAB" w:rsidP="5A756CAB" w:rsidRDefault="5A756CAB" w14:paraId="1FC15524" w14:textId="61703789">
      <w:pPr>
        <w:pStyle w:val="NoSpacing"/>
        <w:spacing w:after="0" w:afterAutospacing="off"/>
        <w:rPr>
          <w:rFonts w:ascii="Calibri" w:hAnsi="Calibri" w:eastAsia="Calibri" w:cs="Calibri"/>
          <w:noProof w:val="0"/>
          <w:sz w:val="22"/>
          <w:szCs w:val="22"/>
          <w:lang w:val="en-GB"/>
        </w:rPr>
      </w:pPr>
    </w:p>
    <w:p w:rsidR="5A756CAB" w:rsidP="5A756CAB" w:rsidRDefault="5A756CAB" w14:paraId="33C409D5" w14:textId="0EC0FDEB">
      <w:pPr>
        <w:pStyle w:val="NoSpacing"/>
        <w:spacing w:after="0" w:afterAutospacing="off"/>
        <w:rPr>
          <w:rFonts w:ascii="Calibri" w:hAnsi="Calibri" w:eastAsia="Calibri" w:cs="Calibri"/>
          <w:noProof w:val="0"/>
          <w:sz w:val="22"/>
          <w:szCs w:val="22"/>
          <w:lang w:val="en-GB"/>
        </w:rPr>
      </w:pPr>
    </w:p>
    <w:p w:rsidR="5A756CAB" w:rsidP="5A756CAB" w:rsidRDefault="5A756CAB" w14:paraId="05D72972" w14:textId="65D428CA">
      <w:pPr>
        <w:pStyle w:val="NoSpacing"/>
        <w:spacing w:after="0" w:afterAutospacing="off"/>
        <w:rPr>
          <w:rFonts w:ascii="Calibri" w:hAnsi="Calibri" w:eastAsia="Calibri" w:cs="Calibri"/>
          <w:noProof w:val="0"/>
          <w:sz w:val="22"/>
          <w:szCs w:val="22"/>
          <w:lang w:val="en-GB"/>
        </w:rPr>
      </w:pPr>
    </w:p>
    <w:p w:rsidR="5A756CAB" w:rsidP="5A756CAB" w:rsidRDefault="5A756CAB" w14:paraId="39D10675" w14:textId="43E54A62">
      <w:pPr>
        <w:pStyle w:val="NoSpacing"/>
        <w:spacing w:after="0" w:afterAutospacing="off"/>
        <w:rPr>
          <w:rFonts w:ascii="Calibri" w:hAnsi="Calibri" w:eastAsia="Calibri" w:cs="Calibri"/>
          <w:noProof w:val="0"/>
          <w:sz w:val="22"/>
          <w:szCs w:val="22"/>
          <w:lang w:val="en-GB"/>
        </w:rPr>
      </w:pPr>
    </w:p>
    <w:p w:rsidR="5A756CAB" w:rsidP="5A756CAB" w:rsidRDefault="5A756CAB" w14:paraId="0E3FC71A" w14:textId="41A9E7FE">
      <w:pPr>
        <w:pStyle w:val="NoSpacing"/>
        <w:spacing w:after="0" w:afterAutospacing="off"/>
        <w:rPr>
          <w:rFonts w:ascii="Calibri" w:hAnsi="Calibri" w:eastAsia="Calibri" w:cs="Calibri"/>
          <w:noProof w:val="0"/>
          <w:sz w:val="22"/>
          <w:szCs w:val="22"/>
          <w:lang w:val="en-GB"/>
        </w:rPr>
      </w:pPr>
    </w:p>
    <w:p w:rsidR="5A756CAB" w:rsidP="5A756CAB" w:rsidRDefault="5A756CAB" w14:paraId="729B6B59" w14:textId="221141F2">
      <w:pPr>
        <w:pStyle w:val="NoSpacing"/>
        <w:spacing w:after="0" w:afterAutospacing="off"/>
        <w:rPr>
          <w:rFonts w:ascii="Calibri" w:hAnsi="Calibri" w:eastAsia="Calibri" w:cs="Calibri"/>
          <w:noProof w:val="0"/>
          <w:sz w:val="22"/>
          <w:szCs w:val="22"/>
          <w:lang w:val="en-GB"/>
        </w:rPr>
      </w:pPr>
    </w:p>
    <w:p w:rsidR="5A756CAB" w:rsidP="5A756CAB" w:rsidRDefault="5A756CAB" w14:paraId="3629EDB4" w14:textId="2B3443A9">
      <w:pPr>
        <w:pStyle w:val="NoSpacing"/>
        <w:spacing w:after="0" w:afterAutospacing="off"/>
        <w:rPr>
          <w:rFonts w:ascii="Calibri" w:hAnsi="Calibri" w:eastAsia="Calibri" w:cs="Calibri"/>
          <w:noProof w:val="0"/>
          <w:sz w:val="22"/>
          <w:szCs w:val="22"/>
          <w:lang w:val="en-GB"/>
        </w:rPr>
      </w:pPr>
    </w:p>
    <w:p w:rsidR="0FCA9C8C" w:rsidP="43F46BAC" w:rsidRDefault="0FCA9C8C" w14:paraId="6C6B236E" w14:textId="43ED2841">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6E2E114D" w14:textId="16F5DCAE">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Why in this patient would infection be more of a concern? Please state 4 further patient factors, not specific to this case, that would increase the risk of infection.</w:t>
      </w:r>
    </w:p>
    <w:p w:rsidR="0FCA9C8C" w:rsidP="43F46BAC" w:rsidRDefault="0FCA9C8C" w14:paraId="50880422" w14:textId="18A06D4A">
      <w:pPr>
        <w:pStyle w:val="NoSpacing"/>
        <w:spacing w:after="0" w:afterAutospacing="off"/>
      </w:pPr>
      <w:r w:rsidRPr="5A756CAB" w:rsidR="5761687E">
        <w:rPr>
          <w:rFonts w:ascii="Calibri" w:hAnsi="Calibri" w:eastAsia="Calibri" w:cs="Calibri"/>
          <w:noProof w:val="0"/>
          <w:sz w:val="22"/>
          <w:szCs w:val="22"/>
          <w:lang w:val="en-GB"/>
        </w:rPr>
        <w:t xml:space="preserve"> </w:t>
      </w:r>
    </w:p>
    <w:p w:rsidR="0FCA9C8C" w:rsidP="43F46BAC" w:rsidRDefault="0FCA9C8C" w14:paraId="101C498D" w14:textId="1C9D4B26">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5A756CAB" w:rsidRDefault="0FCA9C8C" w14:paraId="6725F890" w14:textId="673D9A23">
      <w:pPr>
        <w:pStyle w:val="NoSpacing"/>
        <w:spacing w:after="0" w:afterAutospacing="off"/>
        <w:rPr>
          <w:rFonts w:ascii="Calibri" w:hAnsi="Calibri" w:eastAsia="Calibri" w:cs="Calibri"/>
          <w:noProof w:val="0"/>
          <w:sz w:val="22"/>
          <w:szCs w:val="22"/>
          <w:lang w:val="en-GB"/>
        </w:rPr>
      </w:pPr>
    </w:p>
    <w:p w:rsidR="0FCA9C8C" w:rsidP="5A756CAB" w:rsidRDefault="0FCA9C8C" w14:paraId="2C59EA49" w14:textId="7D3D1641">
      <w:pPr>
        <w:spacing w:after="0" w:afterAutospacing="off"/>
      </w:pPr>
      <w:r>
        <w:br w:type="page"/>
      </w:r>
    </w:p>
    <w:p w:rsidR="0FCA9C8C" w:rsidP="43F46BAC" w:rsidRDefault="0FCA9C8C" w14:paraId="4400368C" w14:textId="2DAF16A2">
      <w:pPr>
        <w:pStyle w:val="NoSpacing"/>
        <w:spacing w:after="0" w:afterAutospacing="off"/>
      </w:pPr>
      <w:r w:rsidRPr="5A756CAB" w:rsidR="5761687E">
        <w:rPr>
          <w:rFonts w:ascii="Calibri" w:hAnsi="Calibri" w:eastAsia="Calibri" w:cs="Calibri"/>
          <w:noProof w:val="0"/>
          <w:sz w:val="22"/>
          <w:szCs w:val="22"/>
          <w:lang w:val="en-GB"/>
        </w:rPr>
        <w:t>Orthopaedics have scheduled the patient in for theatre for 8am the next morning. It has been decided that vascular surgery and plastic surgery will also be present and assisting in the case.</w:t>
      </w:r>
    </w:p>
    <w:p w:rsidR="0FCA9C8C" w:rsidP="43F46BAC" w:rsidRDefault="0FCA9C8C" w14:paraId="6288C6BD" w14:textId="5FE39657">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218D2A9F" w14:textId="46E1B358">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5A756CAB" w:rsidR="5761687E">
        <w:rPr>
          <w:rFonts w:ascii="Calibri" w:hAnsi="Calibri" w:eastAsia="Calibri" w:cs="Calibri"/>
          <w:noProof w:val="0"/>
          <w:sz w:val="22"/>
          <w:szCs w:val="22"/>
          <w:lang w:val="en-GB"/>
        </w:rPr>
        <w:t>This patient is first on the list due to her type 1 diabetes. How would you go about managing her insulin medication? It is currently 18:00pm the evening before her surgery. She usually takes 20 units long acting insulin at night and 4-6 units rapid acting insulin 3x/day with meals.</w:t>
      </w:r>
    </w:p>
    <w:p w:rsidR="5A756CAB" w:rsidP="5A756CAB" w:rsidRDefault="5A756CAB" w14:paraId="209CC193" w14:textId="2D5A8DD2">
      <w:pPr>
        <w:spacing w:after="160" w:afterAutospacing="off" w:line="257" w:lineRule="auto"/>
        <w:ind w:left="720" w:right="0"/>
        <w:rPr>
          <w:rStyle w:val="ListParagraph"/>
          <w:rFonts w:ascii="Calibri" w:hAnsi="Calibri" w:eastAsia="Calibri" w:cs="Calibri"/>
          <w:noProof w:val="0"/>
          <w:sz w:val="22"/>
          <w:szCs w:val="22"/>
          <w:lang w:val="en-GB"/>
        </w:rPr>
      </w:pPr>
    </w:p>
    <w:p w:rsidR="5A756CAB" w:rsidP="5A756CAB" w:rsidRDefault="5A756CAB" w14:paraId="08CF80A6" w14:textId="3F05EF97">
      <w:pPr>
        <w:spacing w:after="160" w:afterAutospacing="off" w:line="257" w:lineRule="auto"/>
        <w:ind w:left="720" w:right="0"/>
        <w:rPr>
          <w:rStyle w:val="ListParagraph"/>
          <w:rFonts w:ascii="Calibri" w:hAnsi="Calibri" w:eastAsia="Calibri" w:cs="Calibri"/>
          <w:noProof w:val="0"/>
          <w:sz w:val="22"/>
          <w:szCs w:val="22"/>
          <w:lang w:val="en-GB"/>
        </w:rPr>
      </w:pPr>
    </w:p>
    <w:p w:rsidR="5A756CAB" w:rsidP="5A756CAB" w:rsidRDefault="5A756CAB" w14:paraId="6CF304B8" w14:textId="11D26881">
      <w:pPr>
        <w:spacing w:after="160" w:afterAutospacing="off" w:line="257" w:lineRule="auto"/>
        <w:ind w:left="720" w:right="0"/>
        <w:rPr>
          <w:rStyle w:val="ListParagraph"/>
          <w:rFonts w:ascii="Calibri" w:hAnsi="Calibri" w:eastAsia="Calibri" w:cs="Calibri"/>
          <w:noProof w:val="0"/>
          <w:sz w:val="22"/>
          <w:szCs w:val="22"/>
          <w:lang w:val="en-GB"/>
        </w:rPr>
      </w:pPr>
    </w:p>
    <w:p w:rsidR="5A756CAB" w:rsidP="5A756CAB" w:rsidRDefault="5A756CAB" w14:paraId="38950DB3" w14:textId="2889BA7D">
      <w:pPr>
        <w:spacing w:after="160" w:afterAutospacing="off" w:line="257" w:lineRule="auto"/>
        <w:ind w:left="720" w:right="0"/>
        <w:rPr>
          <w:rStyle w:val="ListParagraph"/>
          <w:rFonts w:ascii="Calibri" w:hAnsi="Calibri" w:eastAsia="Calibri" w:cs="Calibri"/>
          <w:noProof w:val="0"/>
          <w:sz w:val="22"/>
          <w:szCs w:val="22"/>
          <w:lang w:val="en-GB"/>
        </w:rPr>
      </w:pPr>
    </w:p>
    <w:p w:rsidR="5A756CAB" w:rsidP="5A756CAB" w:rsidRDefault="5A756CAB" w14:paraId="4A01BEF8" w14:textId="5A747CF7">
      <w:pPr>
        <w:spacing w:after="160" w:afterAutospacing="off" w:line="257" w:lineRule="auto"/>
        <w:ind w:left="720" w:right="0"/>
        <w:rPr>
          <w:rStyle w:val="ListParagraph"/>
          <w:rFonts w:ascii="Calibri" w:hAnsi="Calibri" w:eastAsia="Calibri" w:cs="Calibri"/>
          <w:noProof w:val="0"/>
          <w:sz w:val="22"/>
          <w:szCs w:val="22"/>
          <w:lang w:val="en-GB"/>
        </w:rPr>
      </w:pPr>
    </w:p>
    <w:p w:rsidR="0FCA9C8C" w:rsidP="43F46BAC" w:rsidRDefault="0FCA9C8C" w14:paraId="60343E61" w14:textId="096011B0">
      <w:pPr>
        <w:spacing w:after="160" w:afterAutospacing="off" w:line="257" w:lineRule="auto"/>
        <w:ind w:left="720" w:right="0"/>
      </w:pPr>
      <w:r w:rsidRPr="43F46BAC" w:rsidR="4EB2E489">
        <w:rPr>
          <w:rStyle w:val="ListParagraph"/>
          <w:rFonts w:ascii="Calibri" w:hAnsi="Calibri" w:eastAsia="Calibri" w:cs="Calibri"/>
          <w:noProof w:val="0"/>
          <w:sz w:val="22"/>
          <w:szCs w:val="22"/>
          <w:lang w:val="en-GB"/>
        </w:rPr>
        <w:t xml:space="preserve"> </w:t>
      </w:r>
    </w:p>
    <w:p w:rsidR="0FCA9C8C" w:rsidP="43F46BAC" w:rsidRDefault="0FCA9C8C" w14:paraId="0BB6067D" w14:textId="281301E2">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Post-operatively, how would you convert this patient back to their regular insulin medications?</w:t>
      </w:r>
    </w:p>
    <w:p w:rsidR="0FCA9C8C" w:rsidP="43F46BAC" w:rsidRDefault="0FCA9C8C" w14:paraId="6E7BCE97" w14:textId="1372F058">
      <w:pPr>
        <w:pStyle w:val="NoSpacing"/>
        <w:spacing w:after="0" w:afterAutospacing="off"/>
      </w:pPr>
      <w:r w:rsidRPr="5A756CAB" w:rsidR="5761687E">
        <w:rPr>
          <w:rFonts w:ascii="Calibri" w:hAnsi="Calibri" w:eastAsia="Calibri" w:cs="Calibri"/>
          <w:noProof w:val="0"/>
          <w:sz w:val="22"/>
          <w:szCs w:val="22"/>
          <w:lang w:val="en-GB"/>
        </w:rPr>
        <w:t xml:space="preserve"> </w:t>
      </w:r>
    </w:p>
    <w:p w:rsidR="5A756CAB" w:rsidP="5A756CAB" w:rsidRDefault="5A756CAB" w14:paraId="0D2B924A" w14:textId="6AAF7ED8">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318C6E72" w14:textId="0341A4BD">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60ECD022" w14:textId="5363DDB9">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12823B70" w14:textId="3B86831E">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1C46672D" w14:textId="2F69A51E">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54236DD2" w14:textId="79E83869">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0392FCE0" w14:textId="3E991F8E">
      <w:pPr>
        <w:pStyle w:val="NoSpacing"/>
        <w:spacing w:after="0" w:afterAutospacing="off"/>
        <w:ind w:left="720" w:right="0"/>
        <w:rPr>
          <w:rFonts w:ascii="Calibri" w:hAnsi="Calibri" w:eastAsia="Calibri" w:cs="Calibri"/>
          <w:noProof w:val="0"/>
          <w:color w:val="EE0000"/>
          <w:sz w:val="22"/>
          <w:szCs w:val="22"/>
          <w:lang w:val="en-GB"/>
        </w:rPr>
      </w:pPr>
    </w:p>
    <w:p w:rsidR="5A756CAB" w:rsidP="5A756CAB" w:rsidRDefault="5A756CAB" w14:paraId="65C526B9" w14:textId="39ACFF0C">
      <w:pPr>
        <w:pStyle w:val="NoSpacing"/>
        <w:spacing w:after="0" w:afterAutospacing="off"/>
        <w:ind w:left="720" w:right="0"/>
        <w:rPr>
          <w:rFonts w:ascii="Calibri" w:hAnsi="Calibri" w:eastAsia="Calibri" w:cs="Calibri"/>
          <w:noProof w:val="0"/>
          <w:color w:val="EE0000"/>
          <w:sz w:val="22"/>
          <w:szCs w:val="22"/>
          <w:lang w:val="en-GB"/>
        </w:rPr>
      </w:pPr>
    </w:p>
    <w:p w:rsidR="5A756CAB" w:rsidP="4038FEF7" w:rsidRDefault="5A756CAB" w14:paraId="2061EE50" w14:textId="00E18622">
      <w:pPr>
        <w:pStyle w:val="NoSpacing"/>
        <w:spacing w:after="0" w:afterAutospacing="off"/>
        <w:ind w:left="0" w:right="0"/>
        <w:rPr>
          <w:rFonts w:ascii="Calibri" w:hAnsi="Calibri" w:eastAsia="Calibri" w:cs="Calibri"/>
          <w:b w:val="0"/>
          <w:bCs w:val="0"/>
          <w:noProof w:val="0"/>
          <w:color w:val="000000" w:themeColor="text1" w:themeTint="FF" w:themeShade="FF"/>
          <w:sz w:val="22"/>
          <w:szCs w:val="22"/>
          <w:lang w:val="en-GB"/>
        </w:rPr>
      </w:pPr>
      <w:r w:rsidRPr="4038FEF7" w:rsidR="0E184480">
        <w:rPr>
          <w:rFonts w:ascii="Calibri" w:hAnsi="Calibri" w:eastAsia="Calibri" w:cs="Calibri"/>
          <w:b w:val="0"/>
          <w:bCs w:val="0"/>
          <w:noProof w:val="0"/>
          <w:color w:val="000000" w:themeColor="text1" w:themeTint="FF" w:themeShade="FF"/>
          <w:sz w:val="22"/>
          <w:szCs w:val="22"/>
          <w:lang w:val="en-GB"/>
        </w:rPr>
        <w:t xml:space="preserve">Dog bites are not the only bites injuries seen.  Cat bites are </w:t>
      </w:r>
      <w:r w:rsidRPr="4038FEF7" w:rsidR="0E184480">
        <w:rPr>
          <w:rFonts w:ascii="Calibri" w:hAnsi="Calibri" w:eastAsia="Calibri" w:cs="Calibri"/>
          <w:b w:val="0"/>
          <w:bCs w:val="0"/>
          <w:noProof w:val="0"/>
          <w:color w:val="000000" w:themeColor="text1" w:themeTint="FF" w:themeShade="FF"/>
          <w:sz w:val="22"/>
          <w:szCs w:val="22"/>
          <w:lang w:val="en-GB"/>
        </w:rPr>
        <w:t>very common</w:t>
      </w:r>
      <w:r w:rsidRPr="4038FEF7" w:rsidR="0E184480">
        <w:rPr>
          <w:rFonts w:ascii="Calibri" w:hAnsi="Calibri" w:eastAsia="Calibri" w:cs="Calibri"/>
          <w:b w:val="0"/>
          <w:bCs w:val="0"/>
          <w:noProof w:val="0"/>
          <w:color w:val="000000" w:themeColor="text1" w:themeTint="FF" w:themeShade="FF"/>
          <w:sz w:val="22"/>
          <w:szCs w:val="22"/>
          <w:lang w:val="en-GB"/>
        </w:rPr>
        <w:t>, and human bites are also often seen in the emergency department.</w:t>
      </w:r>
    </w:p>
    <w:p w:rsidR="5A756CAB" w:rsidP="5A756CAB" w:rsidRDefault="5A756CAB" w14:paraId="668F3CB8" w14:textId="232D0F97">
      <w:pPr>
        <w:pStyle w:val="NoSpacing"/>
        <w:spacing w:after="0" w:afterAutospacing="off"/>
        <w:ind w:left="720" w:right="0"/>
        <w:rPr>
          <w:rFonts w:ascii="Calibri" w:hAnsi="Calibri" w:eastAsia="Calibri" w:cs="Calibri"/>
          <w:noProof w:val="0"/>
          <w:color w:val="EE0000"/>
          <w:sz w:val="22"/>
          <w:szCs w:val="22"/>
          <w:lang w:val="en-GB"/>
        </w:rPr>
      </w:pPr>
    </w:p>
    <w:p w:rsidR="0FCA9C8C" w:rsidP="43F46BAC" w:rsidRDefault="0FCA9C8C" w14:paraId="3EA27A36" w14:textId="57B82917">
      <w:pPr>
        <w:pStyle w:val="NoSpacing"/>
        <w:spacing w:after="0" w:afterAutospacing="off"/>
        <w:ind w:left="720" w:right="0"/>
      </w:pPr>
      <w:r w:rsidRPr="43F46BAC" w:rsidR="4EB2E489">
        <w:rPr>
          <w:rFonts w:ascii="Calibri" w:hAnsi="Calibri" w:eastAsia="Calibri" w:cs="Calibri"/>
          <w:noProof w:val="0"/>
          <w:color w:val="EE0000"/>
          <w:sz w:val="22"/>
          <w:szCs w:val="22"/>
          <w:lang w:val="en-GB"/>
        </w:rPr>
        <w:t xml:space="preserve"> </w:t>
      </w:r>
    </w:p>
    <w:p w:rsidR="0FCA9C8C" w:rsidP="43F46BAC" w:rsidRDefault="0FCA9C8C" w14:paraId="72DB5AB9" w14:textId="138E4B3D">
      <w:pPr>
        <w:pStyle w:val="NoSpacing"/>
        <w:spacing w:after="0" w:afterAutospacing="off"/>
      </w:pPr>
      <w:r w:rsidRPr="4038FEF7" w:rsidR="4EB2E489">
        <w:rPr>
          <w:rFonts w:ascii="Calibri" w:hAnsi="Calibri" w:eastAsia="Calibri" w:cs="Calibri"/>
          <w:noProof w:val="0"/>
          <w:sz w:val="22"/>
          <w:szCs w:val="22"/>
          <w:lang w:val="en-GB"/>
        </w:rPr>
        <w:t xml:space="preserve"> </w:t>
      </w:r>
    </w:p>
    <w:p w:rsidR="0FCA9C8C" w:rsidP="43F46BAC" w:rsidRDefault="0FCA9C8C" w14:paraId="403C0BCF" w14:textId="059AE946">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2FC1B72F" w14:textId="1CF41359">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3F46BAC" w:rsidR="4EB2E489">
        <w:rPr>
          <w:rFonts w:ascii="Calibri" w:hAnsi="Calibri" w:eastAsia="Calibri" w:cs="Calibri"/>
          <w:noProof w:val="0"/>
          <w:sz w:val="22"/>
          <w:szCs w:val="22"/>
          <w:lang w:val="en-GB"/>
        </w:rPr>
        <w:t>How do cat bites differ from dog bites in terms of their presentation? What consequence can this have for the patient?</w:t>
      </w:r>
    </w:p>
    <w:p w:rsidR="0FCA9C8C" w:rsidP="43F46BAC" w:rsidRDefault="0FCA9C8C" w14:paraId="40C96B7F" w14:textId="6F505246">
      <w:pPr>
        <w:pStyle w:val="NoSpacing"/>
        <w:spacing w:after="0" w:afterAutospacing="off"/>
      </w:pPr>
      <w:r w:rsidRPr="5A756CAB" w:rsidR="5761687E">
        <w:rPr>
          <w:rFonts w:ascii="Calibri" w:hAnsi="Calibri" w:eastAsia="Calibri" w:cs="Calibri"/>
          <w:noProof w:val="0"/>
          <w:sz w:val="22"/>
          <w:szCs w:val="22"/>
          <w:lang w:val="en-GB"/>
        </w:rPr>
        <w:t xml:space="preserve"> </w:t>
      </w:r>
    </w:p>
    <w:p w:rsidR="5A756CAB" w:rsidP="5A756CAB" w:rsidRDefault="5A756CAB" w14:paraId="43E37AD6" w14:textId="3BCEF84E">
      <w:pPr>
        <w:pStyle w:val="NoSpacing"/>
        <w:spacing w:after="0" w:afterAutospacing="off"/>
        <w:rPr>
          <w:rFonts w:ascii="Calibri" w:hAnsi="Calibri" w:eastAsia="Calibri" w:cs="Calibri"/>
          <w:noProof w:val="0"/>
          <w:sz w:val="22"/>
          <w:szCs w:val="22"/>
          <w:lang w:val="en-GB"/>
        </w:rPr>
      </w:pPr>
    </w:p>
    <w:p w:rsidR="5A756CAB" w:rsidP="5A756CAB" w:rsidRDefault="5A756CAB" w14:paraId="33A7946D" w14:textId="344CF11B">
      <w:pPr>
        <w:pStyle w:val="NoSpacing"/>
        <w:spacing w:after="0" w:afterAutospacing="off"/>
        <w:rPr>
          <w:rFonts w:ascii="Calibri" w:hAnsi="Calibri" w:eastAsia="Calibri" w:cs="Calibri"/>
          <w:noProof w:val="0"/>
          <w:sz w:val="22"/>
          <w:szCs w:val="22"/>
          <w:lang w:val="en-GB"/>
        </w:rPr>
      </w:pPr>
    </w:p>
    <w:p w:rsidR="5A756CAB" w:rsidP="5A756CAB" w:rsidRDefault="5A756CAB" w14:paraId="590AF815" w14:textId="158B2805">
      <w:pPr>
        <w:pStyle w:val="NoSpacing"/>
        <w:spacing w:after="0" w:afterAutospacing="off"/>
        <w:rPr>
          <w:rFonts w:ascii="Calibri" w:hAnsi="Calibri" w:eastAsia="Calibri" w:cs="Calibri"/>
          <w:noProof w:val="0"/>
          <w:sz w:val="22"/>
          <w:szCs w:val="22"/>
          <w:lang w:val="en-GB"/>
        </w:rPr>
      </w:pPr>
    </w:p>
    <w:p w:rsidR="5A756CAB" w:rsidP="5A756CAB" w:rsidRDefault="5A756CAB" w14:paraId="04128CD8" w14:textId="39F125EB">
      <w:pPr>
        <w:pStyle w:val="NoSpacing"/>
        <w:spacing w:after="0" w:afterAutospacing="off"/>
        <w:rPr>
          <w:rFonts w:ascii="Calibri" w:hAnsi="Calibri" w:eastAsia="Calibri" w:cs="Calibri"/>
          <w:noProof w:val="0"/>
          <w:sz w:val="22"/>
          <w:szCs w:val="22"/>
          <w:lang w:val="en-GB"/>
        </w:rPr>
      </w:pPr>
    </w:p>
    <w:p w:rsidR="0FCA9C8C" w:rsidP="43F46BAC" w:rsidRDefault="0FCA9C8C" w14:paraId="09CB67BD" w14:textId="1925CF22">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2593FFFC" w14:textId="3A9F4333">
      <w:pPr>
        <w:pStyle w:val="NoSpacing"/>
        <w:numPr>
          <w:ilvl w:val="0"/>
          <w:numId w:val="310"/>
        </w:numPr>
        <w:spacing w:after="0" w:afterAutospacing="off"/>
        <w:ind w:left="720" w:right="0" w:hanging="360"/>
        <w:rPr>
          <w:rFonts w:ascii="Calibri" w:hAnsi="Calibri" w:eastAsia="Calibri" w:cs="Calibri"/>
          <w:noProof w:val="0"/>
          <w:sz w:val="22"/>
          <w:szCs w:val="22"/>
          <w:lang w:val="en-GB"/>
        </w:rPr>
      </w:pPr>
      <w:r w:rsidRPr="4038FEF7" w:rsidR="4EB2E489">
        <w:rPr>
          <w:rFonts w:ascii="Calibri" w:hAnsi="Calibri" w:eastAsia="Calibri" w:cs="Calibri"/>
          <w:noProof w:val="0"/>
          <w:sz w:val="22"/>
          <w:szCs w:val="22"/>
          <w:lang w:val="en-GB"/>
        </w:rPr>
        <w:t xml:space="preserve">Of dog bites, cat bites and human bites, which one poses the highest risk of infection? </w:t>
      </w:r>
      <w:r w:rsidRPr="4038FEF7" w:rsidR="7BAA0C9E">
        <w:rPr>
          <w:rFonts w:ascii="Calibri" w:hAnsi="Calibri" w:eastAsia="Calibri" w:cs="Calibri"/>
          <w:noProof w:val="0"/>
          <w:sz w:val="22"/>
          <w:szCs w:val="22"/>
          <w:lang w:val="en-GB"/>
        </w:rPr>
        <w:t>What significance does a “punch” injury (below) have?</w:t>
      </w:r>
    </w:p>
    <w:p w:rsidR="0FCA9C8C" w:rsidP="43F46BAC" w:rsidRDefault="0FCA9C8C" w14:paraId="08EA0C62" w14:textId="3A60CA2D">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31C7B4B2" w14:textId="2A637242">
      <w:pPr>
        <w:pStyle w:val="NoSpacing"/>
        <w:spacing w:after="0" w:afterAutospacing="off"/>
      </w:pPr>
    </w:p>
    <w:p w:rsidR="0FCA9C8C" w:rsidP="43F46BAC" w:rsidRDefault="0FCA9C8C" w14:paraId="38DC64E3" w14:textId="530F067B">
      <w:pPr>
        <w:pStyle w:val="NoSpacing"/>
        <w:spacing w:after="0" w:afterAutospacing="off"/>
        <w:ind w:left="720" w:right="0"/>
      </w:pPr>
    </w:p>
    <w:p w:rsidR="0FCA9C8C" w:rsidP="43F46BAC" w:rsidRDefault="0FCA9C8C" w14:paraId="3671741D" w14:textId="122ABD1B">
      <w:pPr>
        <w:pStyle w:val="Normal"/>
        <w:spacing w:after="160" w:afterAutospacing="off" w:line="257" w:lineRule="auto"/>
        <w:ind w:left="720" w:right="0"/>
      </w:pPr>
      <w:r w:rsidRPr="43F46BAC" w:rsidR="4EB2E489">
        <w:rPr>
          <w:rStyle w:val="ListParagraph"/>
          <w:rFonts w:ascii="Calibri" w:hAnsi="Calibri" w:eastAsia="Calibri" w:cs="Calibri"/>
          <w:noProof w:val="0"/>
          <w:sz w:val="22"/>
          <w:szCs w:val="22"/>
          <w:lang w:val="en-GB"/>
        </w:rPr>
        <w:t xml:space="preserve"> </w:t>
      </w:r>
      <w:r w:rsidR="4EB2E489">
        <w:drawing>
          <wp:inline wp14:editId="39A12F6C" wp14:anchorId="39070618">
            <wp:extent cx="3334801" cy="4474852"/>
            <wp:effectExtent l="0" t="0" r="0" b="0"/>
            <wp:docPr id="18763244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6324466" name="Picture 1876324466"/>
                    <pic:cNvPicPr/>
                  </pic:nvPicPr>
                  <pic:blipFill>
                    <a:blip xmlns:r="http://schemas.openxmlformats.org/officeDocument/2006/relationships" r:embed="rId61768199">
                      <a:extLst>
                        <a:ext uri="{28A0092B-C50C-407E-A947-70E740481C1C}">
                          <a14:useLocalDpi xmlns:a14="http://schemas.microsoft.com/office/drawing/2010/main"/>
                        </a:ext>
                      </a:extLst>
                    </a:blip>
                    <a:stretch>
                      <a:fillRect/>
                    </a:stretch>
                  </pic:blipFill>
                  <pic:spPr>
                    <a:xfrm>
                      <a:off x="0" y="0"/>
                      <a:ext cx="3334801" cy="4474852"/>
                    </a:xfrm>
                    <a:prstGeom prst="rect">
                      <a:avLst/>
                    </a:prstGeom>
                  </pic:spPr>
                </pic:pic>
              </a:graphicData>
            </a:graphic>
          </wp:inline>
        </w:drawing>
      </w:r>
    </w:p>
    <w:p w:rsidR="0FCA9C8C" w:rsidP="43F46BAC" w:rsidRDefault="0FCA9C8C" w14:paraId="6C2DFAC4" w14:textId="397812A8">
      <w:pPr>
        <w:pStyle w:val="NoSpacing"/>
        <w:spacing w:after="0" w:afterAutospacing="off"/>
      </w:pPr>
      <w:r w:rsidRPr="43F46BAC" w:rsidR="4EB2E489">
        <w:rPr>
          <w:rFonts w:ascii="Calibri" w:hAnsi="Calibri" w:eastAsia="Calibri" w:cs="Calibri"/>
          <w:strike w:val="0"/>
          <w:dstrike w:val="0"/>
          <w:noProof w:val="0"/>
          <w:sz w:val="22"/>
          <w:szCs w:val="22"/>
          <w:u w:val="none"/>
          <w:lang w:val="en-GB"/>
        </w:rPr>
        <w:t xml:space="preserve"> </w:t>
      </w:r>
    </w:p>
    <w:p w:rsidR="0FCA9C8C" w:rsidP="5A756CAB" w:rsidRDefault="0FCA9C8C" w14:paraId="450862A4" w14:textId="3A51DB01">
      <w:pPr>
        <w:pStyle w:val="NoSpacing"/>
        <w:spacing w:after="0" w:afterAutospacing="off"/>
        <w:rPr>
          <w:rFonts w:ascii="Calibri" w:hAnsi="Calibri" w:eastAsia="Calibri" w:cs="Calibri"/>
          <w:b w:val="1"/>
          <w:bCs w:val="1"/>
          <w:noProof w:val="0"/>
          <w:sz w:val="22"/>
          <w:szCs w:val="22"/>
          <w:u w:val="single"/>
          <w:lang w:val="en-GB"/>
        </w:rPr>
      </w:pPr>
    </w:p>
    <w:p w:rsidR="0FCA9C8C" w:rsidP="5A756CAB" w:rsidRDefault="0FCA9C8C" w14:paraId="248527A1" w14:textId="0F057D41">
      <w:pPr>
        <w:spacing w:after="0" w:afterAutospacing="off"/>
      </w:pPr>
      <w:r>
        <w:br w:type="page"/>
      </w:r>
    </w:p>
    <w:p w:rsidR="0FCA9C8C" w:rsidP="43F46BAC" w:rsidRDefault="0FCA9C8C" w14:paraId="2DE88DAD" w14:textId="0A78ED78">
      <w:pPr>
        <w:pStyle w:val="NoSpacing"/>
        <w:spacing w:after="0" w:afterAutospacing="off"/>
      </w:pPr>
      <w:r w:rsidRPr="5A756CAB" w:rsidR="5761687E">
        <w:rPr>
          <w:rFonts w:ascii="Calibri" w:hAnsi="Calibri" w:eastAsia="Calibri" w:cs="Calibri"/>
          <w:b w:val="1"/>
          <w:bCs w:val="1"/>
          <w:noProof w:val="0"/>
          <w:sz w:val="22"/>
          <w:szCs w:val="22"/>
          <w:u w:val="single"/>
          <w:lang w:val="en-GB"/>
        </w:rPr>
        <w:t>Further Reading:</w:t>
      </w:r>
    </w:p>
    <w:p w:rsidR="0FCA9C8C" w:rsidP="43F46BAC" w:rsidRDefault="0FCA9C8C" w14:paraId="21768598" w14:textId="2D65EA7C">
      <w:pPr>
        <w:pStyle w:val="NoSpacing"/>
        <w:numPr>
          <w:ilvl w:val="0"/>
          <w:numId w:val="315"/>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4EB2E489">
        <w:rPr>
          <w:rFonts w:ascii="Calibri" w:hAnsi="Calibri" w:eastAsia="Calibri" w:cs="Calibri"/>
          <w:noProof w:val="0"/>
          <w:sz w:val="22"/>
          <w:szCs w:val="22"/>
          <w:lang w:val="en-GB"/>
        </w:rPr>
        <w:t>UHL Guidelines</w:t>
      </w:r>
      <w:r w:rsidRPr="43F46BAC" w:rsidR="4EB2E489">
        <w:rPr>
          <w:rFonts w:ascii="Calibri" w:hAnsi="Calibri" w:eastAsia="Calibri" w:cs="Calibri"/>
          <w:b w:val="1"/>
          <w:bCs w:val="1"/>
          <w:noProof w:val="0"/>
          <w:sz w:val="22"/>
          <w:szCs w:val="22"/>
          <w:lang w:val="en-GB"/>
        </w:rPr>
        <w:t xml:space="preserve"> </w:t>
      </w:r>
      <w:r w:rsidRPr="43F46BAC" w:rsidR="4EB2E489">
        <w:rPr>
          <w:rFonts w:ascii="Calibri" w:hAnsi="Calibri" w:eastAsia="Calibri" w:cs="Calibri"/>
          <w:noProof w:val="0"/>
          <w:sz w:val="22"/>
          <w:szCs w:val="22"/>
          <w:lang w:val="en-GB"/>
        </w:rPr>
        <w:t xml:space="preserve">- </w:t>
      </w:r>
      <w:hyperlink r:id="Rfc45eaa9fe0f42b0">
        <w:r w:rsidRPr="43F46BAC" w:rsidR="4EB2E489">
          <w:rPr>
            <w:rStyle w:val="Hyperlink"/>
            <w:strike w:val="0"/>
            <w:dstrike w:val="0"/>
            <w:noProof w:val="0"/>
            <w:color w:val="0563C1"/>
            <w:u w:val="single"/>
            <w:lang w:val="en-GB"/>
          </w:rPr>
          <w:t>Orthopaedic Infection in Adults UHL Guideline.pdf</w:t>
        </w:r>
      </w:hyperlink>
    </w:p>
    <w:p w:rsidR="0FCA9C8C" w:rsidP="43F46BAC" w:rsidRDefault="0FCA9C8C" w14:paraId="2BBFF447" w14:textId="1144369E">
      <w:pPr>
        <w:pStyle w:val="NoSpacing"/>
        <w:spacing w:after="0" w:afterAutospacing="off"/>
        <w:ind w:left="720" w:right="0"/>
      </w:pPr>
      <w:r w:rsidRPr="43F46BAC" w:rsidR="4EB2E489">
        <w:rPr>
          <w:rFonts w:ascii="Calibri" w:hAnsi="Calibri" w:eastAsia="Calibri" w:cs="Calibri"/>
          <w:noProof w:val="0"/>
          <w:sz w:val="22"/>
          <w:szCs w:val="22"/>
          <w:lang w:val="en-GB"/>
        </w:rPr>
        <w:t xml:space="preserve"> </w:t>
      </w:r>
    </w:p>
    <w:p w:rsidR="0FCA9C8C" w:rsidP="43F46BAC" w:rsidRDefault="0FCA9C8C" w14:paraId="52D56F16" w14:textId="3167DEDE">
      <w:pPr>
        <w:pStyle w:val="NoSpacing"/>
        <w:numPr>
          <w:ilvl w:val="0"/>
          <w:numId w:val="315"/>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4EB2E489">
        <w:rPr>
          <w:rFonts w:ascii="Calibri" w:hAnsi="Calibri" w:eastAsia="Calibri" w:cs="Calibri"/>
          <w:noProof w:val="0"/>
          <w:sz w:val="22"/>
          <w:szCs w:val="22"/>
          <w:lang w:val="en-GB"/>
        </w:rPr>
        <w:t xml:space="preserve">Orthobullets - </w:t>
      </w:r>
      <w:hyperlink r:id="R887080852554441a">
        <w:r w:rsidRPr="43F46BAC" w:rsidR="4EB2E489">
          <w:rPr>
            <w:rStyle w:val="Hyperlink"/>
            <w:strike w:val="0"/>
            <w:dstrike w:val="0"/>
            <w:noProof w:val="0"/>
            <w:color w:val="0563C1"/>
            <w:u w:val="single"/>
            <w:lang w:val="en-GB"/>
          </w:rPr>
          <w:t>Dog and Cat Bites - Hand - Orthobullets</w:t>
        </w:r>
      </w:hyperlink>
    </w:p>
    <w:p w:rsidR="0FCA9C8C" w:rsidP="43F46BAC" w:rsidRDefault="0FCA9C8C" w14:paraId="46EAEC0C" w14:textId="4E41442B">
      <w:pPr>
        <w:pStyle w:val="NoSpacing"/>
        <w:spacing w:after="0" w:afterAutospacing="off"/>
      </w:pPr>
      <w:r w:rsidRPr="43F46BAC" w:rsidR="4EB2E489">
        <w:rPr>
          <w:rFonts w:ascii="Calibri" w:hAnsi="Calibri" w:eastAsia="Calibri" w:cs="Calibri"/>
          <w:noProof w:val="0"/>
          <w:sz w:val="22"/>
          <w:szCs w:val="22"/>
          <w:lang w:val="en-GB"/>
        </w:rPr>
        <w:t xml:space="preserve"> </w:t>
      </w:r>
    </w:p>
    <w:p w:rsidR="0FCA9C8C" w:rsidP="43F46BAC" w:rsidRDefault="0FCA9C8C" w14:paraId="59579B84" w14:textId="28BF138E">
      <w:pPr>
        <w:pStyle w:val="NoSpacing"/>
        <w:numPr>
          <w:ilvl w:val="0"/>
          <w:numId w:val="315"/>
        </w:numPr>
        <w:spacing w:after="0" w:afterAutospacing="off"/>
        <w:ind w:left="720" w:right="0" w:hanging="360"/>
        <w:rPr/>
      </w:pPr>
      <w:r w:rsidRPr="43F46BAC" w:rsidR="4EB2E489">
        <w:rPr>
          <w:rFonts w:ascii="Calibri" w:hAnsi="Calibri" w:eastAsia="Calibri" w:cs="Calibri"/>
          <w:noProof w:val="0"/>
          <w:sz w:val="22"/>
          <w:szCs w:val="22"/>
          <w:lang w:val="en-GB"/>
        </w:rPr>
        <w:t xml:space="preserve">StatPearls - </w:t>
      </w:r>
      <w:hyperlink r:id="R47cd74ed230f425b">
        <w:r w:rsidRPr="43F46BAC" w:rsidR="4EB2E489">
          <w:rPr>
            <w:rStyle w:val="Hyperlink"/>
            <w:strike w:val="0"/>
            <w:dstrike w:val="0"/>
            <w:noProof w:val="0"/>
            <w:color w:val="0563C1"/>
            <w:u w:val="single"/>
            <w:lang w:val="en-GB"/>
          </w:rPr>
          <w:t>Animal Bites - StatPearls - NCBI Bookshelf</w:t>
        </w:r>
      </w:hyperlink>
    </w:p>
    <w:p w:rsidR="0FCA9C8C" w:rsidRDefault="0FCA9C8C" w14:paraId="2BCB7A21" w14:textId="34BF35B8">
      <w:r>
        <w:br w:type="page"/>
      </w:r>
    </w:p>
    <w:p w:rsidR="0FCA9C8C" w:rsidP="5A756CAB" w:rsidRDefault="0FCA9C8C" w14:paraId="1F516721" w14:textId="209EABA2">
      <w:pPr>
        <w:pStyle w:val="Heading1"/>
        <w:rPr>
          <w:noProof w:val="0"/>
          <w:lang w:val="en-US"/>
        </w:rPr>
      </w:pPr>
      <w:bookmarkStart w:name="_Toc1159675799" w:id="768857271"/>
      <w:r w:rsidRPr="5A756CAB" w:rsidR="4FACEEF2">
        <w:rPr>
          <w:noProof w:val="0"/>
          <w:lang w:val="en-US"/>
        </w:rPr>
        <w:t>S</w:t>
      </w:r>
      <w:r w:rsidRPr="5A756CAB" w:rsidR="4FACEEF2">
        <w:rPr>
          <w:noProof w:val="0"/>
          <w:lang w:val="en-US"/>
        </w:rPr>
        <w:t>ession 4 - Elective Shoulder + Painful Knee (Including Septic) + Foot &amp; Ankle</w:t>
      </w:r>
      <w:bookmarkEnd w:id="768857271"/>
    </w:p>
    <w:p w:rsidR="0FCA9C8C" w:rsidP="5A756CAB" w:rsidRDefault="0FCA9C8C" w14:paraId="148365B7" w14:textId="60164F7B">
      <w:pPr>
        <w:pStyle w:val="Heading3"/>
        <w:spacing w:before="160" w:beforeAutospacing="off" w:after="80" w:afterAutospacing="off" w:line="257" w:lineRule="auto"/>
        <w:rPr>
          <w:rFonts w:ascii="Calibri" w:hAnsi="Calibri" w:eastAsia="Calibri" w:cs="Calibri"/>
          <w:b w:val="0"/>
          <w:bCs w:val="0"/>
          <w:noProof w:val="0"/>
          <w:color w:val="2F5496"/>
          <w:sz w:val="28"/>
          <w:szCs w:val="28"/>
          <w:lang w:val="en-GB"/>
        </w:rPr>
      </w:pPr>
      <w:r w:rsidRPr="4038FEF7" w:rsidR="6BD95919">
        <w:rPr>
          <w:rFonts w:ascii="Calibri" w:hAnsi="Calibri" w:eastAsia="Calibri" w:cs="Calibri"/>
          <w:b w:val="0"/>
          <w:bCs w:val="0"/>
          <w:noProof w:val="0"/>
          <w:color w:val="2F5496"/>
          <w:sz w:val="28"/>
          <w:szCs w:val="28"/>
          <w:lang w:val="en-GB"/>
        </w:rPr>
        <w:t xml:space="preserve">Case </w:t>
      </w:r>
      <w:r w:rsidRPr="4038FEF7" w:rsidR="763345A9">
        <w:rPr>
          <w:rFonts w:ascii="Calibri" w:hAnsi="Calibri" w:eastAsia="Calibri" w:cs="Calibri"/>
          <w:b w:val="0"/>
          <w:bCs w:val="0"/>
          <w:noProof w:val="0"/>
          <w:color w:val="2F5496"/>
          <w:sz w:val="28"/>
          <w:szCs w:val="28"/>
          <w:lang w:val="en-GB"/>
        </w:rPr>
        <w:t>20</w:t>
      </w:r>
    </w:p>
    <w:p w:rsidR="0FCA9C8C" w:rsidP="43F46BAC" w:rsidRDefault="0FCA9C8C" w14:paraId="5E3D9612" w14:textId="0BDFC69F">
      <w:pPr>
        <w:spacing w:after="160" w:afterAutospacing="off" w:line="257" w:lineRule="auto"/>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John, a 71 year old male, presents to the emergency department with pain in his right knee. This pain started 2 days ago and has been gradually getting worse over this time. He describes the pain as getting bad enough now that he is struggling to put any weight through it or even move it. He has a PMHx of T2DM, CCF, HTN, and Left THR. His previous surgery was over 1 year ago. He takes Metformin, Dapagliflozin, Ramipril and Amlodipine. He is allergic to penicillin.</w:t>
      </w:r>
    </w:p>
    <w:p w:rsidR="0FCA9C8C" w:rsidP="43F46BAC" w:rsidRDefault="0FCA9C8C" w14:paraId="2886D75D" w14:textId="69B92FEA">
      <w:pPr>
        <w:pStyle w:val="ListParagraph"/>
        <w:numPr>
          <w:ilvl w:val="0"/>
          <w:numId w:val="322"/>
        </w:numPr>
        <w:spacing w:after="160" w:afterAutospacing="off" w:line="257" w:lineRule="auto"/>
        <w:ind w:left="720" w:right="0" w:hanging="360"/>
        <w:rPr>
          <w:rStyle w:val="ListParagraph"/>
          <w:rFonts w:ascii="Calibri" w:hAnsi="Calibri" w:eastAsia="Calibri" w:cs="Calibri"/>
          <w:noProof w:val="0"/>
          <w:sz w:val="22"/>
          <w:szCs w:val="22"/>
          <w:lang w:val="en-GB"/>
        </w:rPr>
      </w:pPr>
      <w:r w:rsidRPr="43F46BAC" w:rsidR="384CDD43">
        <w:rPr>
          <w:rStyle w:val="ListParagraph"/>
          <w:rFonts w:ascii="Calibri" w:hAnsi="Calibri" w:eastAsia="Calibri" w:cs="Calibri"/>
          <w:noProof w:val="0"/>
          <w:sz w:val="22"/>
          <w:szCs w:val="22"/>
          <w:lang w:val="en-GB"/>
        </w:rPr>
        <w:t>State four d</w:t>
      </w:r>
      <w:r w:rsidRPr="43F46BAC" w:rsidR="384CDD43">
        <w:rPr>
          <w:rStyle w:val="ListParagraph"/>
          <w:rFonts w:ascii="Calibri" w:hAnsi="Calibri" w:eastAsia="Calibri" w:cs="Calibri"/>
          <w:noProof w:val="0"/>
          <w:sz w:val="22"/>
          <w:szCs w:val="22"/>
          <w:lang w:val="en-GB"/>
        </w:rPr>
        <w:t>ifferential</w:t>
      </w:r>
      <w:r w:rsidRPr="43F46BAC" w:rsidR="384CDD43">
        <w:rPr>
          <w:rStyle w:val="ListParagraph"/>
          <w:rFonts w:ascii="Calibri" w:hAnsi="Calibri" w:eastAsia="Calibri" w:cs="Calibri"/>
          <w:noProof w:val="0"/>
          <w:sz w:val="22"/>
          <w:szCs w:val="22"/>
          <w:lang w:val="en-GB"/>
        </w:rPr>
        <w:t xml:space="preserve"> diagnoses?</w:t>
      </w:r>
    </w:p>
    <w:p w:rsidR="0FCA9C8C" w:rsidP="5A756CAB" w:rsidRDefault="0FCA9C8C" w14:paraId="0E216561" w14:textId="2D11871E">
      <w:pPr>
        <w:pStyle w:val="NoSpacing"/>
        <w:spacing w:after="0" w:afterAutospacing="off"/>
        <w:ind w:left="0" w:right="0"/>
        <w:rPr>
          <w:rFonts w:ascii="Calibri" w:hAnsi="Calibri" w:eastAsia="Calibri" w:cs="Calibri"/>
          <w:noProof w:val="0"/>
          <w:color w:val="EE0000"/>
          <w:sz w:val="22"/>
          <w:szCs w:val="22"/>
          <w:lang w:val="en-GB"/>
        </w:rPr>
      </w:pPr>
    </w:p>
    <w:p w:rsidR="0FCA9C8C" w:rsidP="43F46BAC" w:rsidRDefault="0FCA9C8C" w14:paraId="7D257702" w14:textId="0E88F9AA">
      <w:pPr>
        <w:pStyle w:val="Normal"/>
        <w:suppressLineNumbers w:val="0"/>
        <w:bidi w:val="0"/>
        <w:spacing w:before="0" w:beforeAutospacing="off" w:after="160" w:afterAutospacing="off" w:line="257" w:lineRule="auto"/>
        <w:ind w:left="0" w:right="0"/>
        <w:jc w:val="left"/>
        <w:rPr>
          <w:rFonts w:ascii="Calibri" w:hAnsi="Calibri" w:eastAsia="Calibri" w:cs="Calibri"/>
          <w:noProof w:val="0"/>
          <w:sz w:val="22"/>
          <w:szCs w:val="22"/>
          <w:lang w:val="en-GB"/>
        </w:rPr>
      </w:pPr>
    </w:p>
    <w:p w:rsidR="0FCA9C8C" w:rsidRDefault="0FCA9C8C" w14:paraId="709DFDC3" w14:textId="1DC1CE93">
      <w:r>
        <w:br w:type="page"/>
      </w:r>
    </w:p>
    <w:p w:rsidR="0FCA9C8C" w:rsidP="43F46BAC" w:rsidRDefault="0FCA9C8C" w14:paraId="4E4A06C0" w14:textId="1B455F7A">
      <w:pPr>
        <w:pStyle w:val="Normal"/>
        <w:suppressLineNumbers w:val="0"/>
        <w:bidi w:val="0"/>
        <w:spacing w:before="0" w:beforeAutospacing="off" w:after="160" w:afterAutospacing="off" w:line="257" w:lineRule="auto"/>
        <w:ind w:left="0" w:right="0"/>
        <w:jc w:val="left"/>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Septic arthritis is suspected.</w:t>
      </w:r>
    </w:p>
    <w:p w:rsidR="0FCA9C8C" w:rsidP="43F46BAC" w:rsidRDefault="0FCA9C8C" w14:paraId="332EBF85" w14:textId="338B35E8">
      <w:pPr>
        <w:pStyle w:val="ListParagraph"/>
        <w:numPr>
          <w:ilvl w:val="0"/>
          <w:numId w:val="322"/>
        </w:numPr>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6BD95919">
        <w:rPr>
          <w:rStyle w:val="ListParagraph"/>
          <w:rFonts w:ascii="Calibri" w:hAnsi="Calibri" w:eastAsia="Calibri" w:cs="Calibri"/>
          <w:noProof w:val="0"/>
          <w:sz w:val="22"/>
          <w:szCs w:val="22"/>
          <w:lang w:val="en-GB"/>
        </w:rPr>
        <w:t>What is the cardinal examination sign in a patient with septic arthritis?</w:t>
      </w:r>
    </w:p>
    <w:p w:rsidR="5A756CAB" w:rsidP="5A756CAB" w:rsidRDefault="5A756CAB" w14:paraId="5BAB87B0" w14:textId="6E0A772C">
      <w:pPr>
        <w:spacing w:after="160" w:afterAutospacing="off" w:line="257" w:lineRule="auto"/>
        <w:rPr>
          <w:rFonts w:ascii="Calibri" w:hAnsi="Calibri" w:eastAsia="Calibri" w:cs="Calibri"/>
          <w:noProof w:val="0"/>
          <w:sz w:val="22"/>
          <w:szCs w:val="22"/>
          <w:lang w:val="en-GB"/>
        </w:rPr>
      </w:pPr>
    </w:p>
    <w:p w:rsidR="5A756CAB" w:rsidP="5A756CAB" w:rsidRDefault="5A756CAB" w14:paraId="2373D1BF" w14:textId="465CE0AC">
      <w:pPr>
        <w:spacing w:after="160" w:afterAutospacing="off" w:line="257" w:lineRule="auto"/>
        <w:rPr>
          <w:rFonts w:ascii="Calibri" w:hAnsi="Calibri" w:eastAsia="Calibri" w:cs="Calibri"/>
          <w:noProof w:val="0"/>
          <w:sz w:val="22"/>
          <w:szCs w:val="22"/>
          <w:lang w:val="en-GB"/>
        </w:rPr>
      </w:pPr>
    </w:p>
    <w:p w:rsidR="5A756CAB" w:rsidP="5A756CAB" w:rsidRDefault="5A756CAB" w14:paraId="5C064081" w14:textId="5A8CE7E0">
      <w:pPr>
        <w:spacing w:after="160" w:afterAutospacing="off" w:line="257" w:lineRule="auto"/>
        <w:rPr>
          <w:rFonts w:ascii="Calibri" w:hAnsi="Calibri" w:eastAsia="Calibri" w:cs="Calibri"/>
          <w:noProof w:val="0"/>
          <w:sz w:val="22"/>
          <w:szCs w:val="22"/>
          <w:lang w:val="en-GB"/>
        </w:rPr>
      </w:pPr>
    </w:p>
    <w:p w:rsidR="5A756CAB" w:rsidP="5A756CAB" w:rsidRDefault="5A756CAB" w14:paraId="5F80E363" w14:textId="2ACD2624">
      <w:pPr>
        <w:spacing w:after="160" w:afterAutospacing="off" w:line="257" w:lineRule="auto"/>
        <w:rPr>
          <w:rFonts w:ascii="Calibri" w:hAnsi="Calibri" w:eastAsia="Calibri" w:cs="Calibri"/>
          <w:noProof w:val="0"/>
          <w:sz w:val="22"/>
          <w:szCs w:val="22"/>
          <w:lang w:val="en-GB"/>
        </w:rPr>
      </w:pPr>
    </w:p>
    <w:p w:rsidR="5A756CAB" w:rsidP="5A756CAB" w:rsidRDefault="5A756CAB" w14:paraId="50253011" w14:textId="642E04DA">
      <w:pPr>
        <w:spacing w:after="160" w:afterAutospacing="off" w:line="257" w:lineRule="auto"/>
        <w:rPr>
          <w:rFonts w:ascii="Calibri" w:hAnsi="Calibri" w:eastAsia="Calibri" w:cs="Calibri"/>
          <w:noProof w:val="0"/>
          <w:sz w:val="22"/>
          <w:szCs w:val="22"/>
          <w:lang w:val="en-GB"/>
        </w:rPr>
      </w:pPr>
    </w:p>
    <w:p w:rsidR="5A756CAB" w:rsidP="5A756CAB" w:rsidRDefault="5A756CAB" w14:paraId="6359F08B" w14:textId="08A2239A">
      <w:pPr>
        <w:spacing w:after="160" w:afterAutospacing="off" w:line="257" w:lineRule="auto"/>
        <w:rPr>
          <w:rFonts w:ascii="Calibri" w:hAnsi="Calibri" w:eastAsia="Calibri" w:cs="Calibri"/>
          <w:noProof w:val="0"/>
          <w:sz w:val="22"/>
          <w:szCs w:val="22"/>
          <w:lang w:val="en-GB"/>
        </w:rPr>
      </w:pPr>
    </w:p>
    <w:p w:rsidR="5A756CAB" w:rsidP="5A756CAB" w:rsidRDefault="5A756CAB" w14:paraId="2A3F12FD" w14:textId="4C7B4BAE">
      <w:pPr>
        <w:spacing w:after="160" w:afterAutospacing="off" w:line="257" w:lineRule="auto"/>
        <w:rPr>
          <w:rFonts w:ascii="Calibri" w:hAnsi="Calibri" w:eastAsia="Calibri" w:cs="Calibri"/>
          <w:noProof w:val="0"/>
          <w:sz w:val="22"/>
          <w:szCs w:val="22"/>
          <w:lang w:val="en-GB"/>
        </w:rPr>
      </w:pPr>
    </w:p>
    <w:p w:rsidR="5A756CAB" w:rsidP="5A756CAB" w:rsidRDefault="5A756CAB" w14:paraId="3486E59E" w14:textId="2CACA62E">
      <w:pPr>
        <w:spacing w:after="160" w:afterAutospacing="off" w:line="257" w:lineRule="auto"/>
        <w:rPr>
          <w:rFonts w:ascii="Calibri" w:hAnsi="Calibri" w:eastAsia="Calibri" w:cs="Calibri"/>
          <w:noProof w:val="0"/>
          <w:sz w:val="22"/>
          <w:szCs w:val="22"/>
          <w:lang w:val="en-GB"/>
        </w:rPr>
      </w:pPr>
    </w:p>
    <w:p w:rsidR="0FCA9C8C" w:rsidP="43F46BAC" w:rsidRDefault="0FCA9C8C" w14:paraId="6E3CCDA0" w14:textId="36C02402">
      <w:pPr>
        <w:spacing w:after="160" w:afterAutospacing="off" w:line="257" w:lineRule="auto"/>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08FBA551" w14:textId="4B1F85BB">
      <w:pPr>
        <w:pStyle w:val="ListParagraph"/>
        <w:numPr>
          <w:ilvl w:val="0"/>
          <w:numId w:val="322"/>
        </w:numPr>
        <w:spacing w:after="0" w:afterAutospacing="off" w:line="257" w:lineRule="auto"/>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Please state 4 blood investigations to investigate septic arthritis and the other differential diagnoses. Please justify each investigation chosen.</w:t>
      </w:r>
    </w:p>
    <w:p w:rsidR="0FCA9C8C" w:rsidP="43F46BAC" w:rsidRDefault="0FCA9C8C" w14:paraId="3536B156" w14:textId="29DC43D3">
      <w:pPr>
        <w:spacing w:after="0" w:afterAutospacing="off" w:line="257" w:lineRule="auto"/>
        <w:ind w:left="720" w:right="0"/>
      </w:pPr>
      <w:r w:rsidRPr="5A756CAB" w:rsidR="6BD95919">
        <w:rPr>
          <w:rFonts w:ascii="Calibri" w:hAnsi="Calibri" w:eastAsia="Calibri" w:cs="Calibri"/>
          <w:noProof w:val="0"/>
          <w:sz w:val="22"/>
          <w:szCs w:val="22"/>
          <w:lang w:val="en-GB"/>
        </w:rPr>
        <w:t xml:space="preserve"> </w:t>
      </w:r>
    </w:p>
    <w:p w:rsidR="0FCA9C8C" w:rsidP="5A756CAB" w:rsidRDefault="0FCA9C8C" w14:paraId="32AF2DFB" w14:textId="55081E72">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59914088" w14:textId="15313549">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12C50F26" w14:textId="29943D2D">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01C06377" w14:textId="50E97E43">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23BF6A9C" w14:textId="0CBB5920">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6651177A" w14:textId="538C35A5">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5DF1B1CC" w14:textId="44460249">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152DE87E" w14:textId="44E29E87">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611AF04B" w14:textId="08784887">
      <w:pPr>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6CAF4638" w14:textId="2D766371">
      <w:pPr>
        <w:spacing w:after="0" w:afterAutospacing="off" w:line="257" w:lineRule="auto"/>
        <w:ind w:left="720" w:right="0"/>
        <w:rPr>
          <w:rFonts w:ascii="Calibri" w:hAnsi="Calibri" w:eastAsia="Calibri" w:cs="Calibri"/>
          <w:noProof w:val="0"/>
          <w:sz w:val="22"/>
          <w:szCs w:val="22"/>
          <w:lang w:val="en-GB"/>
        </w:rPr>
      </w:pPr>
    </w:p>
    <w:p w:rsidR="0FCA9C8C" w:rsidP="43F46BAC" w:rsidRDefault="0FCA9C8C" w14:paraId="264B3B94" w14:textId="3D6D3EBA">
      <w:pPr>
        <w:pStyle w:val="NoSpacing"/>
        <w:numPr>
          <w:ilvl w:val="0"/>
          <w:numId w:val="322"/>
        </w:numPr>
        <w:spacing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What other non-invasive investigation would be useful?</w:t>
      </w:r>
    </w:p>
    <w:p w:rsidR="0FCA9C8C" w:rsidP="43F46BAC" w:rsidRDefault="0FCA9C8C" w14:paraId="3B92F01F" w14:textId="0725EBE9">
      <w:pPr>
        <w:pStyle w:val="NoSpacing"/>
        <w:spacing w:after="0" w:afterAutospacing="off"/>
        <w:ind w:left="720" w:right="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 </w:t>
      </w:r>
    </w:p>
    <w:p w:rsidR="5A756CAB" w:rsidP="5A756CAB" w:rsidRDefault="5A756CAB" w14:paraId="19812F79" w14:textId="383D9EDF">
      <w:pPr>
        <w:spacing w:after="160" w:afterAutospacing="off" w:line="257" w:lineRule="auto"/>
        <w:rPr>
          <w:rFonts w:ascii="Calibri" w:hAnsi="Calibri" w:eastAsia="Calibri" w:cs="Calibri"/>
          <w:noProof w:val="0"/>
          <w:sz w:val="22"/>
          <w:szCs w:val="22"/>
          <w:lang w:val="en-GB"/>
        </w:rPr>
      </w:pPr>
    </w:p>
    <w:p w:rsidR="0FCA9C8C" w:rsidP="5A756CAB" w:rsidRDefault="0FCA9C8C" w14:paraId="647D4C9C" w14:textId="0BC13829">
      <w:pPr>
        <w:spacing w:after="160" w:afterAutospacing="off" w:line="257" w:lineRule="auto"/>
        <w:rPr>
          <w:rFonts w:ascii="Calibri" w:hAnsi="Calibri" w:eastAsia="Calibri" w:cs="Calibri"/>
          <w:noProof w:val="0"/>
          <w:sz w:val="22"/>
          <w:szCs w:val="22"/>
          <w:lang w:val="en-GB"/>
        </w:rPr>
      </w:pPr>
    </w:p>
    <w:p w:rsidR="0FCA9C8C" w:rsidP="43F46BAC" w:rsidRDefault="0FCA9C8C" w14:paraId="541E5DD9" w14:textId="54F89831">
      <w:pPr>
        <w:spacing w:after="160" w:afterAutospacing="off" w:line="257" w:lineRule="auto"/>
      </w:pPr>
      <w:r>
        <w:br w:type="page"/>
      </w:r>
    </w:p>
    <w:p w:rsidR="0FCA9C8C" w:rsidP="5A756CAB" w:rsidRDefault="0FCA9C8C" w14:paraId="3733D517" w14:textId="0D43E6CC">
      <w:pPr>
        <w:pStyle w:val="Normal"/>
        <w:spacing w:after="160" w:afterAutospacing="off" w:line="257" w:lineRule="auto"/>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The case is discussed with the on-call orthopaedic registrar and there is agreement that this is </w:t>
      </w:r>
      <w:r w:rsidRPr="5A756CAB" w:rsidR="6BD95919">
        <w:rPr>
          <w:rFonts w:ascii="Calibri" w:hAnsi="Calibri" w:eastAsia="Calibri" w:cs="Calibri"/>
          <w:noProof w:val="0"/>
          <w:sz w:val="22"/>
          <w:szCs w:val="22"/>
          <w:lang w:val="en-GB"/>
        </w:rPr>
        <w:t>likely septic</w:t>
      </w:r>
      <w:r w:rsidRPr="5A756CAB" w:rsidR="6BD95919">
        <w:rPr>
          <w:rFonts w:ascii="Calibri" w:hAnsi="Calibri" w:eastAsia="Calibri" w:cs="Calibri"/>
          <w:noProof w:val="0"/>
          <w:sz w:val="22"/>
          <w:szCs w:val="22"/>
          <w:lang w:val="en-GB"/>
        </w:rPr>
        <w:t xml:space="preserve"> arthritis. </w:t>
      </w:r>
      <w:r w:rsidRPr="5A756CAB" w:rsidR="702775D0">
        <w:rPr>
          <w:rFonts w:ascii="Calibri" w:hAnsi="Calibri" w:eastAsia="Calibri" w:cs="Calibri"/>
          <w:noProof w:val="0"/>
          <w:sz w:val="22"/>
          <w:szCs w:val="22"/>
          <w:lang w:val="en-GB"/>
        </w:rPr>
        <w:t>Cu</w:t>
      </w:r>
      <w:r w:rsidRPr="5A756CAB" w:rsidR="6BD95919">
        <w:rPr>
          <w:rFonts w:ascii="Calibri" w:hAnsi="Calibri" w:eastAsia="Calibri" w:cs="Calibri"/>
          <w:noProof w:val="0"/>
          <w:sz w:val="22"/>
          <w:szCs w:val="22"/>
          <w:lang w:val="en-GB"/>
        </w:rPr>
        <w:t xml:space="preserve">rrent observations </w:t>
      </w:r>
      <w:r w:rsidRPr="5A756CAB" w:rsidR="6BD95919">
        <w:rPr>
          <w:rFonts w:ascii="Calibri" w:hAnsi="Calibri" w:eastAsia="Calibri" w:cs="Calibri"/>
          <w:noProof w:val="0"/>
          <w:sz w:val="22"/>
          <w:szCs w:val="22"/>
          <w:lang w:val="en-GB"/>
        </w:rPr>
        <w:t>ar</w:t>
      </w:r>
      <w:r w:rsidRPr="5A756CAB" w:rsidR="2B36D97A">
        <w:rPr>
          <w:rFonts w:ascii="Calibri" w:hAnsi="Calibri" w:eastAsia="Calibri" w:cs="Calibri"/>
          <w:noProof w:val="0"/>
          <w:sz w:val="22"/>
          <w:szCs w:val="22"/>
          <w:lang w:val="en-GB"/>
        </w:rPr>
        <w:t>e:</w:t>
      </w:r>
      <w:r w:rsidRPr="5A756CAB" w:rsidR="6BD95919">
        <w:rPr>
          <w:rFonts w:ascii="Calibri" w:hAnsi="Calibri" w:eastAsia="Calibri" w:cs="Calibri"/>
          <w:noProof w:val="0"/>
          <w:sz w:val="22"/>
          <w:szCs w:val="22"/>
          <w:lang w:val="en-GB"/>
        </w:rPr>
        <w:t>RR</w:t>
      </w:r>
      <w:r w:rsidRPr="5A756CAB" w:rsidR="6BD95919">
        <w:rPr>
          <w:rFonts w:ascii="Calibri" w:hAnsi="Calibri" w:eastAsia="Calibri" w:cs="Calibri"/>
          <w:noProof w:val="0"/>
          <w:sz w:val="22"/>
          <w:szCs w:val="22"/>
          <w:lang w:val="en-GB"/>
        </w:rPr>
        <w:t xml:space="preserve"> – 16</w:t>
      </w:r>
      <w:r w:rsidRPr="5A756CAB" w:rsidR="52AA44FC">
        <w:rPr>
          <w:rFonts w:ascii="Calibri" w:hAnsi="Calibri" w:eastAsia="Calibri" w:cs="Calibri"/>
          <w:noProof w:val="0"/>
          <w:sz w:val="22"/>
          <w:szCs w:val="22"/>
          <w:lang w:val="en-GB"/>
        </w:rPr>
        <w:t>/min</w:t>
      </w:r>
      <w:r w:rsidRPr="5A756CAB" w:rsidR="46B64DFB">
        <w:rPr>
          <w:rFonts w:ascii="Calibri" w:hAnsi="Calibri" w:eastAsia="Calibri" w:cs="Calibri"/>
          <w:noProof w:val="0"/>
          <w:sz w:val="22"/>
          <w:szCs w:val="22"/>
          <w:lang w:val="en-GB"/>
        </w:rPr>
        <w:t xml:space="preserve">, </w:t>
      </w:r>
      <w:r w:rsidRPr="5A756CAB" w:rsidR="6BD95919">
        <w:rPr>
          <w:rFonts w:ascii="Calibri" w:hAnsi="Calibri" w:eastAsia="Calibri" w:cs="Calibri"/>
          <w:noProof w:val="0"/>
          <w:sz w:val="22"/>
          <w:szCs w:val="22"/>
          <w:lang w:val="en-GB"/>
        </w:rPr>
        <w:t>SATs – 98% o/a</w:t>
      </w:r>
      <w:r w:rsidRPr="5A756CAB" w:rsidR="4A9125D0">
        <w:rPr>
          <w:rFonts w:ascii="Calibri" w:hAnsi="Calibri" w:eastAsia="Calibri" w:cs="Calibri"/>
          <w:noProof w:val="0"/>
          <w:sz w:val="22"/>
          <w:szCs w:val="22"/>
          <w:lang w:val="en-GB"/>
        </w:rPr>
        <w:t xml:space="preserve">, </w:t>
      </w:r>
      <w:r w:rsidRPr="5A756CAB" w:rsidR="6BD95919">
        <w:rPr>
          <w:rFonts w:ascii="Calibri" w:hAnsi="Calibri" w:eastAsia="Calibri" w:cs="Calibri"/>
          <w:noProof w:val="0"/>
          <w:sz w:val="22"/>
          <w:szCs w:val="22"/>
          <w:lang w:val="en-GB"/>
        </w:rPr>
        <w:t>HR – 90</w:t>
      </w:r>
      <w:r w:rsidRPr="5A756CAB" w:rsidR="32605275">
        <w:rPr>
          <w:rFonts w:ascii="Calibri" w:hAnsi="Calibri" w:eastAsia="Calibri" w:cs="Calibri"/>
          <w:noProof w:val="0"/>
          <w:sz w:val="22"/>
          <w:szCs w:val="22"/>
          <w:lang w:val="en-GB"/>
        </w:rPr>
        <w:t>/min</w:t>
      </w:r>
      <w:r w:rsidRPr="5A756CAB" w:rsidR="0569B70A">
        <w:rPr>
          <w:rFonts w:ascii="Calibri" w:hAnsi="Calibri" w:eastAsia="Calibri" w:cs="Calibri"/>
          <w:noProof w:val="0"/>
          <w:sz w:val="22"/>
          <w:szCs w:val="22"/>
          <w:lang w:val="en-GB"/>
        </w:rPr>
        <w:t>, B</w:t>
      </w:r>
      <w:r w:rsidRPr="5A756CAB" w:rsidR="6BD95919">
        <w:rPr>
          <w:rFonts w:ascii="Calibri" w:hAnsi="Calibri" w:eastAsia="Calibri" w:cs="Calibri"/>
          <w:noProof w:val="0"/>
          <w:sz w:val="22"/>
          <w:szCs w:val="22"/>
          <w:lang w:val="en-GB"/>
        </w:rPr>
        <w:t>P – 110/71</w:t>
      </w:r>
      <w:r w:rsidRPr="5A756CAB" w:rsidR="28B79C61">
        <w:rPr>
          <w:rFonts w:ascii="Calibri" w:hAnsi="Calibri" w:eastAsia="Calibri" w:cs="Calibri"/>
          <w:noProof w:val="0"/>
          <w:sz w:val="22"/>
          <w:szCs w:val="22"/>
          <w:lang w:val="en-GB"/>
        </w:rPr>
        <w:t>, t</w:t>
      </w:r>
      <w:r w:rsidRPr="5A756CAB" w:rsidR="6BD95919">
        <w:rPr>
          <w:rFonts w:ascii="Calibri" w:hAnsi="Calibri" w:eastAsia="Calibri" w:cs="Calibri"/>
          <w:noProof w:val="0"/>
          <w:sz w:val="22"/>
          <w:szCs w:val="22"/>
          <w:lang w:val="en-GB"/>
        </w:rPr>
        <w:t>emp – 38.2</w:t>
      </w:r>
      <w:r w:rsidRPr="5A756CAB" w:rsidR="77781B7C">
        <w:rPr>
          <w:rFonts w:ascii="Calibri" w:hAnsi="Calibri" w:eastAsia="Calibri" w:cs="Calibri"/>
          <w:noProof w:val="0"/>
          <w:sz w:val="22"/>
          <w:szCs w:val="22"/>
          <w:lang w:val="en-GB"/>
        </w:rPr>
        <w:t>.</w:t>
      </w:r>
    </w:p>
    <w:p w:rsidR="0FCA9C8C" w:rsidP="43F46BAC" w:rsidRDefault="0FCA9C8C" w14:paraId="5BD7BCC1" w14:textId="554F29AD">
      <w:pPr>
        <w:spacing w:after="160" w:afterAutospacing="off" w:line="257" w:lineRule="auto"/>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19688EB7" w14:textId="3D43AA28">
      <w:pPr>
        <w:pStyle w:val="ListParagraph"/>
        <w:numPr>
          <w:ilvl w:val="0"/>
          <w:numId w:val="322"/>
        </w:numPr>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09B442A5">
        <w:rPr>
          <w:rStyle w:val="ListParagraph"/>
          <w:rFonts w:ascii="Calibri" w:hAnsi="Calibri" w:eastAsia="Calibri" w:cs="Calibri"/>
          <w:noProof w:val="0"/>
          <w:sz w:val="22"/>
          <w:szCs w:val="22"/>
          <w:lang w:val="en-GB"/>
        </w:rPr>
        <w:t>I</w:t>
      </w:r>
      <w:r w:rsidRPr="5A756CAB" w:rsidR="6BD95919">
        <w:rPr>
          <w:rStyle w:val="ListParagraph"/>
          <w:rFonts w:ascii="Calibri" w:hAnsi="Calibri" w:eastAsia="Calibri" w:cs="Calibri"/>
          <w:noProof w:val="0"/>
          <w:sz w:val="22"/>
          <w:szCs w:val="22"/>
          <w:lang w:val="en-GB"/>
        </w:rPr>
        <w:t xml:space="preserve">s </w:t>
      </w:r>
      <w:r w:rsidRPr="5A756CAB" w:rsidR="6BD95919">
        <w:rPr>
          <w:rStyle w:val="ListParagraph"/>
          <w:rFonts w:ascii="Calibri" w:hAnsi="Calibri" w:eastAsia="Calibri" w:cs="Calibri"/>
          <w:noProof w:val="0"/>
          <w:sz w:val="22"/>
          <w:szCs w:val="22"/>
          <w:lang w:val="en-GB"/>
        </w:rPr>
        <w:t>appropriate to</w:t>
      </w:r>
      <w:r w:rsidRPr="5A756CAB" w:rsidR="6BD95919">
        <w:rPr>
          <w:rStyle w:val="ListParagraph"/>
          <w:rFonts w:ascii="Calibri" w:hAnsi="Calibri" w:eastAsia="Calibri" w:cs="Calibri"/>
          <w:noProof w:val="0"/>
          <w:sz w:val="22"/>
          <w:szCs w:val="22"/>
          <w:lang w:val="en-GB"/>
        </w:rPr>
        <w:t xml:space="preserve"> start this patient on antibiotics now? </w:t>
      </w:r>
      <w:r w:rsidRPr="5A756CAB" w:rsidR="470350A6">
        <w:rPr>
          <w:rStyle w:val="ListParagraph"/>
          <w:rFonts w:ascii="Calibri" w:hAnsi="Calibri" w:eastAsia="Calibri" w:cs="Calibri"/>
          <w:noProof w:val="0"/>
          <w:sz w:val="22"/>
          <w:szCs w:val="22"/>
          <w:lang w:val="en-GB"/>
        </w:rPr>
        <w:t>J</w:t>
      </w:r>
      <w:r w:rsidRPr="5A756CAB" w:rsidR="6BD95919">
        <w:rPr>
          <w:rStyle w:val="ListParagraph"/>
          <w:rFonts w:ascii="Calibri" w:hAnsi="Calibri" w:eastAsia="Calibri" w:cs="Calibri"/>
          <w:noProof w:val="0"/>
          <w:sz w:val="22"/>
          <w:szCs w:val="22"/>
          <w:lang w:val="en-GB"/>
        </w:rPr>
        <w:t>ustify your answer</w:t>
      </w:r>
    </w:p>
    <w:p w:rsidR="5A756CAB" w:rsidP="5A756CAB" w:rsidRDefault="5A756CAB" w14:paraId="45DB35AE" w14:textId="1120FDBD">
      <w:pPr>
        <w:pStyle w:val="NoSpacing"/>
        <w:spacing w:after="0" w:afterAutospacing="off"/>
        <w:rPr>
          <w:rFonts w:ascii="Calibri" w:hAnsi="Calibri" w:eastAsia="Calibri" w:cs="Calibri"/>
          <w:noProof w:val="0"/>
          <w:sz w:val="22"/>
          <w:szCs w:val="22"/>
          <w:lang w:val="en-GB"/>
        </w:rPr>
      </w:pPr>
    </w:p>
    <w:p w:rsidR="0FCA9C8C" w:rsidP="43F46BAC" w:rsidRDefault="0FCA9C8C" w14:paraId="58C98514" w14:textId="5415559F">
      <w:pPr>
        <w:pStyle w:val="NoSpacing"/>
        <w:spacing w:after="0" w:afterAutospacing="off"/>
      </w:pPr>
      <w:r w:rsidRPr="5A756CAB" w:rsidR="6BD95919">
        <w:rPr>
          <w:rFonts w:ascii="Calibri" w:hAnsi="Calibri" w:eastAsia="Calibri" w:cs="Calibri"/>
          <w:noProof w:val="0"/>
          <w:sz w:val="22"/>
          <w:szCs w:val="22"/>
          <w:lang w:val="en-GB"/>
        </w:rPr>
        <w:t xml:space="preserve"> </w:t>
      </w:r>
    </w:p>
    <w:p w:rsidR="5A756CAB" w:rsidP="5A756CAB" w:rsidRDefault="5A756CAB" w14:paraId="59879A7F" w14:textId="15218BC6">
      <w:pPr>
        <w:pStyle w:val="NoSpacing"/>
        <w:spacing w:after="0" w:afterAutospacing="off"/>
        <w:rPr>
          <w:rFonts w:ascii="Calibri" w:hAnsi="Calibri" w:eastAsia="Calibri" w:cs="Calibri"/>
          <w:noProof w:val="0"/>
          <w:sz w:val="22"/>
          <w:szCs w:val="22"/>
          <w:lang w:val="en-GB"/>
        </w:rPr>
      </w:pPr>
    </w:p>
    <w:p w:rsidR="5A756CAB" w:rsidP="5A756CAB" w:rsidRDefault="5A756CAB" w14:paraId="289CF18E" w14:textId="43B63A0E">
      <w:pPr>
        <w:pStyle w:val="NoSpacing"/>
        <w:spacing w:after="0" w:afterAutospacing="off"/>
        <w:rPr>
          <w:rFonts w:ascii="Calibri" w:hAnsi="Calibri" w:eastAsia="Calibri" w:cs="Calibri"/>
          <w:noProof w:val="0"/>
          <w:sz w:val="22"/>
          <w:szCs w:val="22"/>
          <w:lang w:val="en-GB"/>
        </w:rPr>
      </w:pPr>
    </w:p>
    <w:p w:rsidR="5A756CAB" w:rsidP="5A756CAB" w:rsidRDefault="5A756CAB" w14:paraId="37EDE686" w14:textId="2D25E8D3">
      <w:pPr>
        <w:pStyle w:val="NoSpacing"/>
        <w:spacing w:after="0" w:afterAutospacing="off"/>
        <w:rPr>
          <w:rFonts w:ascii="Calibri" w:hAnsi="Calibri" w:eastAsia="Calibri" w:cs="Calibri"/>
          <w:noProof w:val="0"/>
          <w:sz w:val="22"/>
          <w:szCs w:val="22"/>
          <w:lang w:val="en-GB"/>
        </w:rPr>
      </w:pPr>
    </w:p>
    <w:p w:rsidR="5A756CAB" w:rsidP="5A756CAB" w:rsidRDefault="5A756CAB" w14:paraId="4221DF91" w14:textId="4BFB5364">
      <w:pPr>
        <w:pStyle w:val="NoSpacing"/>
        <w:spacing w:after="0" w:afterAutospacing="off"/>
        <w:rPr>
          <w:rFonts w:ascii="Calibri" w:hAnsi="Calibri" w:eastAsia="Calibri" w:cs="Calibri"/>
          <w:noProof w:val="0"/>
          <w:sz w:val="22"/>
          <w:szCs w:val="22"/>
          <w:lang w:val="en-GB"/>
        </w:rPr>
      </w:pPr>
    </w:p>
    <w:p w:rsidR="5A756CAB" w:rsidP="5A756CAB" w:rsidRDefault="5A756CAB" w14:paraId="02467DF3" w14:textId="73A31447">
      <w:pPr>
        <w:pStyle w:val="NoSpacing"/>
        <w:spacing w:after="0" w:afterAutospacing="off"/>
        <w:rPr>
          <w:rFonts w:ascii="Calibri" w:hAnsi="Calibri" w:eastAsia="Calibri" w:cs="Calibri"/>
          <w:noProof w:val="0"/>
          <w:sz w:val="22"/>
          <w:szCs w:val="22"/>
          <w:lang w:val="en-GB"/>
        </w:rPr>
      </w:pPr>
    </w:p>
    <w:p w:rsidR="5A756CAB" w:rsidP="5A756CAB" w:rsidRDefault="5A756CAB" w14:paraId="72DDA274" w14:textId="269CBCE1">
      <w:pPr>
        <w:pStyle w:val="NoSpacing"/>
        <w:spacing w:after="0" w:afterAutospacing="off"/>
        <w:rPr>
          <w:rFonts w:ascii="Calibri" w:hAnsi="Calibri" w:eastAsia="Calibri" w:cs="Calibri"/>
          <w:noProof w:val="0"/>
          <w:sz w:val="22"/>
          <w:szCs w:val="22"/>
          <w:lang w:val="en-GB"/>
        </w:rPr>
      </w:pPr>
    </w:p>
    <w:p w:rsidR="5A756CAB" w:rsidP="5A756CAB" w:rsidRDefault="5A756CAB" w14:paraId="1476AC70" w14:textId="65D51D24">
      <w:pPr>
        <w:pStyle w:val="NoSpacing"/>
        <w:spacing w:after="0" w:afterAutospacing="off"/>
        <w:rPr>
          <w:rFonts w:ascii="Calibri" w:hAnsi="Calibri" w:eastAsia="Calibri" w:cs="Calibri"/>
          <w:noProof w:val="0"/>
          <w:sz w:val="22"/>
          <w:szCs w:val="22"/>
          <w:lang w:val="en-GB"/>
        </w:rPr>
      </w:pPr>
    </w:p>
    <w:p w:rsidR="5A756CAB" w:rsidP="5A756CAB" w:rsidRDefault="5A756CAB" w14:paraId="2221E5D6" w14:textId="556C3DCA">
      <w:pPr>
        <w:pStyle w:val="NoSpacing"/>
        <w:spacing w:after="0" w:afterAutospacing="off"/>
        <w:rPr>
          <w:rFonts w:ascii="Calibri" w:hAnsi="Calibri" w:eastAsia="Calibri" w:cs="Calibri"/>
          <w:noProof w:val="0"/>
          <w:sz w:val="22"/>
          <w:szCs w:val="22"/>
          <w:lang w:val="en-GB"/>
        </w:rPr>
      </w:pPr>
    </w:p>
    <w:p w:rsidR="0FCA9C8C" w:rsidP="43F46BAC" w:rsidRDefault="0FCA9C8C" w14:paraId="001DF2C2" w14:textId="25CAD52E">
      <w:pPr>
        <w:pStyle w:val="ListParagraph"/>
        <w:numPr>
          <w:ilvl w:val="0"/>
          <w:numId w:val="322"/>
        </w:numPr>
        <w:spacing w:after="0" w:afterAutospacing="off" w:line="257" w:lineRule="auto"/>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What would the next most appropriate investigation be?</w:t>
      </w:r>
    </w:p>
    <w:p w:rsidR="0FCA9C8C" w:rsidP="43F46BAC" w:rsidRDefault="0FCA9C8C" w14:paraId="6F4E62FC" w14:textId="0526DE9B">
      <w:pPr>
        <w:spacing w:after="0" w:afterAutospacing="off" w:line="257" w:lineRule="auto"/>
        <w:ind w:left="720" w:right="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 </w:t>
      </w:r>
    </w:p>
    <w:p w:rsidR="5A756CAB" w:rsidP="5A756CAB" w:rsidRDefault="5A756CAB" w14:paraId="35DD0E2F" w14:textId="76E3E62D">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159E14A4" w14:textId="1EB67896">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21D3239A" w14:textId="1264C858">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0545A636" w14:textId="6169F763">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7C3E5904" w14:textId="518A30BF">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2D941E0B" w14:textId="299452F8">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3FFFAD7F" w14:textId="6B8EB8C9">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3D21D6E9" w14:textId="3A9B9C54">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3B5DA5CA" w14:textId="4DFD4359">
      <w:pPr>
        <w:spacing w:after="0" w:afterAutospacing="off" w:line="257" w:lineRule="auto"/>
        <w:ind w:left="720" w:right="0"/>
        <w:rPr>
          <w:rFonts w:ascii="Calibri" w:hAnsi="Calibri" w:eastAsia="Calibri" w:cs="Calibri"/>
          <w:noProof w:val="0"/>
          <w:color w:val="FF0000"/>
          <w:sz w:val="22"/>
          <w:szCs w:val="22"/>
          <w:lang w:val="en-GB"/>
        </w:rPr>
      </w:pPr>
    </w:p>
    <w:p w:rsidR="5A756CAB" w:rsidP="5A756CAB" w:rsidRDefault="5A756CAB" w14:paraId="5A7A35B1" w14:textId="0ABEA371">
      <w:pPr>
        <w:spacing w:after="0" w:afterAutospacing="off" w:line="257" w:lineRule="auto"/>
        <w:ind w:left="720" w:right="0"/>
        <w:rPr>
          <w:rFonts w:ascii="Calibri" w:hAnsi="Calibri" w:eastAsia="Calibri" w:cs="Calibri"/>
          <w:noProof w:val="0"/>
          <w:color w:val="FF0000"/>
          <w:sz w:val="22"/>
          <w:szCs w:val="22"/>
          <w:lang w:val="en-GB"/>
        </w:rPr>
      </w:pPr>
    </w:p>
    <w:p w:rsidR="0FCA9C8C" w:rsidP="43F46BAC" w:rsidRDefault="0FCA9C8C" w14:paraId="289C0D82" w14:textId="7B56144F">
      <w:pPr>
        <w:spacing w:after="0" w:afterAutospacing="off" w:line="257" w:lineRule="auto"/>
        <w:ind w:left="720" w:right="0"/>
        <w:rPr>
          <w:rFonts w:ascii="Calibri" w:hAnsi="Calibri" w:eastAsia="Calibri" w:cs="Calibri"/>
          <w:noProof w:val="0"/>
          <w:color w:val="FF0000"/>
          <w:sz w:val="22"/>
          <w:szCs w:val="22"/>
          <w:lang w:val="en-GB"/>
        </w:rPr>
      </w:pPr>
      <w:r w:rsidRPr="43F46BAC" w:rsidR="384CDD43">
        <w:rPr>
          <w:rFonts w:ascii="Calibri" w:hAnsi="Calibri" w:eastAsia="Calibri" w:cs="Calibri"/>
          <w:noProof w:val="0"/>
          <w:color w:val="FF0000"/>
          <w:sz w:val="22"/>
          <w:szCs w:val="22"/>
          <w:lang w:val="en-GB"/>
        </w:rPr>
        <w:t xml:space="preserve"> </w:t>
      </w:r>
    </w:p>
    <w:p w:rsidR="0FCA9C8C" w:rsidP="43F46BAC" w:rsidRDefault="0FCA9C8C" w14:paraId="6519FEBC" w14:textId="0623EB5D">
      <w:pPr>
        <w:pStyle w:val="ListParagraph"/>
        <w:numPr>
          <w:ilvl w:val="0"/>
          <w:numId w:val="322"/>
        </w:numPr>
        <w:spacing w:after="160" w:afterAutospacing="off" w:line="257" w:lineRule="auto"/>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If this patient had a knee replacement in situ would this change your decision?</w:t>
      </w:r>
    </w:p>
    <w:p w:rsidR="5A756CAB" w:rsidP="5A756CAB" w:rsidRDefault="5A756CAB" w14:paraId="520711ED" w14:textId="71303C83">
      <w:pPr>
        <w:spacing w:after="160" w:afterAutospacing="off" w:line="257" w:lineRule="auto"/>
        <w:rPr>
          <w:rFonts w:ascii="Calibri" w:hAnsi="Calibri" w:eastAsia="Calibri" w:cs="Calibri"/>
          <w:noProof w:val="0"/>
          <w:sz w:val="22"/>
          <w:szCs w:val="22"/>
          <w:lang w:val="en-GB"/>
        </w:rPr>
      </w:pPr>
    </w:p>
    <w:p w:rsidR="5A756CAB" w:rsidP="5A756CAB" w:rsidRDefault="5A756CAB" w14:paraId="0C2DC56B" w14:textId="63C75523">
      <w:pPr>
        <w:spacing w:after="160" w:afterAutospacing="off" w:line="257" w:lineRule="auto"/>
        <w:rPr>
          <w:rFonts w:ascii="Calibri" w:hAnsi="Calibri" w:eastAsia="Calibri" w:cs="Calibri"/>
          <w:noProof w:val="0"/>
          <w:sz w:val="22"/>
          <w:szCs w:val="22"/>
          <w:lang w:val="en-GB"/>
        </w:rPr>
      </w:pPr>
    </w:p>
    <w:p w:rsidR="5A756CAB" w:rsidP="5A756CAB" w:rsidRDefault="5A756CAB" w14:paraId="092FC81E" w14:textId="170BB035">
      <w:pPr>
        <w:spacing w:after="160" w:afterAutospacing="off" w:line="257" w:lineRule="auto"/>
        <w:rPr>
          <w:rFonts w:ascii="Calibri" w:hAnsi="Calibri" w:eastAsia="Calibri" w:cs="Calibri"/>
          <w:noProof w:val="0"/>
          <w:sz w:val="22"/>
          <w:szCs w:val="22"/>
          <w:lang w:val="en-GB"/>
        </w:rPr>
      </w:pPr>
    </w:p>
    <w:p w:rsidR="5A756CAB" w:rsidP="5A756CAB" w:rsidRDefault="5A756CAB" w14:paraId="15AE44C1" w14:textId="04B6296E">
      <w:pPr>
        <w:spacing w:after="160" w:afterAutospacing="off" w:line="257" w:lineRule="auto"/>
        <w:rPr>
          <w:rFonts w:ascii="Calibri" w:hAnsi="Calibri" w:eastAsia="Calibri" w:cs="Calibri"/>
          <w:noProof w:val="0"/>
          <w:sz w:val="22"/>
          <w:szCs w:val="22"/>
          <w:lang w:val="en-GB"/>
        </w:rPr>
      </w:pPr>
    </w:p>
    <w:p w:rsidR="0FCA9C8C" w:rsidP="43F46BAC" w:rsidRDefault="0FCA9C8C" w14:paraId="628667E1" w14:textId="59F56034">
      <w:pPr>
        <w:spacing w:after="160" w:afterAutospacing="off" w:line="257" w:lineRule="auto"/>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5A756CAB" w:rsidRDefault="0FCA9C8C" w14:paraId="11688C14" w14:textId="6D2B6A5C">
      <w:pPr>
        <w:spacing w:after="160" w:afterAutospacing="off" w:line="257" w:lineRule="auto"/>
        <w:rPr>
          <w:rFonts w:ascii="Calibri" w:hAnsi="Calibri" w:eastAsia="Calibri" w:cs="Calibri"/>
          <w:noProof w:val="0"/>
          <w:sz w:val="22"/>
          <w:szCs w:val="22"/>
          <w:lang w:val="en-GB"/>
        </w:rPr>
      </w:pPr>
    </w:p>
    <w:p w:rsidR="0FCA9C8C" w:rsidP="43F46BAC" w:rsidRDefault="0FCA9C8C" w14:paraId="735D48D1" w14:textId="455325E8">
      <w:pPr>
        <w:spacing w:after="160" w:afterAutospacing="off" w:line="257" w:lineRule="auto"/>
      </w:pPr>
      <w:r>
        <w:br w:type="page"/>
      </w:r>
    </w:p>
    <w:p w:rsidR="0FCA9C8C" w:rsidP="5A756CAB" w:rsidRDefault="0FCA9C8C" w14:paraId="13CC488E" w14:textId="52788750">
      <w:pPr>
        <w:pStyle w:val="Normal"/>
        <w:spacing w:after="160" w:afterAutospacing="off" w:line="257" w:lineRule="auto"/>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The aspiration is carried out in ED and purulent fluid is obtained. Antibiotics are then started.</w:t>
      </w:r>
    </w:p>
    <w:p w:rsidR="0FCA9C8C" w:rsidP="43F46BAC" w:rsidRDefault="0FCA9C8C" w14:paraId="0EB5CF34" w14:textId="052CE6AF">
      <w:pPr>
        <w:pStyle w:val="ListParagraph"/>
        <w:numPr>
          <w:ilvl w:val="0"/>
          <w:numId w:val="322"/>
        </w:numPr>
        <w:spacing w:after="0" w:afterAutospacing="off" w:line="257" w:lineRule="auto"/>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What are the commonest infecting organisms? State 3</w:t>
      </w:r>
    </w:p>
    <w:p w:rsidR="0FCA9C8C" w:rsidP="43F46BAC" w:rsidRDefault="0FCA9C8C" w14:paraId="4AE3F635" w14:textId="6138E528">
      <w:pPr>
        <w:spacing w:after="0" w:afterAutospacing="off" w:line="257" w:lineRule="auto"/>
        <w:ind w:left="720" w:right="0"/>
      </w:pPr>
      <w:r w:rsidRPr="5A756CAB" w:rsidR="6BD95919">
        <w:rPr>
          <w:rFonts w:ascii="Calibri" w:hAnsi="Calibri" w:eastAsia="Calibri" w:cs="Calibri"/>
          <w:noProof w:val="0"/>
          <w:sz w:val="22"/>
          <w:szCs w:val="22"/>
          <w:lang w:val="en-GB"/>
        </w:rPr>
        <w:t xml:space="preserve"> </w:t>
      </w:r>
    </w:p>
    <w:p w:rsidR="5A756CAB" w:rsidP="5A756CAB" w:rsidRDefault="5A756CAB" w14:paraId="3763FE9B" w14:textId="495CD417">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65B5A8AC" w14:textId="2F89F365">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63CDB5B1" w14:textId="753AEA3E">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501B8CB" w14:textId="6D4D2FC1">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30CC508D" w14:textId="42BFE236">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70648895" w14:textId="7141ED64">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41B1BAB8" w14:textId="3268D3DE">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6C3218B4" w14:textId="336CFFB0">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5C33261F" w14:textId="711FF5F3">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0F494ECA" w14:textId="4D87B110">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E59F8E1" w14:textId="483AAD3D">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3F8201C7" w14:textId="129E3FD7">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506F802" w14:textId="1000632D">
      <w:pPr>
        <w:spacing w:after="0" w:afterAutospacing="off" w:line="257" w:lineRule="auto"/>
        <w:ind w:left="720" w:right="0"/>
        <w:rPr>
          <w:rFonts w:ascii="Calibri" w:hAnsi="Calibri" w:eastAsia="Calibri" w:cs="Calibri"/>
          <w:noProof w:val="0"/>
          <w:sz w:val="22"/>
          <w:szCs w:val="22"/>
          <w:lang w:val="en-GB"/>
        </w:rPr>
      </w:pPr>
    </w:p>
    <w:p w:rsidR="0FCA9C8C" w:rsidP="43F46BAC" w:rsidRDefault="0FCA9C8C" w14:paraId="48A638D8" w14:textId="15E751E5">
      <w:pPr>
        <w:spacing w:after="0" w:afterAutospacing="off" w:line="257" w:lineRule="auto"/>
        <w:ind w:left="720" w:right="0"/>
        <w:rPr>
          <w:rFonts w:ascii="Calibri" w:hAnsi="Calibri" w:eastAsia="Calibri" w:cs="Calibri"/>
          <w:noProof w:val="0"/>
          <w:color w:val="FF0000"/>
          <w:sz w:val="22"/>
          <w:szCs w:val="22"/>
          <w:lang w:val="en-GB"/>
        </w:rPr>
      </w:pPr>
      <w:r w:rsidRPr="43F46BAC" w:rsidR="384CDD43">
        <w:rPr>
          <w:rFonts w:ascii="Calibri" w:hAnsi="Calibri" w:eastAsia="Calibri" w:cs="Calibri"/>
          <w:noProof w:val="0"/>
          <w:color w:val="FF0000"/>
          <w:sz w:val="22"/>
          <w:szCs w:val="22"/>
          <w:lang w:val="en-GB"/>
        </w:rPr>
        <w:t xml:space="preserve"> </w:t>
      </w:r>
    </w:p>
    <w:p w:rsidR="0FCA9C8C" w:rsidP="43F46BAC" w:rsidRDefault="0FCA9C8C" w14:paraId="19717F7A" w14:textId="0514A78F">
      <w:pPr>
        <w:pStyle w:val="ListParagraph"/>
        <w:numPr>
          <w:ilvl w:val="0"/>
          <w:numId w:val="322"/>
        </w:numPr>
        <w:spacing w:after="0" w:afterAutospacing="off" w:line="257" w:lineRule="auto"/>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What first line antibiotic regime would you instigate initially and for how long?</w:t>
      </w:r>
    </w:p>
    <w:p w:rsidR="0FCA9C8C" w:rsidP="43F46BAC" w:rsidRDefault="0FCA9C8C" w14:paraId="1BD3CE1C" w14:textId="1B6C7565">
      <w:pPr>
        <w:spacing w:after="0" w:afterAutospacing="off" w:line="257" w:lineRule="auto"/>
        <w:ind w:left="720" w:right="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 </w:t>
      </w:r>
    </w:p>
    <w:p w:rsidR="5A756CAB" w:rsidP="5A756CAB" w:rsidRDefault="5A756CAB" w14:paraId="4EA0A700" w14:textId="257AFBEC">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5988F811" w14:textId="7839AC6C">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257972F1" w14:textId="5F527F5F">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4A0C3E68" w14:textId="4A826FCF">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8F123BB" w14:textId="2AEF9883">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795A81FD" w14:textId="3FC02C57">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4D08EFE8" w14:textId="6FEAA2FB">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24CEE12C" w14:textId="7A732F2D">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549E9A1E" w14:textId="6EC828FA">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031F063" w14:textId="3B753815">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0EE0BB00" w14:textId="5F69F9D3">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91942C7" w14:textId="2476806A">
      <w:pPr>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21C487F5" w14:textId="147D5EE4">
      <w:pPr>
        <w:spacing w:after="0" w:afterAutospacing="off" w:line="257" w:lineRule="auto"/>
        <w:ind w:left="720" w:right="0"/>
        <w:rPr>
          <w:rFonts w:ascii="Calibri" w:hAnsi="Calibri" w:eastAsia="Calibri" w:cs="Calibri"/>
          <w:noProof w:val="0"/>
          <w:sz w:val="22"/>
          <w:szCs w:val="22"/>
          <w:lang w:val="en-GB"/>
        </w:rPr>
      </w:pPr>
    </w:p>
    <w:p w:rsidR="0FCA9C8C" w:rsidP="43F46BAC" w:rsidRDefault="0FCA9C8C" w14:paraId="530A1A67" w14:textId="50415A8D">
      <w:pPr>
        <w:spacing w:after="0" w:afterAutospacing="off" w:line="257" w:lineRule="auto"/>
        <w:ind w:left="720" w:right="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00037B73" w14:textId="0E8BC9B0">
      <w:pPr>
        <w:pStyle w:val="ListParagraph"/>
        <w:numPr>
          <w:ilvl w:val="0"/>
          <w:numId w:val="322"/>
        </w:numPr>
        <w:spacing w:after="160" w:afterAutospacing="off" w:line="257" w:lineRule="auto"/>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State 3 tests that will be done on the aspirated synovial fluid to rule in and rule out differential diagnoses.</w:t>
      </w:r>
    </w:p>
    <w:p w:rsidR="5A756CAB" w:rsidP="5A756CAB" w:rsidRDefault="5A756CAB" w14:paraId="39CDD0F5" w14:textId="60B45C7B">
      <w:pPr>
        <w:spacing w:after="160" w:afterAutospacing="off" w:line="257" w:lineRule="auto"/>
        <w:rPr>
          <w:rFonts w:ascii="Calibri" w:hAnsi="Calibri" w:eastAsia="Calibri" w:cs="Calibri"/>
          <w:noProof w:val="0"/>
          <w:sz w:val="22"/>
          <w:szCs w:val="22"/>
          <w:lang w:val="en-GB"/>
        </w:rPr>
      </w:pPr>
    </w:p>
    <w:p w:rsidR="5A756CAB" w:rsidP="5A756CAB" w:rsidRDefault="5A756CAB" w14:paraId="15C842D5" w14:textId="5E563AC7">
      <w:pPr>
        <w:spacing w:after="160" w:afterAutospacing="off" w:line="257" w:lineRule="auto"/>
        <w:rPr>
          <w:rFonts w:ascii="Calibri" w:hAnsi="Calibri" w:eastAsia="Calibri" w:cs="Calibri"/>
          <w:noProof w:val="0"/>
          <w:sz w:val="22"/>
          <w:szCs w:val="22"/>
          <w:lang w:val="en-GB"/>
        </w:rPr>
      </w:pPr>
    </w:p>
    <w:p w:rsidR="5A756CAB" w:rsidP="5A756CAB" w:rsidRDefault="5A756CAB" w14:paraId="17F3A155" w14:textId="764E6710">
      <w:pPr>
        <w:spacing w:after="160" w:afterAutospacing="off" w:line="257" w:lineRule="auto"/>
        <w:rPr>
          <w:rFonts w:ascii="Calibri" w:hAnsi="Calibri" w:eastAsia="Calibri" w:cs="Calibri"/>
          <w:noProof w:val="0"/>
          <w:sz w:val="22"/>
          <w:szCs w:val="22"/>
          <w:lang w:val="en-GB"/>
        </w:rPr>
      </w:pPr>
    </w:p>
    <w:p w:rsidR="5A756CAB" w:rsidP="5A756CAB" w:rsidRDefault="5A756CAB" w14:paraId="4B0FE863" w14:textId="1A12EECD">
      <w:pPr>
        <w:spacing w:after="160" w:afterAutospacing="off" w:line="257" w:lineRule="auto"/>
        <w:rPr>
          <w:rFonts w:ascii="Calibri" w:hAnsi="Calibri" w:eastAsia="Calibri" w:cs="Calibri"/>
          <w:noProof w:val="0"/>
          <w:sz w:val="22"/>
          <w:szCs w:val="22"/>
          <w:lang w:val="en-GB"/>
        </w:rPr>
      </w:pPr>
    </w:p>
    <w:p w:rsidR="0FCA9C8C" w:rsidP="43F46BAC" w:rsidRDefault="0FCA9C8C" w14:paraId="09A7683A" w14:textId="2D8B5317">
      <w:pPr>
        <w:spacing w:after="160" w:afterAutospacing="off" w:line="257" w:lineRule="auto"/>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5A756CAB" w:rsidRDefault="0FCA9C8C" w14:paraId="0F989705" w14:textId="239D882D">
      <w:pPr>
        <w:spacing w:after="160" w:afterAutospacing="off" w:line="257" w:lineRule="auto"/>
        <w:rPr>
          <w:rFonts w:ascii="Calibri" w:hAnsi="Calibri" w:eastAsia="Calibri" w:cs="Calibri"/>
          <w:noProof w:val="0"/>
          <w:sz w:val="22"/>
          <w:szCs w:val="22"/>
          <w:lang w:val="en-GB"/>
        </w:rPr>
      </w:pPr>
    </w:p>
    <w:p w:rsidR="0FCA9C8C" w:rsidP="43F46BAC" w:rsidRDefault="0FCA9C8C" w14:paraId="6BAC77AF" w14:textId="35DF85DF">
      <w:pPr>
        <w:spacing w:after="160" w:afterAutospacing="off" w:line="257" w:lineRule="auto"/>
      </w:pPr>
      <w:r>
        <w:br w:type="page"/>
      </w:r>
    </w:p>
    <w:p w:rsidR="0FCA9C8C" w:rsidP="5A756CAB" w:rsidRDefault="0FCA9C8C" w14:paraId="1ABB3D9D" w14:textId="754FF203">
      <w:pPr>
        <w:pStyle w:val="Normal"/>
        <w:spacing w:after="160" w:afterAutospacing="off" w:line="257" w:lineRule="auto"/>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The patient is transferred to the orthopaedics ward. Overnight however, the nurse calls on the call ward doctor as they are concerned about this patient. The observations are as below:</w:t>
      </w:r>
    </w:p>
    <w:p w:rsidR="0FCA9C8C" w:rsidP="43F46BAC" w:rsidRDefault="0FCA9C8C" w14:paraId="2D63419F" w14:textId="18B419DF">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RR – 28</w:t>
      </w:r>
    </w:p>
    <w:p w:rsidR="0FCA9C8C" w:rsidP="43F46BAC" w:rsidRDefault="0FCA9C8C" w14:paraId="6024E3BC" w14:textId="431094F7">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SATs – 96% o/a</w:t>
      </w:r>
    </w:p>
    <w:p w:rsidR="0FCA9C8C" w:rsidP="43F46BAC" w:rsidRDefault="0FCA9C8C" w14:paraId="637D552E" w14:textId="286AB81C">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HR – 118</w:t>
      </w:r>
    </w:p>
    <w:p w:rsidR="0FCA9C8C" w:rsidP="43F46BAC" w:rsidRDefault="0FCA9C8C" w14:paraId="06C5BE24" w14:textId="32A8B07B">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BP – 102/66</w:t>
      </w:r>
    </w:p>
    <w:p w:rsidR="0FCA9C8C" w:rsidP="43F46BAC" w:rsidRDefault="0FCA9C8C" w14:paraId="2DBC3101" w14:textId="2BC7745B">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Temp – 39.1</w:t>
      </w:r>
    </w:p>
    <w:p w:rsidR="0FCA9C8C" w:rsidP="43F46BAC" w:rsidRDefault="0FCA9C8C" w14:paraId="2C4B5C20" w14:textId="0837D1FA">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2BAD0245" w14:textId="7CDC3DE5">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The doctor performs an A-E examination, which only reveals an erythematous, swollen, painful right knee. There are no other positive clinical signs to indicate another source of infection.</w:t>
      </w:r>
    </w:p>
    <w:p w:rsidR="0FCA9C8C" w:rsidP="43F46BAC" w:rsidRDefault="0FCA9C8C" w14:paraId="6A07CAF1" w14:textId="7F6F19E4">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2DB75569" w14:textId="5A233426">
      <w:pPr>
        <w:pStyle w:val="NoSpacing"/>
        <w:numPr>
          <w:ilvl w:val="0"/>
          <w:numId w:val="322"/>
        </w:numPr>
        <w:spacing w:after="0" w:afterAutospacing="off"/>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What is the likely diagnosis? Be specific.</w:t>
      </w:r>
    </w:p>
    <w:p w:rsidR="0FCA9C8C" w:rsidP="43F46BAC" w:rsidRDefault="0FCA9C8C" w14:paraId="57A93E2E" w14:textId="7B09EB73">
      <w:pPr>
        <w:pStyle w:val="NoSpacing"/>
        <w:spacing w:after="0" w:afterAutospacing="off"/>
        <w:ind w:left="720" w:right="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 </w:t>
      </w:r>
    </w:p>
    <w:p w:rsidR="0FCA9C8C" w:rsidRDefault="0FCA9C8C" w14:paraId="5437D6C4" w14:textId="7427BFE6"/>
    <w:p w:rsidR="5A756CAB" w:rsidRDefault="5A756CAB" w14:paraId="478B7D8B" w14:textId="37FEA971"/>
    <w:p w:rsidR="5A756CAB" w:rsidRDefault="5A756CAB" w14:paraId="05F64F33" w14:textId="30E36849"/>
    <w:p w:rsidR="5A756CAB" w:rsidRDefault="5A756CAB" w14:paraId="26910977" w14:textId="7553C891"/>
    <w:p w:rsidR="5A756CAB" w:rsidRDefault="5A756CAB" w14:paraId="2A45A661" w14:textId="7F5E7044"/>
    <w:p w:rsidR="5A756CAB" w:rsidRDefault="5A756CAB" w14:paraId="196A81ED" w14:textId="6A048C5E"/>
    <w:p w:rsidR="5A756CAB" w:rsidRDefault="5A756CAB" w14:paraId="5632271A" w14:textId="325A3D62"/>
    <w:p w:rsidR="5A756CAB" w:rsidRDefault="5A756CAB" w14:paraId="0C2174A8" w14:textId="42F9A027"/>
    <w:p w:rsidR="5A756CAB" w:rsidRDefault="5A756CAB" w14:paraId="68F8CE95" w14:textId="626AE03B"/>
    <w:p w:rsidR="5A756CAB" w:rsidRDefault="5A756CAB" w14:paraId="584B65EC" w14:textId="1ABFE0B9">
      <w:r w:rsidR="26C4868A">
        <w:rPr/>
        <w:t>The treating doctor wants to prescribe IV Meropenim.</w:t>
      </w:r>
    </w:p>
    <w:p w:rsidR="5A756CAB" w:rsidRDefault="5A756CAB" w14:paraId="643EFF15" w14:textId="1E860829"/>
    <w:p w:rsidR="5A756CAB" w:rsidRDefault="5A756CAB" w14:paraId="12BB4A14" w14:textId="6085042E"/>
    <w:p w:rsidR="26C4868A" w:rsidP="4038FEF7" w:rsidRDefault="26C4868A" w14:paraId="0204E9B3" w14:textId="5259708A">
      <w:pPr>
        <w:pStyle w:val="NoSpacing"/>
        <w:numPr>
          <w:ilvl w:val="0"/>
          <w:numId w:val="322"/>
        </w:numPr>
        <w:spacing w:after="0" w:afterAutospacing="off"/>
        <w:ind w:left="720" w:right="0" w:hanging="360"/>
        <w:rPr>
          <w:rFonts w:ascii="Calibri" w:hAnsi="Calibri" w:eastAsia="Calibri" w:cs="Calibri"/>
          <w:noProof w:val="0"/>
          <w:sz w:val="22"/>
          <w:szCs w:val="22"/>
          <w:lang w:val="en-GB"/>
        </w:rPr>
      </w:pPr>
      <w:r w:rsidRPr="4038FEF7" w:rsidR="26C4868A">
        <w:rPr>
          <w:rFonts w:ascii="Calibri" w:hAnsi="Calibri" w:eastAsia="Calibri" w:cs="Calibri"/>
          <w:noProof w:val="0"/>
          <w:sz w:val="22"/>
          <w:szCs w:val="22"/>
          <w:lang w:val="en-GB"/>
        </w:rPr>
        <w:t xml:space="preserve">Please provide 1 further </w:t>
      </w:r>
      <w:r w:rsidRPr="4038FEF7" w:rsidR="26C4868A">
        <w:rPr>
          <w:rFonts w:ascii="Calibri" w:hAnsi="Calibri" w:eastAsia="Calibri" w:cs="Calibri"/>
          <w:noProof w:val="0"/>
          <w:sz w:val="22"/>
          <w:szCs w:val="22"/>
          <w:lang w:val="en-GB"/>
        </w:rPr>
        <w:t>reason why</w:t>
      </w:r>
      <w:r w:rsidRPr="4038FEF7" w:rsidR="26C4868A">
        <w:rPr>
          <w:rFonts w:ascii="Calibri" w:hAnsi="Calibri" w:eastAsia="Calibri" w:cs="Calibri"/>
          <w:noProof w:val="0"/>
          <w:sz w:val="22"/>
          <w:szCs w:val="22"/>
          <w:lang w:val="en-GB"/>
        </w:rPr>
        <w:t xml:space="preserve"> the doctor should be cautious about prescribing IV </w:t>
      </w:r>
      <w:r w:rsidRPr="4038FEF7" w:rsidR="26C4868A">
        <w:rPr>
          <w:rFonts w:ascii="Calibri" w:hAnsi="Calibri" w:eastAsia="Calibri" w:cs="Calibri"/>
          <w:noProof w:val="0"/>
          <w:sz w:val="22"/>
          <w:szCs w:val="22"/>
          <w:lang w:val="en-GB"/>
        </w:rPr>
        <w:t>Meropenim</w:t>
      </w:r>
      <w:r w:rsidRPr="4038FEF7" w:rsidR="26C4868A">
        <w:rPr>
          <w:rFonts w:ascii="Calibri" w:hAnsi="Calibri" w:eastAsia="Calibri" w:cs="Calibri"/>
          <w:noProof w:val="0"/>
          <w:sz w:val="22"/>
          <w:szCs w:val="22"/>
          <w:lang w:val="en-GB"/>
        </w:rPr>
        <w:t xml:space="preserve">?  What further information should be </w:t>
      </w:r>
      <w:r w:rsidRPr="4038FEF7" w:rsidR="26C4868A">
        <w:rPr>
          <w:rFonts w:ascii="Calibri" w:hAnsi="Calibri" w:eastAsia="Calibri" w:cs="Calibri"/>
          <w:noProof w:val="0"/>
          <w:sz w:val="22"/>
          <w:szCs w:val="22"/>
          <w:lang w:val="en-GB"/>
        </w:rPr>
        <w:t>acquired</w:t>
      </w:r>
      <w:r w:rsidRPr="4038FEF7" w:rsidR="26C4868A">
        <w:rPr>
          <w:rFonts w:ascii="Calibri" w:hAnsi="Calibri" w:eastAsia="Calibri" w:cs="Calibri"/>
          <w:noProof w:val="0"/>
          <w:sz w:val="22"/>
          <w:szCs w:val="22"/>
          <w:lang w:val="en-GB"/>
        </w:rPr>
        <w:t xml:space="preserve"> to help inform this decision?</w:t>
      </w:r>
    </w:p>
    <w:p w:rsidR="4038FEF7" w:rsidP="4038FEF7" w:rsidRDefault="4038FEF7" w14:paraId="7EDD8FF2" w14:textId="0A56775E">
      <w:pPr>
        <w:pStyle w:val="NoSpacing"/>
        <w:spacing w:after="0" w:afterAutospacing="off"/>
        <w:ind w:right="0"/>
        <w:rPr>
          <w:rFonts w:ascii="Calibri" w:hAnsi="Calibri" w:eastAsia="Calibri" w:cs="Calibri"/>
          <w:noProof w:val="0"/>
          <w:sz w:val="22"/>
          <w:szCs w:val="22"/>
          <w:lang w:val="en-GB"/>
        </w:rPr>
      </w:pPr>
    </w:p>
    <w:p w:rsidR="4038FEF7" w:rsidP="4038FEF7" w:rsidRDefault="4038FEF7" w14:paraId="695C756B" w14:textId="1D0469B8">
      <w:pPr>
        <w:pStyle w:val="NoSpacing"/>
        <w:spacing w:after="0" w:afterAutospacing="off"/>
        <w:ind w:right="0"/>
        <w:rPr>
          <w:rFonts w:ascii="Calibri" w:hAnsi="Calibri" w:eastAsia="Calibri" w:cs="Calibri"/>
          <w:noProof w:val="0"/>
          <w:sz w:val="22"/>
          <w:szCs w:val="22"/>
          <w:lang w:val="en-GB"/>
        </w:rPr>
      </w:pPr>
    </w:p>
    <w:p w:rsidR="4038FEF7" w:rsidP="4038FEF7" w:rsidRDefault="4038FEF7" w14:paraId="2BEBB437" w14:textId="3AE8388F">
      <w:pPr>
        <w:pStyle w:val="NoSpacing"/>
        <w:spacing w:after="0" w:afterAutospacing="off"/>
        <w:ind w:right="0"/>
        <w:rPr>
          <w:rFonts w:ascii="Calibri" w:hAnsi="Calibri" w:eastAsia="Calibri" w:cs="Calibri"/>
          <w:noProof w:val="0"/>
          <w:sz w:val="22"/>
          <w:szCs w:val="22"/>
          <w:lang w:val="en-GB"/>
        </w:rPr>
      </w:pPr>
    </w:p>
    <w:p w:rsidR="4038FEF7" w:rsidP="4038FEF7" w:rsidRDefault="4038FEF7" w14:paraId="1B4CD9F4" w14:textId="61BE723F">
      <w:pPr>
        <w:pStyle w:val="NoSpacing"/>
        <w:spacing w:after="0" w:afterAutospacing="off"/>
        <w:ind w:right="0"/>
        <w:rPr>
          <w:rFonts w:ascii="Calibri" w:hAnsi="Calibri" w:eastAsia="Calibri" w:cs="Calibri"/>
          <w:noProof w:val="0"/>
          <w:sz w:val="22"/>
          <w:szCs w:val="22"/>
          <w:lang w:val="en-GB"/>
        </w:rPr>
      </w:pPr>
    </w:p>
    <w:p w:rsidR="4038FEF7" w:rsidP="4038FEF7" w:rsidRDefault="4038FEF7" w14:paraId="3D66C002" w14:textId="0767E6A1">
      <w:pPr>
        <w:pStyle w:val="NoSpacing"/>
        <w:spacing w:after="0" w:afterAutospacing="off"/>
        <w:ind w:right="0"/>
        <w:rPr>
          <w:rFonts w:ascii="Calibri" w:hAnsi="Calibri" w:eastAsia="Calibri" w:cs="Calibri"/>
          <w:noProof w:val="0"/>
          <w:sz w:val="22"/>
          <w:szCs w:val="22"/>
          <w:lang w:val="en-GB"/>
        </w:rPr>
      </w:pPr>
    </w:p>
    <w:p w:rsidR="4038FEF7" w:rsidP="4038FEF7" w:rsidRDefault="4038FEF7" w14:paraId="1532EAA4" w14:textId="17D6DBC6">
      <w:pPr>
        <w:pStyle w:val="NoSpacing"/>
        <w:spacing w:after="0" w:afterAutospacing="off"/>
        <w:ind w:right="0"/>
        <w:rPr>
          <w:rFonts w:ascii="Calibri" w:hAnsi="Calibri" w:eastAsia="Calibri" w:cs="Calibri"/>
          <w:noProof w:val="0"/>
          <w:sz w:val="22"/>
          <w:szCs w:val="22"/>
          <w:lang w:val="en-GB"/>
        </w:rPr>
      </w:pPr>
    </w:p>
    <w:p w:rsidR="4038FEF7" w:rsidP="4038FEF7" w:rsidRDefault="4038FEF7" w14:paraId="4EA53CC1" w14:textId="2294EE6C">
      <w:pPr>
        <w:pStyle w:val="NoSpacing"/>
        <w:spacing w:after="0" w:afterAutospacing="off"/>
        <w:ind w:right="0"/>
        <w:rPr>
          <w:rFonts w:ascii="Calibri" w:hAnsi="Calibri" w:eastAsia="Calibri" w:cs="Calibri"/>
          <w:noProof w:val="0"/>
          <w:sz w:val="22"/>
          <w:szCs w:val="22"/>
          <w:lang w:val="en-GB"/>
        </w:rPr>
      </w:pPr>
    </w:p>
    <w:p w:rsidR="4038FEF7" w:rsidP="4038FEF7" w:rsidRDefault="4038FEF7" w14:paraId="0BAC2F27" w14:textId="0220222B">
      <w:pPr>
        <w:pStyle w:val="NoSpacing"/>
        <w:spacing w:after="0" w:afterAutospacing="off"/>
        <w:ind w:right="0"/>
        <w:rPr>
          <w:rFonts w:ascii="Calibri" w:hAnsi="Calibri" w:eastAsia="Calibri" w:cs="Calibri"/>
          <w:noProof w:val="0"/>
          <w:sz w:val="22"/>
          <w:szCs w:val="22"/>
          <w:lang w:val="en-GB"/>
        </w:rPr>
      </w:pPr>
    </w:p>
    <w:p w:rsidR="0FCA9C8C" w:rsidP="43F46BAC" w:rsidRDefault="0FCA9C8C" w14:paraId="2842B659" w14:textId="70E842F1">
      <w:pPr>
        <w:pStyle w:val="NoSpacing"/>
        <w:numPr>
          <w:ilvl w:val="0"/>
          <w:numId w:val="322"/>
        </w:numPr>
        <w:spacing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What definitive treatment should be considered in this scenario? What is the definitive treatment for septic arthritis?</w:t>
      </w:r>
    </w:p>
    <w:p w:rsidR="5A756CAB" w:rsidP="5A756CAB" w:rsidRDefault="5A756CAB" w14:paraId="06370139" w14:textId="5838A894">
      <w:pPr>
        <w:pStyle w:val="NoSpacing"/>
        <w:spacing w:after="0" w:afterAutospacing="off"/>
        <w:ind w:left="360" w:right="0" w:hanging="0"/>
        <w:rPr>
          <w:rFonts w:ascii="Calibri" w:hAnsi="Calibri" w:eastAsia="Calibri" w:cs="Calibri"/>
          <w:noProof w:val="0"/>
          <w:sz w:val="22"/>
          <w:szCs w:val="22"/>
          <w:lang w:val="en-GB"/>
        </w:rPr>
      </w:pPr>
    </w:p>
    <w:p w:rsidR="0FCA9C8C" w:rsidP="5A756CAB" w:rsidRDefault="0FCA9C8C" w14:paraId="4D72098F" w14:textId="7395D902">
      <w:pPr>
        <w:pStyle w:val="NoSpacing"/>
        <w:spacing w:after="0" w:afterAutospacing="off"/>
        <w:rPr>
          <w:rFonts w:ascii="Calibri" w:hAnsi="Calibri" w:eastAsia="Calibri" w:cs="Calibri"/>
          <w:noProof w:val="0"/>
          <w:sz w:val="22"/>
          <w:szCs w:val="22"/>
          <w:lang w:val="en-GB"/>
        </w:rPr>
      </w:pPr>
    </w:p>
    <w:p w:rsidR="0FCA9C8C" w:rsidP="5A756CAB" w:rsidRDefault="0FCA9C8C" w14:paraId="7395FE73" w14:textId="7F14E38F">
      <w:pPr>
        <w:spacing w:after="0" w:afterAutospacing="off"/>
      </w:pPr>
      <w:r>
        <w:br w:type="page"/>
      </w:r>
    </w:p>
    <w:p w:rsidR="0FCA9C8C" w:rsidP="43F46BAC" w:rsidRDefault="0FCA9C8C" w14:paraId="6B10B016" w14:textId="5A9876C2">
      <w:pPr>
        <w:pStyle w:val="NoSpacing"/>
        <w:spacing w:after="0" w:afterAutospacing="off"/>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The patient has a joint washout. 2 days later, the results come back and it has shown gram positive cocci that have grown in clusters on the gram stain.</w:t>
      </w:r>
    </w:p>
    <w:p w:rsidR="0FCA9C8C" w:rsidP="43F46BAC" w:rsidRDefault="0FCA9C8C" w14:paraId="6F96F225" w14:textId="03BDBB1E">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723E0CCA" w14:textId="21B8B5EF">
      <w:pPr>
        <w:pStyle w:val="NoSpacing"/>
        <w:numPr>
          <w:ilvl w:val="0"/>
          <w:numId w:val="322"/>
        </w:numPr>
        <w:spacing w:after="0" w:afterAutospacing="off"/>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What is the most likely organism to have grown in this patient? </w:t>
      </w:r>
    </w:p>
    <w:p w:rsidR="0FCA9C8C" w:rsidP="43F46BAC" w:rsidRDefault="0FCA9C8C" w14:paraId="07067FF5" w14:textId="24ECA933">
      <w:pPr>
        <w:pStyle w:val="NoSpacing"/>
        <w:spacing w:after="0" w:afterAutospacing="off"/>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 </w:t>
      </w:r>
    </w:p>
    <w:p w:rsidR="5A756CAB" w:rsidP="5A756CAB" w:rsidRDefault="5A756CAB" w14:paraId="7450740C" w14:textId="3EE3BC96">
      <w:pPr>
        <w:pStyle w:val="NoSpacing"/>
        <w:spacing w:after="0" w:afterAutospacing="off"/>
        <w:rPr>
          <w:rFonts w:ascii="Calibri" w:hAnsi="Calibri" w:eastAsia="Calibri" w:cs="Calibri"/>
          <w:noProof w:val="0"/>
          <w:sz w:val="22"/>
          <w:szCs w:val="22"/>
          <w:lang w:val="en-GB"/>
        </w:rPr>
      </w:pPr>
    </w:p>
    <w:p w:rsidR="5A756CAB" w:rsidP="5A756CAB" w:rsidRDefault="5A756CAB" w14:paraId="5CE28B90" w14:textId="1D687957">
      <w:pPr>
        <w:pStyle w:val="NoSpacing"/>
        <w:spacing w:after="0" w:afterAutospacing="off"/>
        <w:rPr>
          <w:rFonts w:ascii="Calibri" w:hAnsi="Calibri" w:eastAsia="Calibri" w:cs="Calibri"/>
          <w:noProof w:val="0"/>
          <w:sz w:val="22"/>
          <w:szCs w:val="22"/>
          <w:lang w:val="en-GB"/>
        </w:rPr>
      </w:pPr>
    </w:p>
    <w:p w:rsidR="5A756CAB" w:rsidP="5A756CAB" w:rsidRDefault="5A756CAB" w14:paraId="70F9D5D2" w14:textId="716A75AB">
      <w:pPr>
        <w:pStyle w:val="NoSpacing"/>
        <w:spacing w:after="0" w:afterAutospacing="off"/>
        <w:rPr>
          <w:rFonts w:ascii="Calibri" w:hAnsi="Calibri" w:eastAsia="Calibri" w:cs="Calibri"/>
          <w:noProof w:val="0"/>
          <w:sz w:val="22"/>
          <w:szCs w:val="22"/>
          <w:lang w:val="en-GB"/>
        </w:rPr>
      </w:pPr>
    </w:p>
    <w:p w:rsidR="5A756CAB" w:rsidP="5A756CAB" w:rsidRDefault="5A756CAB" w14:paraId="1ACD49DF" w14:textId="638E60EC">
      <w:pPr>
        <w:pStyle w:val="NoSpacing"/>
        <w:spacing w:after="0" w:afterAutospacing="off"/>
        <w:rPr>
          <w:rFonts w:ascii="Calibri" w:hAnsi="Calibri" w:eastAsia="Calibri" w:cs="Calibri"/>
          <w:noProof w:val="0"/>
          <w:sz w:val="22"/>
          <w:szCs w:val="22"/>
          <w:lang w:val="en-GB"/>
        </w:rPr>
      </w:pPr>
    </w:p>
    <w:p w:rsidR="0FCA9C8C" w:rsidP="43F46BAC" w:rsidRDefault="0FCA9C8C" w14:paraId="7B249D5B" w14:textId="2C9779D4">
      <w:pPr>
        <w:pStyle w:val="NoSpacing"/>
        <w:spacing w:after="0" w:afterAutospacing="off"/>
      </w:pPr>
      <w:r w:rsidRPr="5A756CAB" w:rsidR="6BD95919">
        <w:rPr>
          <w:rFonts w:ascii="Calibri" w:hAnsi="Calibri" w:eastAsia="Calibri" w:cs="Calibri"/>
          <w:noProof w:val="0"/>
          <w:sz w:val="22"/>
          <w:szCs w:val="22"/>
          <w:lang w:val="en-GB"/>
        </w:rPr>
        <w:t xml:space="preserve"> </w:t>
      </w:r>
    </w:p>
    <w:p w:rsidR="5A756CAB" w:rsidP="5A756CAB" w:rsidRDefault="5A756CAB" w14:paraId="0DDDB1BB" w14:textId="2CF336DE">
      <w:pPr>
        <w:pStyle w:val="NoSpacing"/>
        <w:spacing w:after="0" w:afterAutospacing="off"/>
        <w:rPr>
          <w:rFonts w:ascii="Calibri" w:hAnsi="Calibri" w:eastAsia="Calibri" w:cs="Calibri"/>
          <w:noProof w:val="0"/>
          <w:sz w:val="22"/>
          <w:szCs w:val="22"/>
          <w:lang w:val="en-GB"/>
        </w:rPr>
      </w:pPr>
    </w:p>
    <w:p w:rsidR="5A756CAB" w:rsidP="5A756CAB" w:rsidRDefault="5A756CAB" w14:paraId="1DBCDA0B" w14:textId="0D2F4BF1">
      <w:pPr>
        <w:pStyle w:val="NoSpacing"/>
        <w:spacing w:after="0" w:afterAutospacing="off"/>
        <w:rPr>
          <w:rFonts w:ascii="Calibri" w:hAnsi="Calibri" w:eastAsia="Calibri" w:cs="Calibri"/>
          <w:noProof w:val="0"/>
          <w:sz w:val="22"/>
          <w:szCs w:val="22"/>
          <w:lang w:val="en-GB"/>
        </w:rPr>
      </w:pPr>
    </w:p>
    <w:p w:rsidR="5A756CAB" w:rsidP="5A756CAB" w:rsidRDefault="5A756CAB" w14:paraId="23CE6543" w14:textId="71981763">
      <w:pPr>
        <w:pStyle w:val="NoSpacing"/>
        <w:spacing w:after="0" w:afterAutospacing="off"/>
        <w:rPr>
          <w:rFonts w:ascii="Calibri" w:hAnsi="Calibri" w:eastAsia="Calibri" w:cs="Calibri"/>
          <w:noProof w:val="0"/>
          <w:sz w:val="22"/>
          <w:szCs w:val="22"/>
          <w:lang w:val="en-GB"/>
        </w:rPr>
      </w:pPr>
    </w:p>
    <w:p w:rsidR="5A756CAB" w:rsidP="5A756CAB" w:rsidRDefault="5A756CAB" w14:paraId="65B3FF65" w14:textId="62CD2F07">
      <w:pPr>
        <w:pStyle w:val="NoSpacing"/>
        <w:spacing w:after="0" w:afterAutospacing="off"/>
        <w:rPr>
          <w:rFonts w:ascii="Calibri" w:hAnsi="Calibri" w:eastAsia="Calibri" w:cs="Calibri"/>
          <w:noProof w:val="0"/>
          <w:sz w:val="22"/>
          <w:szCs w:val="22"/>
          <w:lang w:val="en-GB"/>
        </w:rPr>
      </w:pPr>
    </w:p>
    <w:p w:rsidR="5A756CAB" w:rsidP="5A756CAB" w:rsidRDefault="5A756CAB" w14:paraId="1E57F93F" w14:textId="0C3B1A23">
      <w:pPr>
        <w:pStyle w:val="NoSpacing"/>
        <w:spacing w:after="0" w:afterAutospacing="off"/>
        <w:rPr>
          <w:rFonts w:ascii="Calibri" w:hAnsi="Calibri" w:eastAsia="Calibri" w:cs="Calibri"/>
          <w:noProof w:val="0"/>
          <w:sz w:val="22"/>
          <w:szCs w:val="22"/>
          <w:lang w:val="en-GB"/>
        </w:rPr>
      </w:pPr>
    </w:p>
    <w:p w:rsidR="5A756CAB" w:rsidP="5A756CAB" w:rsidRDefault="5A756CAB" w14:paraId="3BC1F14F" w14:textId="53E2ACEE">
      <w:pPr>
        <w:pStyle w:val="NoSpacing"/>
        <w:spacing w:after="0" w:afterAutospacing="off"/>
        <w:rPr>
          <w:rFonts w:ascii="Calibri" w:hAnsi="Calibri" w:eastAsia="Calibri" w:cs="Calibri"/>
          <w:noProof w:val="0"/>
          <w:sz w:val="22"/>
          <w:szCs w:val="22"/>
          <w:lang w:val="en-GB"/>
        </w:rPr>
      </w:pPr>
    </w:p>
    <w:p w:rsidR="5A756CAB" w:rsidP="5A756CAB" w:rsidRDefault="5A756CAB" w14:paraId="0188FD46" w14:textId="3ED9A50C">
      <w:pPr>
        <w:pStyle w:val="NoSpacing"/>
        <w:spacing w:after="0" w:afterAutospacing="off"/>
        <w:rPr>
          <w:rFonts w:ascii="Calibri" w:hAnsi="Calibri" w:eastAsia="Calibri" w:cs="Calibri"/>
          <w:noProof w:val="0"/>
          <w:sz w:val="22"/>
          <w:szCs w:val="22"/>
          <w:lang w:val="en-GB"/>
        </w:rPr>
      </w:pPr>
    </w:p>
    <w:p w:rsidR="5A756CAB" w:rsidP="5A756CAB" w:rsidRDefault="5A756CAB" w14:paraId="68361B35" w14:textId="46D08084">
      <w:pPr>
        <w:pStyle w:val="NoSpacing"/>
        <w:spacing w:after="0" w:afterAutospacing="off"/>
        <w:rPr>
          <w:rFonts w:ascii="Calibri" w:hAnsi="Calibri" w:eastAsia="Calibri" w:cs="Calibri"/>
          <w:noProof w:val="0"/>
          <w:sz w:val="22"/>
          <w:szCs w:val="22"/>
          <w:lang w:val="en-GB"/>
        </w:rPr>
      </w:pPr>
    </w:p>
    <w:p w:rsidR="5A756CAB" w:rsidP="5A756CAB" w:rsidRDefault="5A756CAB" w14:paraId="174D519F" w14:textId="08960F02">
      <w:pPr>
        <w:pStyle w:val="NoSpacing"/>
        <w:spacing w:after="0" w:afterAutospacing="off"/>
        <w:rPr>
          <w:rFonts w:ascii="Calibri" w:hAnsi="Calibri" w:eastAsia="Calibri" w:cs="Calibri"/>
          <w:noProof w:val="0"/>
          <w:sz w:val="22"/>
          <w:szCs w:val="22"/>
          <w:lang w:val="en-GB"/>
        </w:rPr>
      </w:pPr>
    </w:p>
    <w:p w:rsidR="5A756CAB" w:rsidP="5A756CAB" w:rsidRDefault="5A756CAB" w14:paraId="1521C9C6" w14:textId="71EA1572">
      <w:pPr>
        <w:pStyle w:val="NoSpacing"/>
        <w:spacing w:after="0" w:afterAutospacing="off"/>
        <w:rPr>
          <w:rFonts w:ascii="Calibri" w:hAnsi="Calibri" w:eastAsia="Calibri" w:cs="Calibri"/>
          <w:noProof w:val="0"/>
          <w:sz w:val="22"/>
          <w:szCs w:val="22"/>
          <w:lang w:val="en-GB"/>
        </w:rPr>
      </w:pPr>
    </w:p>
    <w:p w:rsidR="5A756CAB" w:rsidP="5A756CAB" w:rsidRDefault="5A756CAB" w14:paraId="66EBA742" w14:textId="37089C5C">
      <w:pPr>
        <w:pStyle w:val="NoSpacing"/>
        <w:spacing w:after="0" w:afterAutospacing="off"/>
        <w:rPr>
          <w:rFonts w:ascii="Calibri" w:hAnsi="Calibri" w:eastAsia="Calibri" w:cs="Calibri"/>
          <w:noProof w:val="0"/>
          <w:sz w:val="22"/>
          <w:szCs w:val="22"/>
          <w:lang w:val="en-GB"/>
        </w:rPr>
      </w:pPr>
    </w:p>
    <w:p w:rsidR="5A756CAB" w:rsidP="5A756CAB" w:rsidRDefault="5A756CAB" w14:paraId="7FA12914" w14:textId="012E4116">
      <w:pPr>
        <w:pStyle w:val="NoSpacing"/>
        <w:spacing w:after="0" w:afterAutospacing="off"/>
        <w:rPr>
          <w:rFonts w:ascii="Calibri" w:hAnsi="Calibri" w:eastAsia="Calibri" w:cs="Calibri"/>
          <w:noProof w:val="0"/>
          <w:sz w:val="22"/>
          <w:szCs w:val="22"/>
          <w:lang w:val="en-GB"/>
        </w:rPr>
      </w:pPr>
    </w:p>
    <w:p w:rsidR="0FCA9C8C" w:rsidP="43F46BAC" w:rsidRDefault="0FCA9C8C" w14:paraId="334E6FE8" w14:textId="32F0C1EF">
      <w:pPr>
        <w:pStyle w:val="NoSpacing"/>
        <w:numPr>
          <w:ilvl w:val="0"/>
          <w:numId w:val="322"/>
        </w:numPr>
        <w:spacing w:after="0" w:afterAutospacing="off"/>
        <w:ind w:left="720" w:right="0" w:hanging="36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State 3 ways that infection can spread into a joint space.</w:t>
      </w:r>
    </w:p>
    <w:p w:rsidR="0FCA9C8C" w:rsidP="43F46BAC" w:rsidRDefault="0FCA9C8C" w14:paraId="66E4E017" w14:textId="3DD2D122">
      <w:pPr>
        <w:pStyle w:val="NoSpacing"/>
        <w:spacing w:after="0" w:afterAutospacing="off"/>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 xml:space="preserve"> </w:t>
      </w:r>
    </w:p>
    <w:p w:rsidR="5A756CAB" w:rsidP="5A756CAB" w:rsidRDefault="5A756CAB" w14:paraId="51C65C01" w14:textId="6C6A02FF">
      <w:pPr>
        <w:pStyle w:val="NoSpacing"/>
        <w:spacing w:after="0" w:afterAutospacing="off"/>
        <w:rPr>
          <w:rFonts w:ascii="Calibri" w:hAnsi="Calibri" w:eastAsia="Calibri" w:cs="Calibri"/>
          <w:noProof w:val="0"/>
          <w:sz w:val="22"/>
          <w:szCs w:val="22"/>
          <w:u w:val="single"/>
          <w:lang w:val="en-GB"/>
        </w:rPr>
      </w:pPr>
    </w:p>
    <w:p w:rsidR="5A756CAB" w:rsidP="5A756CAB" w:rsidRDefault="5A756CAB" w14:paraId="57B94D3D" w14:textId="28B0DC1C">
      <w:pPr>
        <w:pStyle w:val="NoSpacing"/>
        <w:spacing w:after="0" w:afterAutospacing="off"/>
        <w:rPr>
          <w:rFonts w:ascii="Calibri" w:hAnsi="Calibri" w:eastAsia="Calibri" w:cs="Calibri"/>
          <w:noProof w:val="0"/>
          <w:sz w:val="22"/>
          <w:szCs w:val="22"/>
          <w:u w:val="single"/>
          <w:lang w:val="en-GB"/>
        </w:rPr>
      </w:pPr>
    </w:p>
    <w:p w:rsidR="5A756CAB" w:rsidP="5A756CAB" w:rsidRDefault="5A756CAB" w14:paraId="517DEB7D" w14:textId="5BA4658E">
      <w:pPr>
        <w:pStyle w:val="NoSpacing"/>
        <w:spacing w:after="0" w:afterAutospacing="off"/>
        <w:rPr>
          <w:rFonts w:ascii="Calibri" w:hAnsi="Calibri" w:eastAsia="Calibri" w:cs="Calibri"/>
          <w:noProof w:val="0"/>
          <w:sz w:val="22"/>
          <w:szCs w:val="22"/>
          <w:u w:val="single"/>
          <w:lang w:val="en-GB"/>
        </w:rPr>
      </w:pPr>
    </w:p>
    <w:p w:rsidR="0FCA9C8C" w:rsidP="5A756CAB" w:rsidRDefault="0FCA9C8C" w14:paraId="251B6A74" w14:textId="076F39E0">
      <w:pPr>
        <w:pStyle w:val="NoSpacing"/>
        <w:spacing w:after="0" w:afterAutospacing="off"/>
        <w:rPr>
          <w:rFonts w:ascii="Calibri" w:hAnsi="Calibri" w:eastAsia="Calibri" w:cs="Calibri"/>
          <w:noProof w:val="0"/>
          <w:sz w:val="22"/>
          <w:szCs w:val="22"/>
          <w:u w:val="single"/>
          <w:lang w:val="en-GB"/>
        </w:rPr>
      </w:pPr>
    </w:p>
    <w:p w:rsidR="0FCA9C8C" w:rsidP="5A756CAB" w:rsidRDefault="0FCA9C8C" w14:paraId="35826164" w14:textId="633683A2">
      <w:pPr>
        <w:spacing w:after="0" w:afterAutospacing="off"/>
      </w:pPr>
      <w:r>
        <w:br w:type="page"/>
      </w:r>
    </w:p>
    <w:p w:rsidR="0FCA9C8C" w:rsidP="43F46BAC" w:rsidRDefault="0FCA9C8C" w14:paraId="4C21BCF9" w14:textId="2DA19883">
      <w:pPr>
        <w:pStyle w:val="NoSpacing"/>
        <w:spacing w:after="0" w:afterAutospacing="off"/>
        <w:rPr>
          <w:rFonts w:ascii="Calibri" w:hAnsi="Calibri" w:eastAsia="Calibri" w:cs="Calibri"/>
          <w:noProof w:val="0"/>
          <w:sz w:val="22"/>
          <w:szCs w:val="22"/>
          <w:u w:val="single"/>
          <w:lang w:val="en-GB"/>
        </w:rPr>
      </w:pPr>
      <w:r w:rsidRPr="5A756CAB" w:rsidR="6BD95919">
        <w:rPr>
          <w:rFonts w:ascii="Calibri" w:hAnsi="Calibri" w:eastAsia="Calibri" w:cs="Calibri"/>
          <w:noProof w:val="0"/>
          <w:sz w:val="22"/>
          <w:szCs w:val="22"/>
          <w:u w:val="single"/>
          <w:lang w:val="en-GB"/>
        </w:rPr>
        <w:t>Further Reading:</w:t>
      </w:r>
    </w:p>
    <w:p w:rsidR="0FCA9C8C" w:rsidP="43F46BAC" w:rsidRDefault="0FCA9C8C" w14:paraId="69BF4853" w14:textId="1FF03D5D">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7CDEAF36" w14:textId="525257AD">
      <w:pPr>
        <w:pStyle w:val="NoSpacing"/>
        <w:numPr>
          <w:ilvl w:val="0"/>
          <w:numId w:val="323"/>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84CDD43">
        <w:rPr>
          <w:rFonts w:ascii="Calibri" w:hAnsi="Calibri" w:eastAsia="Calibri" w:cs="Calibri"/>
          <w:b w:val="1"/>
          <w:bCs w:val="1"/>
          <w:noProof w:val="0"/>
          <w:sz w:val="22"/>
          <w:szCs w:val="22"/>
          <w:lang w:val="en-GB"/>
        </w:rPr>
        <w:t>UHL Guidelines</w:t>
      </w:r>
      <w:r w:rsidRPr="43F46BAC" w:rsidR="384CDD43">
        <w:rPr>
          <w:rFonts w:ascii="Calibri" w:hAnsi="Calibri" w:eastAsia="Calibri" w:cs="Calibri"/>
          <w:noProof w:val="0"/>
          <w:sz w:val="22"/>
          <w:szCs w:val="22"/>
          <w:lang w:val="en-GB"/>
        </w:rPr>
        <w:t xml:space="preserve"> - </w:t>
      </w:r>
      <w:hyperlink r:id="R59d2488314d54b19">
        <w:r w:rsidRPr="43F46BAC" w:rsidR="384CDD43">
          <w:rPr>
            <w:rStyle w:val="Hyperlink"/>
            <w:rFonts w:ascii="Calibri" w:hAnsi="Calibri" w:eastAsia="Calibri" w:cs="Calibri"/>
            <w:strike w:val="0"/>
            <w:dstrike w:val="0"/>
            <w:noProof w:val="0"/>
            <w:color w:val="0563C1"/>
            <w:sz w:val="22"/>
            <w:szCs w:val="22"/>
            <w:u w:val="single"/>
            <w:lang w:val="en-GB"/>
          </w:rPr>
          <w:t>Orthopaedic Infection in Adults UHL Guideline.pdf</w:t>
        </w:r>
      </w:hyperlink>
    </w:p>
    <w:p w:rsidR="0FCA9C8C" w:rsidP="43F46BAC" w:rsidRDefault="0FCA9C8C" w14:paraId="3D7F2F4B" w14:textId="38D23AAA">
      <w:pPr>
        <w:pStyle w:val="NoSpacing"/>
        <w:spacing w:after="0" w:afterAutospacing="off"/>
        <w:ind w:left="720" w:right="0"/>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0CD3E123" w14:textId="71A10A60">
      <w:pPr>
        <w:pStyle w:val="NoSpacing"/>
        <w:numPr>
          <w:ilvl w:val="0"/>
          <w:numId w:val="323"/>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84CDD43">
        <w:rPr>
          <w:rFonts w:ascii="Calibri" w:hAnsi="Calibri" w:eastAsia="Calibri" w:cs="Calibri"/>
          <w:b w:val="1"/>
          <w:bCs w:val="1"/>
          <w:noProof w:val="0"/>
          <w:sz w:val="22"/>
          <w:szCs w:val="22"/>
          <w:lang w:val="en-GB"/>
        </w:rPr>
        <w:t>Orthobullets</w:t>
      </w:r>
      <w:r w:rsidRPr="43F46BAC" w:rsidR="384CDD43">
        <w:rPr>
          <w:rFonts w:ascii="Calibri" w:hAnsi="Calibri" w:eastAsia="Calibri" w:cs="Calibri"/>
          <w:noProof w:val="0"/>
          <w:sz w:val="22"/>
          <w:szCs w:val="22"/>
          <w:lang w:val="en-GB"/>
        </w:rPr>
        <w:t xml:space="preserve"> - </w:t>
      </w:r>
      <w:hyperlink r:id="R8298a8b0e47f4cec">
        <w:r w:rsidRPr="43F46BAC" w:rsidR="384CDD43">
          <w:rPr>
            <w:rStyle w:val="Hyperlink"/>
            <w:rFonts w:ascii="Calibri" w:hAnsi="Calibri" w:eastAsia="Calibri" w:cs="Calibri"/>
            <w:strike w:val="0"/>
            <w:dstrike w:val="0"/>
            <w:noProof w:val="0"/>
            <w:color w:val="0563C1"/>
            <w:sz w:val="22"/>
            <w:szCs w:val="22"/>
            <w:u w:val="single"/>
            <w:lang w:val="en-GB"/>
          </w:rPr>
          <w:t>Septic Arthritis - Adult - Trauma - Orthobullets</w:t>
        </w:r>
      </w:hyperlink>
    </w:p>
    <w:p w:rsidR="0FCA9C8C" w:rsidP="43F46BAC" w:rsidRDefault="0FCA9C8C" w14:paraId="49AABB01" w14:textId="433BAF17">
      <w:pPr>
        <w:pStyle w:val="NoSpacing"/>
        <w:spacing w:after="0" w:afterAutospacing="off"/>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7562C361" w14:textId="0177C1FB">
      <w:pPr>
        <w:pStyle w:val="NoSpacing"/>
        <w:numPr>
          <w:ilvl w:val="0"/>
          <w:numId w:val="323"/>
        </w:numPr>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384CDD43">
        <w:rPr>
          <w:rFonts w:ascii="Calibri" w:hAnsi="Calibri" w:eastAsia="Calibri" w:cs="Calibri"/>
          <w:b w:val="1"/>
          <w:bCs w:val="1"/>
          <w:noProof w:val="0"/>
          <w:sz w:val="22"/>
          <w:szCs w:val="22"/>
          <w:lang w:val="en-GB"/>
        </w:rPr>
        <w:t>StatPearls</w:t>
      </w:r>
      <w:r w:rsidRPr="43F46BAC" w:rsidR="384CDD43">
        <w:rPr>
          <w:rFonts w:ascii="Calibri" w:hAnsi="Calibri" w:eastAsia="Calibri" w:cs="Calibri"/>
          <w:noProof w:val="0"/>
          <w:sz w:val="22"/>
          <w:szCs w:val="22"/>
          <w:lang w:val="en-GB"/>
        </w:rPr>
        <w:t xml:space="preserve"> – </w:t>
      </w:r>
      <w:hyperlink r:id="R2c6b0454ec2b41a6">
        <w:r w:rsidRPr="43F46BAC" w:rsidR="384CDD43">
          <w:rPr>
            <w:rStyle w:val="Hyperlink"/>
            <w:rFonts w:ascii="Calibri" w:hAnsi="Calibri" w:eastAsia="Calibri" w:cs="Calibri"/>
            <w:strike w:val="0"/>
            <w:dstrike w:val="0"/>
            <w:noProof w:val="0"/>
            <w:color w:val="0563C1"/>
            <w:sz w:val="22"/>
            <w:szCs w:val="22"/>
            <w:u w:val="single"/>
            <w:lang w:val="en-GB"/>
          </w:rPr>
          <w:t>Septic Arthritis - StatPearls - NCBI Bookshelf</w:t>
        </w:r>
      </w:hyperlink>
    </w:p>
    <w:p w:rsidR="0FCA9C8C" w:rsidP="43F46BAC" w:rsidRDefault="0FCA9C8C" w14:paraId="08D01522" w14:textId="769B33E1">
      <w:pPr>
        <w:spacing w:line="257" w:lineRule="auto"/>
        <w:rPr>
          <w:rFonts w:ascii="Calibri" w:hAnsi="Calibri" w:eastAsia="Calibri" w:cs="Calibri"/>
          <w:sz w:val="22"/>
          <w:szCs w:val="22"/>
        </w:rPr>
      </w:pPr>
    </w:p>
    <w:p w:rsidR="0FCA9C8C" w:rsidP="43F46BAC" w:rsidRDefault="0FCA9C8C" w14:paraId="1FD2ED0E" w14:textId="4618AAE1">
      <w:pPr>
        <w:spacing w:after="160" w:afterAutospacing="off" w:line="257" w:lineRule="auto"/>
        <w:rPr>
          <w:rFonts w:ascii="Calibri" w:hAnsi="Calibri" w:eastAsia="Calibri" w:cs="Calibri"/>
          <w:noProof w:val="0"/>
          <w:sz w:val="22"/>
          <w:szCs w:val="22"/>
          <w:lang w:val="en-GB"/>
        </w:rPr>
      </w:pPr>
      <w:r w:rsidRPr="43F46BAC" w:rsidR="384CDD43">
        <w:rPr>
          <w:rFonts w:ascii="Calibri" w:hAnsi="Calibri" w:eastAsia="Calibri" w:cs="Calibri"/>
          <w:noProof w:val="0"/>
          <w:sz w:val="22"/>
          <w:szCs w:val="22"/>
          <w:lang w:val="en-GB"/>
        </w:rPr>
        <w:t xml:space="preserve"> </w:t>
      </w:r>
    </w:p>
    <w:p w:rsidR="0FCA9C8C" w:rsidP="43F46BAC" w:rsidRDefault="0FCA9C8C" w14:paraId="6DE7A5A6" w14:textId="5E91112C">
      <w:pPr>
        <w:pStyle w:val="Heading3"/>
        <w:spacing w:before="160" w:beforeAutospacing="off" w:after="80" w:afterAutospacing="off" w:line="257" w:lineRule="auto"/>
        <w:rPr>
          <w:rFonts w:ascii="Calibri" w:hAnsi="Calibri" w:eastAsia="Calibri" w:cs="Calibri"/>
          <w:b w:val="0"/>
          <w:bCs w:val="0"/>
          <w:noProof w:val="0"/>
          <w:color w:val="2F5496"/>
          <w:sz w:val="22"/>
          <w:szCs w:val="22"/>
          <w:lang w:val="en-GB"/>
        </w:rPr>
      </w:pPr>
    </w:p>
    <w:p w:rsidR="0FCA9C8C" w:rsidRDefault="0FCA9C8C" w14:paraId="526FDDB4" w14:textId="1A579B77">
      <w:r>
        <w:br w:type="page"/>
      </w:r>
    </w:p>
    <w:p w:rsidR="0FCA9C8C" w:rsidP="4038FEF7" w:rsidRDefault="0FCA9C8C" w14:paraId="3528F10A" w14:textId="137F123C">
      <w:pPr>
        <w:pStyle w:val="Heading3"/>
        <w:rPr>
          <w:noProof w:val="0"/>
          <w:lang w:val="en-GB"/>
        </w:rPr>
      </w:pPr>
      <w:r w:rsidRPr="4038FEF7" w:rsidR="384CDD43">
        <w:rPr>
          <w:noProof w:val="0"/>
          <w:lang w:val="en-GB"/>
        </w:rPr>
        <w:t xml:space="preserve">Case </w:t>
      </w:r>
      <w:r w:rsidRPr="4038FEF7" w:rsidR="1ED0EFF0">
        <w:rPr>
          <w:noProof w:val="0"/>
          <w:lang w:val="en-GB"/>
        </w:rPr>
        <w:t>21</w:t>
      </w:r>
    </w:p>
    <w:p w:rsidR="0FCA9C8C" w:rsidP="43F46BAC" w:rsidRDefault="0FCA9C8C" w14:paraId="36DDDD8B" w14:textId="042224AC">
      <w:pPr>
        <w:rPr>
          <w:rFonts w:ascii="Calibri" w:hAnsi="Calibri" w:eastAsia="Calibri" w:cs="Calibri"/>
          <w:noProof w:val="0"/>
          <w:color w:val="000000" w:themeColor="text1" w:themeTint="FF" w:themeShade="FF"/>
          <w:sz w:val="22"/>
          <w:szCs w:val="22"/>
          <w:lang w:val="en-GB"/>
        </w:rPr>
      </w:pPr>
      <w:r w:rsidRPr="43F46BAC" w:rsidR="384CDD43">
        <w:rPr>
          <w:rFonts w:ascii="Calibri" w:hAnsi="Calibri" w:eastAsia="Calibri" w:cs="Calibri"/>
          <w:noProof w:val="0"/>
          <w:color w:val="000000" w:themeColor="text1" w:themeTint="FF" w:themeShade="FF"/>
          <w:sz w:val="22"/>
          <w:szCs w:val="22"/>
          <w:lang w:val="en-GB"/>
        </w:rPr>
        <w:t xml:space="preserve">A 65-year-old </w:t>
      </w:r>
      <w:r w:rsidRPr="43F46BAC" w:rsidR="3C7B7660">
        <w:rPr>
          <w:rFonts w:ascii="Calibri" w:hAnsi="Calibri" w:eastAsia="Calibri" w:cs="Calibri"/>
          <w:noProof w:val="0"/>
          <w:color w:val="000000" w:themeColor="text1" w:themeTint="FF" w:themeShade="FF"/>
          <w:sz w:val="22"/>
          <w:szCs w:val="22"/>
          <w:lang w:val="en-GB"/>
        </w:rPr>
        <w:t xml:space="preserve">male </w:t>
      </w:r>
      <w:r w:rsidRPr="43F46BAC" w:rsidR="384CDD43">
        <w:rPr>
          <w:rFonts w:ascii="Calibri" w:hAnsi="Calibri" w:eastAsia="Calibri" w:cs="Calibri"/>
          <w:noProof w:val="0"/>
          <w:color w:val="000000" w:themeColor="text1" w:themeTint="FF" w:themeShade="FF"/>
          <w:sz w:val="22"/>
          <w:szCs w:val="22"/>
          <w:lang w:val="en-GB"/>
        </w:rPr>
        <w:t>presents with a 6-month history of progressive shoulder pain, worse with overhead activity. They report weakness when lifting objects and disturbed sleep due to pain.</w:t>
      </w:r>
    </w:p>
    <w:p w:rsidR="0FCA9C8C" w:rsidP="43F46BAC" w:rsidRDefault="0FCA9C8C" w14:paraId="04770F5C" w14:textId="5CFDC5B2">
      <w:pPr>
        <w:pStyle w:val="ListParagraph"/>
        <w:numPr>
          <w:ilvl w:val="0"/>
          <w:numId w:val="328"/>
        </w:numPr>
        <w:spacing w:before="0" w:beforeAutospacing="off" w:after="0" w:afterAutospacing="off"/>
        <w:ind w:left="720" w:right="0" w:hanging="360"/>
        <w:rPr>
          <w:rFonts w:ascii="Calibri" w:hAnsi="Calibri" w:eastAsia="Calibri" w:cs="Calibri"/>
          <w:noProof w:val="0"/>
          <w:color w:val="000000" w:themeColor="text1" w:themeTint="FF" w:themeShade="FF"/>
          <w:sz w:val="22"/>
          <w:szCs w:val="22"/>
          <w:lang w:val="en-GB"/>
        </w:rPr>
      </w:pPr>
      <w:r w:rsidRPr="5A756CAB" w:rsidR="6BD95919">
        <w:rPr>
          <w:rFonts w:ascii="Calibri" w:hAnsi="Calibri" w:eastAsia="Calibri" w:cs="Calibri"/>
          <w:noProof w:val="0"/>
          <w:color w:val="000000" w:themeColor="text1" w:themeTint="FF" w:themeShade="FF"/>
          <w:sz w:val="22"/>
          <w:szCs w:val="22"/>
          <w:lang w:val="en-GB"/>
        </w:rPr>
        <w:t>Define painful arc syndrome. What tendon is involved and what structure normally causes the problem?</w:t>
      </w:r>
    </w:p>
    <w:p w:rsidR="0FCA9C8C" w:rsidP="43F46BAC" w:rsidRDefault="0FCA9C8C" w14:paraId="0635081A" w14:textId="7E7382E9">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50D5F359" w14:textId="5A589AA9">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15026050" w14:textId="32EE58D7">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72222982" w14:textId="56B725EB">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63AB5BDC" w14:textId="70C32636">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45063B27" w14:textId="302F31C5">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75727EFF" w14:textId="63F2429C">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760F8562" w14:textId="56D790C2">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5A756CAB" w:rsidP="5A756CAB" w:rsidRDefault="5A756CAB" w14:paraId="523AA84B" w14:textId="5AF7CD04">
      <w:pPr>
        <w:pStyle w:val="ListParagraph"/>
        <w:spacing w:before="0" w:beforeAutospacing="off" w:after="0" w:afterAutospacing="off"/>
        <w:ind w:left="720" w:right="0" w:hanging="360"/>
        <w:rPr>
          <w:rFonts w:ascii="Calibri" w:hAnsi="Calibri" w:eastAsia="Calibri" w:cs="Calibri"/>
          <w:noProof w:val="0"/>
          <w:color w:val="EE0000"/>
          <w:sz w:val="22"/>
          <w:szCs w:val="22"/>
          <w:lang w:val="en-GB"/>
        </w:rPr>
      </w:pPr>
    </w:p>
    <w:p w:rsidR="0FCA9C8C" w:rsidP="43F46BAC" w:rsidRDefault="0FCA9C8C" w14:paraId="203D28F4" w14:textId="65DEC479">
      <w:pPr>
        <w:pStyle w:val="ListParagraph"/>
        <w:numPr>
          <w:ilvl w:val="0"/>
          <w:numId w:val="328"/>
        </w:numPr>
        <w:spacing w:before="0" w:beforeAutospacing="off" w:after="0" w:afterAutospacing="off"/>
        <w:ind w:left="720" w:right="0" w:hanging="360"/>
        <w:rPr>
          <w:rFonts w:ascii="Calibri" w:hAnsi="Calibri" w:eastAsia="Calibri" w:cs="Calibri"/>
          <w:noProof w:val="0"/>
          <w:sz w:val="22"/>
          <w:szCs w:val="22"/>
          <w:lang w:val="en-GB"/>
        </w:rPr>
      </w:pPr>
      <w:r w:rsidRPr="4038FEF7" w:rsidR="18C11C79">
        <w:rPr>
          <w:rFonts w:ascii="Calibri" w:hAnsi="Calibri" w:eastAsia="Calibri" w:cs="Calibri"/>
          <w:noProof w:val="0"/>
          <w:sz w:val="22"/>
          <w:szCs w:val="22"/>
          <w:lang w:val="en-GB"/>
        </w:rPr>
        <w:t xml:space="preserve">State three </w:t>
      </w:r>
      <w:r w:rsidRPr="4038FEF7" w:rsidR="384CDD43">
        <w:rPr>
          <w:rFonts w:ascii="Calibri" w:hAnsi="Calibri" w:eastAsia="Calibri" w:cs="Calibri"/>
          <w:noProof w:val="0"/>
          <w:sz w:val="22"/>
          <w:szCs w:val="22"/>
          <w:lang w:val="en-GB"/>
        </w:rPr>
        <w:t>differential diagnoses</w:t>
      </w:r>
      <w:r w:rsidRPr="4038FEF7" w:rsidR="3EE0858D">
        <w:rPr>
          <w:rFonts w:ascii="Calibri" w:hAnsi="Calibri" w:eastAsia="Calibri" w:cs="Calibri"/>
          <w:noProof w:val="0"/>
          <w:sz w:val="22"/>
          <w:szCs w:val="22"/>
          <w:lang w:val="en-GB"/>
        </w:rPr>
        <w:t>.</w:t>
      </w:r>
    </w:p>
    <w:p w:rsidR="0FCA9C8C" w:rsidP="43F46BAC" w:rsidRDefault="0FCA9C8C" w14:paraId="2F4DDF07" w14:textId="3B8A20E2">
      <w:pPr>
        <w:pStyle w:val="NoSpacing"/>
        <w:spacing w:after="0" w:afterAutospacing="off"/>
      </w:pPr>
      <w:r w:rsidRPr="5A756CAB" w:rsidR="6BD95919">
        <w:rPr>
          <w:rFonts w:ascii="Calibri" w:hAnsi="Calibri" w:eastAsia="Calibri" w:cs="Calibri"/>
          <w:noProof w:val="0"/>
          <w:sz w:val="22"/>
          <w:szCs w:val="22"/>
          <w:lang w:val="en-GB"/>
        </w:rPr>
        <w:t xml:space="preserve"> </w:t>
      </w:r>
    </w:p>
    <w:p w:rsidR="0FCA9C8C" w:rsidP="5A756CAB" w:rsidRDefault="0FCA9C8C" w14:paraId="26C522D8" w14:textId="43AA284C">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3446303E" w14:textId="3A4D48A9">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5D84BC91" w14:textId="652F3137">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2DC0F79E" w14:textId="1357FD41">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63889475" w14:textId="7BC4AFBA">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0EBDA14A" w14:textId="2465985F">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1C440AFD" w14:textId="6264642F">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638F0BFD" w14:textId="0724F46B">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1AAE79C8" w14:textId="3728A7D7">
      <w:pPr>
        <w:pStyle w:val="NoSpacing"/>
        <w:spacing w:before="0" w:beforeAutospacing="off" w:after="0" w:afterAutospacing="off"/>
        <w:ind/>
        <w:rPr>
          <w:rFonts w:ascii="Calibri" w:hAnsi="Calibri" w:eastAsia="Calibri" w:cs="Calibri"/>
          <w:noProof w:val="0"/>
          <w:sz w:val="22"/>
          <w:szCs w:val="22"/>
          <w:lang w:val="en-GB"/>
        </w:rPr>
      </w:pPr>
    </w:p>
    <w:p w:rsidR="0FCA9C8C" w:rsidP="5A756CAB" w:rsidRDefault="0FCA9C8C" w14:paraId="6386DE50" w14:textId="6742CC08">
      <w:pPr>
        <w:pStyle w:val="NoSpacing"/>
        <w:spacing w:before="0" w:beforeAutospacing="off" w:after="0" w:afterAutospacing="off"/>
        <w:ind/>
        <w:rPr>
          <w:rFonts w:ascii="Calibri" w:hAnsi="Calibri" w:eastAsia="Calibri" w:cs="Calibri"/>
          <w:noProof w:val="0"/>
          <w:sz w:val="22"/>
          <w:szCs w:val="22"/>
          <w:lang w:val="en-GB"/>
        </w:rPr>
      </w:pPr>
    </w:p>
    <w:p w:rsidR="0FCA9C8C" w:rsidP="43F46BAC" w:rsidRDefault="0FCA9C8C" w14:paraId="5922828B" w14:textId="5255ADF6">
      <w:pPr>
        <w:pStyle w:val="ListParagraph"/>
        <w:numPr>
          <w:ilvl w:val="0"/>
          <w:numId w:val="328"/>
        </w:numPr>
        <w:spacing w:before="0" w:beforeAutospacing="off" w:after="0" w:afterAutospacing="off"/>
        <w:ind w:left="720" w:right="0" w:hanging="360"/>
        <w:rPr>
          <w:rFonts w:ascii="Calibri" w:hAnsi="Calibri" w:eastAsia="Calibri" w:cs="Calibri"/>
          <w:noProof w:val="0"/>
          <w:color w:val="000000" w:themeColor="text1" w:themeTint="FF" w:themeShade="FF"/>
          <w:sz w:val="22"/>
          <w:szCs w:val="22"/>
          <w:lang w:val="en-GB"/>
        </w:rPr>
      </w:pPr>
      <w:r w:rsidRPr="5A756CAB" w:rsidR="6BD95919">
        <w:rPr>
          <w:rFonts w:ascii="Calibri" w:hAnsi="Calibri" w:eastAsia="Calibri" w:cs="Calibri"/>
          <w:noProof w:val="0"/>
          <w:color w:val="000000" w:themeColor="text1" w:themeTint="FF" w:themeShade="FF"/>
          <w:sz w:val="22"/>
          <w:szCs w:val="22"/>
          <w:lang w:val="en-GB"/>
        </w:rPr>
        <w:t>Name the four rotator cuff muscles and their main functions.</w:t>
      </w:r>
    </w:p>
    <w:p w:rsidR="0FCA9C8C" w:rsidP="5A756CAB" w:rsidRDefault="0FCA9C8C" w14:paraId="7897DF30" w14:textId="69F1F518">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20194B04" w14:textId="7289F8B1">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747F694C" w14:textId="04F8BD30">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3543EDFE" w14:textId="2270E9B8">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389383F5" w14:textId="0C879C7D">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5BD5F2A0" w14:textId="16C2D535">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3362D29D" w14:textId="2B3F84E2">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0DCE088D" w14:textId="67E34268">
      <w:pPr>
        <w:pStyle w:val="Normal"/>
        <w:spacing w:before="0" w:beforeAutospacing="off" w:after="0" w:afterAutospacing="off"/>
        <w:ind w:right="0"/>
        <w:rPr>
          <w:rFonts w:ascii="Calibri" w:hAnsi="Calibri" w:eastAsia="Calibri" w:cs="Calibri"/>
          <w:noProof w:val="0"/>
          <w:color w:val="EE0000"/>
          <w:sz w:val="22"/>
          <w:szCs w:val="22"/>
          <w:lang w:val="en-GB"/>
        </w:rPr>
      </w:pPr>
    </w:p>
    <w:p w:rsidR="5A756CAB" w:rsidP="5A756CAB" w:rsidRDefault="5A756CAB" w14:paraId="2B1B1B05" w14:textId="7DDDA78C">
      <w:pPr>
        <w:pStyle w:val="Normal"/>
        <w:spacing w:before="0" w:beforeAutospacing="off" w:after="0" w:afterAutospacing="off"/>
        <w:ind w:right="0"/>
        <w:rPr>
          <w:rFonts w:ascii="Calibri" w:hAnsi="Calibri" w:eastAsia="Calibri" w:cs="Calibri"/>
          <w:noProof w:val="0"/>
          <w:color w:val="EE0000"/>
          <w:sz w:val="22"/>
          <w:szCs w:val="22"/>
          <w:lang w:val="en-GB"/>
        </w:rPr>
      </w:pPr>
    </w:p>
    <w:p w:rsidR="0FCA9C8C" w:rsidP="43F46BAC" w:rsidRDefault="0FCA9C8C" w14:paraId="07BE1CD0" w14:textId="767BBE6C">
      <w:pPr>
        <w:pStyle w:val="ListParagraph"/>
        <w:numPr>
          <w:ilvl w:val="0"/>
          <w:numId w:val="328"/>
        </w:numPr>
        <w:spacing w:before="0" w:beforeAutospacing="off" w:after="0" w:afterAutospacing="off"/>
        <w:ind w:left="720" w:right="0" w:hanging="360"/>
        <w:rPr>
          <w:rFonts w:ascii="Calibri" w:hAnsi="Calibri" w:eastAsia="Calibri" w:cs="Calibri"/>
          <w:noProof w:val="0"/>
          <w:color w:val="000000" w:themeColor="text1" w:themeTint="FF" w:themeShade="FF"/>
          <w:sz w:val="22"/>
          <w:szCs w:val="22"/>
          <w:lang w:val="en-GB"/>
        </w:rPr>
      </w:pPr>
      <w:r w:rsidRPr="5A756CAB" w:rsidR="6BD95919">
        <w:rPr>
          <w:rFonts w:ascii="Calibri" w:hAnsi="Calibri" w:eastAsia="Calibri" w:cs="Calibri"/>
          <w:noProof w:val="0"/>
          <w:color w:val="000000" w:themeColor="text1" w:themeTint="FF" w:themeShade="FF"/>
          <w:sz w:val="22"/>
          <w:szCs w:val="22"/>
          <w:lang w:val="en-GB"/>
        </w:rPr>
        <w:t>Name and describe one examination test for each rotator cuff muscle.</w:t>
      </w:r>
    </w:p>
    <w:p w:rsidR="0FCA9C8C" w:rsidP="5A756CAB" w:rsidRDefault="0FCA9C8C" w14:paraId="574ED363" w14:textId="59C4AA95">
      <w:pPr>
        <w:pStyle w:val="Normal"/>
        <w:spacing w:before="0" w:beforeAutospacing="off" w:after="0" w:afterAutospacing="off"/>
        <w:ind w:right="0"/>
        <w:rPr>
          <w:rFonts w:ascii="Calibri" w:hAnsi="Calibri" w:eastAsia="Calibri" w:cs="Calibri"/>
          <w:i w:val="1"/>
          <w:iCs w:val="1"/>
          <w:noProof w:val="0"/>
          <w:color w:val="EE0000"/>
          <w:sz w:val="22"/>
          <w:szCs w:val="22"/>
          <w:lang w:val="en-GB"/>
        </w:rPr>
      </w:pPr>
    </w:p>
    <w:p w:rsidR="5A756CAB" w:rsidP="5A756CAB" w:rsidRDefault="5A756CAB" w14:paraId="6489B302" w14:textId="351174E6">
      <w:pPr>
        <w:pStyle w:val="Normal"/>
        <w:spacing w:before="0" w:beforeAutospacing="off" w:after="0" w:afterAutospacing="off"/>
        <w:ind w:right="0"/>
        <w:rPr>
          <w:rFonts w:ascii="Calibri" w:hAnsi="Calibri" w:eastAsia="Calibri" w:cs="Calibri"/>
          <w:i w:val="1"/>
          <w:iCs w:val="1"/>
          <w:noProof w:val="0"/>
          <w:color w:val="EE0000"/>
          <w:sz w:val="22"/>
          <w:szCs w:val="22"/>
          <w:lang w:val="en-GB"/>
        </w:rPr>
      </w:pPr>
    </w:p>
    <w:p w:rsidR="5A756CAB" w:rsidP="5A756CAB" w:rsidRDefault="5A756CAB" w14:paraId="6D4CC842" w14:textId="244EEFC0">
      <w:pPr>
        <w:pStyle w:val="Normal"/>
        <w:spacing w:before="0" w:beforeAutospacing="off" w:after="0" w:afterAutospacing="off"/>
        <w:ind w:right="0"/>
        <w:rPr>
          <w:rFonts w:ascii="Calibri" w:hAnsi="Calibri" w:eastAsia="Calibri" w:cs="Calibri"/>
          <w:i w:val="1"/>
          <w:iCs w:val="1"/>
          <w:noProof w:val="0"/>
          <w:color w:val="EE0000"/>
          <w:sz w:val="22"/>
          <w:szCs w:val="22"/>
          <w:lang w:val="en-GB"/>
        </w:rPr>
      </w:pPr>
    </w:p>
    <w:p w:rsidR="5A756CAB" w:rsidP="5A756CAB" w:rsidRDefault="5A756CAB" w14:paraId="2385D555" w14:textId="03824949">
      <w:pPr>
        <w:pStyle w:val="Normal"/>
        <w:spacing w:before="0" w:beforeAutospacing="off" w:after="0" w:afterAutospacing="off"/>
        <w:ind w:right="0"/>
        <w:rPr>
          <w:rFonts w:ascii="Calibri" w:hAnsi="Calibri" w:eastAsia="Calibri" w:cs="Calibri"/>
          <w:i w:val="1"/>
          <w:iCs w:val="1"/>
          <w:noProof w:val="0"/>
          <w:color w:val="EE0000"/>
          <w:sz w:val="22"/>
          <w:szCs w:val="22"/>
          <w:lang w:val="en-GB"/>
        </w:rPr>
      </w:pPr>
    </w:p>
    <w:p w:rsidR="5A756CAB" w:rsidP="5A756CAB" w:rsidRDefault="5A756CAB" w14:paraId="4A4B13D8" w14:textId="7BD975E6">
      <w:pPr>
        <w:pStyle w:val="Normal"/>
        <w:spacing w:before="0" w:beforeAutospacing="off" w:after="0" w:afterAutospacing="off"/>
        <w:ind w:right="0"/>
        <w:rPr>
          <w:rFonts w:ascii="Calibri" w:hAnsi="Calibri" w:eastAsia="Calibri" w:cs="Calibri"/>
          <w:i w:val="1"/>
          <w:iCs w:val="1"/>
          <w:noProof w:val="0"/>
          <w:color w:val="EE0000"/>
          <w:sz w:val="22"/>
          <w:szCs w:val="22"/>
          <w:lang w:val="en-GB"/>
        </w:rPr>
      </w:pPr>
    </w:p>
    <w:p w:rsidR="5A756CAB" w:rsidRDefault="5A756CAB" w14:paraId="033EFECD" w14:textId="60F0D0D6">
      <w:r>
        <w:br w:type="page"/>
      </w:r>
    </w:p>
    <w:p w:rsidR="5A756CAB" w:rsidP="5A756CAB" w:rsidRDefault="5A756CAB" w14:paraId="410A620E" w14:textId="5EA5F4E6">
      <w:pPr>
        <w:pStyle w:val="Normal"/>
        <w:spacing w:before="0" w:beforeAutospacing="off" w:after="0" w:afterAutospacing="off"/>
        <w:ind w:right="0"/>
        <w:rPr>
          <w:rFonts w:ascii="Calibri" w:hAnsi="Calibri" w:eastAsia="Calibri" w:cs="Calibri"/>
          <w:i w:val="1"/>
          <w:iCs w:val="1"/>
          <w:noProof w:val="0"/>
          <w:color w:val="EE0000"/>
          <w:sz w:val="22"/>
          <w:szCs w:val="22"/>
          <w:lang w:val="en-GB"/>
        </w:rPr>
      </w:pPr>
    </w:p>
    <w:p w:rsidR="0FCA9C8C" w:rsidP="43F46BAC" w:rsidRDefault="0FCA9C8C" w14:paraId="22D38C0E" w14:textId="725C1E7C">
      <w:pPr>
        <w:pStyle w:val="ListParagraph"/>
        <w:numPr>
          <w:ilvl w:val="0"/>
          <w:numId w:val="328"/>
        </w:numPr>
        <w:spacing w:before="0" w:beforeAutospacing="off"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color w:val="000000" w:themeColor="text1" w:themeTint="FF" w:themeShade="FF"/>
          <w:sz w:val="22"/>
          <w:szCs w:val="22"/>
          <w:lang w:val="en-GB"/>
        </w:rPr>
        <w:t>What are the typical causes of a cuff tear?</w:t>
      </w:r>
      <w:r w:rsidRPr="5A756CAB" w:rsidR="6BD95919">
        <w:rPr>
          <w:rFonts w:ascii="Calibri" w:hAnsi="Calibri" w:eastAsia="Calibri" w:cs="Calibri"/>
          <w:noProof w:val="0"/>
          <w:sz w:val="22"/>
          <w:szCs w:val="22"/>
          <w:lang w:val="en-GB"/>
        </w:rPr>
        <w:t xml:space="preserve"> </w:t>
      </w:r>
    </w:p>
    <w:p w:rsidR="0FCA9C8C" w:rsidP="5A756CAB" w:rsidRDefault="0FCA9C8C" w14:paraId="16CF4354" w14:textId="403704E7">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7CFAE935" w14:textId="7DB5EAE3">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6B2561AF" w14:textId="690C7B48">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329DC576" w14:textId="5AAE0090">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5C154FCA" w14:textId="36D3AFED">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44E69108" w14:textId="271EA3C7">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01C1CAAE" w14:textId="6E650E41">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5BA065A6" w14:textId="6BCB126A">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36E40115" w14:textId="1BAF22A0">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2C2CA143" w14:textId="1C83A2B1">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7CE6AB74" w14:textId="185DF208">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2993FA57" w14:textId="5C4D8DAF">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32B36F0C" w14:textId="0DC21C0D">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09527195" w14:textId="4CAC94CF">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73856AB5" w14:textId="53EE4992">
      <w:pPr>
        <w:pStyle w:val="Normal"/>
        <w:spacing w:before="0" w:beforeAutospacing="off" w:after="0" w:afterAutospacing="off"/>
        <w:ind w:right="0"/>
        <w:rPr>
          <w:rFonts w:ascii="Calibri" w:hAnsi="Calibri" w:eastAsia="Calibri" w:cs="Calibri"/>
          <w:noProof w:val="0"/>
          <w:sz w:val="22"/>
          <w:szCs w:val="22"/>
          <w:lang w:val="en-GB"/>
        </w:rPr>
      </w:pPr>
    </w:p>
    <w:p w:rsidR="0FCA9C8C" w:rsidP="5A756CAB" w:rsidRDefault="0FCA9C8C" w14:paraId="7F78DF0A" w14:textId="0701692C">
      <w:pPr>
        <w:pStyle w:val="Normal"/>
        <w:spacing w:before="0" w:beforeAutospacing="off" w:after="0" w:afterAutospacing="off"/>
        <w:ind w:right="0"/>
        <w:rPr>
          <w:rFonts w:ascii="Calibri" w:hAnsi="Calibri" w:eastAsia="Calibri" w:cs="Calibri"/>
          <w:noProof w:val="0"/>
          <w:sz w:val="22"/>
          <w:szCs w:val="22"/>
          <w:lang w:val="en-GB"/>
        </w:rPr>
      </w:pPr>
    </w:p>
    <w:p w:rsidR="0FCA9C8C" w:rsidP="43F46BAC" w:rsidRDefault="0FCA9C8C" w14:paraId="725354CA" w14:textId="623CAEF0">
      <w:pPr>
        <w:pStyle w:val="ListParagraph"/>
        <w:numPr>
          <w:ilvl w:val="0"/>
          <w:numId w:val="328"/>
        </w:numPr>
        <w:spacing w:before="0" w:beforeAutospacing="off"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What imaging would you consider in a patient presenting with acute on chronic shoulder pain?</w:t>
      </w:r>
    </w:p>
    <w:p w:rsidR="0FCA9C8C" w:rsidP="43F46BAC" w:rsidRDefault="0FCA9C8C" w14:paraId="57C75292" w14:textId="6C3E47B4">
      <w:pPr>
        <w:pStyle w:val="ListParagraph"/>
        <w:spacing w:before="0" w:beforeAutospacing="off" w:after="0" w:afterAutospacing="off"/>
        <w:ind w:left="720" w:right="0" w:hanging="360"/>
        <w:rPr>
          <w:rFonts w:ascii="Calibri" w:hAnsi="Calibri" w:eastAsia="Calibri" w:cs="Calibri"/>
          <w:noProof w:val="0"/>
          <w:sz w:val="22"/>
          <w:szCs w:val="22"/>
          <w:lang w:val="en-GB"/>
        </w:rPr>
      </w:pPr>
    </w:p>
    <w:p w:rsidR="0FCA9C8C" w:rsidP="5A756CAB" w:rsidRDefault="0FCA9C8C" w14:paraId="29FF6D9D" w14:textId="02FD27D0">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0FCA9C8C" w:rsidRDefault="0FCA9C8C" w14:paraId="0A36AB24" w14:textId="2AD53AF5">
      <w:r>
        <w:br w:type="page"/>
      </w:r>
    </w:p>
    <w:p w:rsidR="0FCA9C8C" w:rsidP="43F46BAC" w:rsidRDefault="0FCA9C8C" w14:paraId="0C22B934" w14:textId="07EA685A">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0FCA9C8C" w:rsidP="43F46BAC" w:rsidRDefault="0FCA9C8C" w14:paraId="79F34C7D" w14:textId="359CDEC8">
      <w:pPr>
        <w:pStyle w:val="ListParagraph"/>
        <w:numPr>
          <w:ilvl w:val="0"/>
          <w:numId w:val="328"/>
        </w:numPr>
        <w:spacing w:before="0" w:beforeAutospacing="off"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What are two conservative treatments for rotator cuff injury?</w:t>
      </w:r>
    </w:p>
    <w:p w:rsidR="0FCA9C8C" w:rsidP="43F46BAC" w:rsidRDefault="0FCA9C8C" w14:paraId="7F0FDE45" w14:textId="11662803">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32CAF121" w14:textId="355B2239">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62F4386B" w14:textId="75C0E462">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61C3353E" w14:textId="275B780F">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3DF622D1" w14:textId="567BEF4C">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23605AC5" w14:textId="10F22F4A">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708FEF53" w14:textId="333A67AA">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39D3C033" w14:textId="2D8159E4">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5A69759E" w14:textId="289A3FBB">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51C2F769" w14:textId="5097BCF5">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168AECBC" w14:textId="5F85107D">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7E1A3F3A" w14:textId="1E85431A">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27CF6B71" w14:textId="0CB5CAD6">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78268695" w14:textId="3F85FD1D">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4BDB17E6" w14:textId="1F201468">
      <w:pPr>
        <w:pStyle w:val="Normal"/>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5593DAB2" w14:textId="0AE10F62">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0FCA9C8C" w:rsidP="43F46BAC" w:rsidRDefault="0FCA9C8C" w14:paraId="47EE934C" w14:textId="75B0B40D">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0FCA9C8C" w:rsidP="43F46BAC" w:rsidRDefault="0FCA9C8C" w14:paraId="2309973D" w14:textId="55C8E71F">
      <w:pPr>
        <w:pStyle w:val="ListParagraph"/>
        <w:numPr>
          <w:ilvl w:val="0"/>
          <w:numId w:val="328"/>
        </w:numPr>
        <w:spacing w:before="0" w:beforeAutospacing="off"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When should surgical referral be considered?</w:t>
      </w:r>
    </w:p>
    <w:p w:rsidR="0FCA9C8C" w:rsidP="43F46BAC" w:rsidRDefault="0FCA9C8C" w14:paraId="56DC8D76" w14:textId="3BD0E77F">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066F0CB3" w14:textId="684C7BCA">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4BF03DE5" w14:textId="00D90418">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55ED1F3C" w14:textId="17F4D721">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734B9DA3" w14:textId="2903037D">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056F3199" w14:textId="4879CE47">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6628479B" w14:textId="0247E378">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3296979C" w14:textId="5CE18337">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03FEC6F0" w14:textId="40A02BF3">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7B6F0F80" w14:textId="429FF725">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376618BE" w14:textId="0E970273">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5DC78186" w14:textId="54B2B243">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1CD710A7" w14:textId="4E199AA0">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4A43591C" w14:textId="4911BE29">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5A780066" w14:textId="06F3D1C8">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09EA059E" w14:textId="2442DE92">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14BA1E93" w14:textId="2AE869CE">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251290AF" w14:textId="0CCB0CEE">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5A756CAB" w:rsidP="5A756CAB" w:rsidRDefault="5A756CAB" w14:paraId="0110CDFE" w14:textId="2AF00BFF">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0FCA9C8C" w:rsidP="43F46BAC" w:rsidRDefault="0FCA9C8C" w14:paraId="02C880BC" w14:textId="630619F2">
      <w:pPr>
        <w:pStyle w:val="ListParagraph"/>
        <w:spacing w:before="0" w:beforeAutospacing="off" w:after="0" w:afterAutospacing="off"/>
        <w:ind w:left="720" w:right="0" w:hanging="360"/>
        <w:rPr>
          <w:rFonts w:ascii="Calibri" w:hAnsi="Calibri" w:eastAsia="Calibri" w:cs="Calibri"/>
          <w:noProof w:val="0"/>
          <w:color w:val="FF0000"/>
          <w:sz w:val="22"/>
          <w:szCs w:val="22"/>
          <w:lang w:val="en-GB"/>
        </w:rPr>
      </w:pPr>
    </w:p>
    <w:p w:rsidR="0FCA9C8C" w:rsidP="43F46BAC" w:rsidRDefault="0FCA9C8C" w14:paraId="74F2F7FC" w14:textId="278F9B2A">
      <w:pPr>
        <w:pStyle w:val="ListParagraph"/>
        <w:numPr>
          <w:ilvl w:val="0"/>
          <w:numId w:val="328"/>
        </w:numPr>
        <w:spacing w:before="0" w:beforeAutospacing="off" w:after="0" w:afterAutospacing="off"/>
        <w:ind w:left="720" w:right="0" w:hanging="360"/>
        <w:rPr>
          <w:rFonts w:ascii="Calibri" w:hAnsi="Calibri" w:eastAsia="Calibri" w:cs="Calibri"/>
          <w:noProof w:val="0"/>
          <w:sz w:val="22"/>
          <w:szCs w:val="22"/>
          <w:lang w:val="en-GB"/>
        </w:rPr>
      </w:pPr>
      <w:r w:rsidRPr="5A756CAB" w:rsidR="6BD95919">
        <w:rPr>
          <w:rFonts w:ascii="Calibri" w:hAnsi="Calibri" w:eastAsia="Calibri" w:cs="Calibri"/>
          <w:noProof w:val="0"/>
          <w:sz w:val="22"/>
          <w:szCs w:val="22"/>
          <w:lang w:val="en-GB"/>
        </w:rPr>
        <w:t>What surgical treatment is available for painful arc syndrome?</w:t>
      </w:r>
    </w:p>
    <w:p w:rsidR="0FCA9C8C" w:rsidP="43F46BAC" w:rsidRDefault="0FCA9C8C" w14:paraId="6155D43D" w14:textId="79AF3DD6">
      <w:pPr>
        <w:spacing w:line="257" w:lineRule="auto"/>
        <w:rPr>
          <w:rFonts w:ascii="Calibri" w:hAnsi="Calibri" w:eastAsia="Calibri" w:cs="Calibri"/>
          <w:sz w:val="22"/>
          <w:szCs w:val="22"/>
        </w:rPr>
      </w:pPr>
    </w:p>
    <w:p w:rsidR="5A756CAB" w:rsidP="5A756CAB" w:rsidRDefault="5A756CAB" w14:paraId="1E777679" w14:textId="0F0E11C6">
      <w:pPr>
        <w:spacing w:line="257" w:lineRule="auto"/>
        <w:rPr>
          <w:rFonts w:ascii="Calibri" w:hAnsi="Calibri" w:eastAsia="Calibri" w:cs="Calibri"/>
          <w:sz w:val="22"/>
          <w:szCs w:val="22"/>
        </w:rPr>
      </w:pPr>
    </w:p>
    <w:p w:rsidR="0FCA9C8C" w:rsidP="43F46BAC" w:rsidRDefault="0FCA9C8C" w14:paraId="3F0423A2" w14:textId="39526DF1">
      <w:pPr>
        <w:spacing w:after="160" w:afterAutospacing="off" w:line="257" w:lineRule="auto"/>
        <w:rPr>
          <w:rFonts w:ascii="Calibri" w:hAnsi="Calibri" w:eastAsia="Calibri" w:cs="Calibri"/>
          <w:strike w:val="0"/>
          <w:dstrike w:val="0"/>
          <w:noProof w:val="0"/>
          <w:sz w:val="22"/>
          <w:szCs w:val="22"/>
          <w:u w:val="none"/>
          <w:lang w:val="en-GB"/>
        </w:rPr>
      </w:pPr>
      <w:r w:rsidRPr="43F46BAC" w:rsidR="384CDD43">
        <w:rPr>
          <w:rFonts w:ascii="Calibri" w:hAnsi="Calibri" w:eastAsia="Calibri" w:cs="Calibri"/>
          <w:strike w:val="0"/>
          <w:dstrike w:val="0"/>
          <w:noProof w:val="0"/>
          <w:sz w:val="22"/>
          <w:szCs w:val="22"/>
          <w:u w:val="none"/>
          <w:lang w:val="en-GB"/>
        </w:rPr>
        <w:t xml:space="preserve"> </w:t>
      </w:r>
    </w:p>
    <w:p w:rsidR="0FCA9C8C" w:rsidP="43F46BAC" w:rsidRDefault="0FCA9C8C" w14:paraId="7FADE5CC" w14:textId="743E4F47">
      <w:pPr>
        <w:pStyle w:val="Heading3"/>
        <w:spacing w:before="160" w:beforeAutospacing="off" w:after="80" w:afterAutospacing="off" w:line="257" w:lineRule="auto"/>
        <w:rPr>
          <w:rFonts w:ascii="Calibri" w:hAnsi="Calibri" w:eastAsia="Calibri" w:cs="Calibri"/>
          <w:b w:val="0"/>
          <w:bCs w:val="0"/>
          <w:noProof w:val="0"/>
          <w:color w:val="2F5496"/>
          <w:sz w:val="22"/>
          <w:szCs w:val="22"/>
          <w:lang w:val="en-GB"/>
        </w:rPr>
      </w:pPr>
    </w:p>
    <w:p w:rsidR="0FCA9C8C" w:rsidRDefault="0FCA9C8C" w14:paraId="21011258" w14:textId="4F0B166F">
      <w:r>
        <w:br w:type="page"/>
      </w:r>
    </w:p>
    <w:p w:rsidR="0FCA9C8C" w:rsidP="43F46BAC" w:rsidRDefault="0FCA9C8C" w14:paraId="51156F85" w14:textId="54FAFC92">
      <w:pPr>
        <w:pStyle w:val="Heading3"/>
        <w:rPr>
          <w:rFonts w:ascii="Calibri" w:hAnsi="Calibri" w:eastAsia="Calibri" w:cs="Calibri"/>
          <w:b w:val="0"/>
          <w:bCs w:val="0"/>
          <w:noProof w:val="0"/>
          <w:color w:val="2F5496"/>
          <w:sz w:val="22"/>
          <w:szCs w:val="22"/>
          <w:lang w:val="en-GB"/>
        </w:rPr>
      </w:pPr>
      <w:r w:rsidRPr="4038FEF7" w:rsidR="384CDD43">
        <w:rPr>
          <w:noProof w:val="0"/>
          <w:lang w:val="en-GB"/>
        </w:rPr>
        <w:t>Case 2</w:t>
      </w:r>
      <w:r w:rsidRPr="4038FEF7" w:rsidR="2DF8E68F">
        <w:rPr>
          <w:noProof w:val="0"/>
          <w:lang w:val="en-GB"/>
        </w:rPr>
        <w:t>2</w:t>
      </w:r>
    </w:p>
    <w:p w:rsidR="0FCA9C8C" w:rsidP="43F46BAC" w:rsidRDefault="0FCA9C8C" w14:paraId="62B1FCD9" w14:textId="5FF36F47">
      <w:pPr>
        <w:rPr>
          <w:rFonts w:ascii="Calibri" w:hAnsi="Calibri" w:eastAsia="Calibri" w:cs="Calibri"/>
          <w:noProof w:val="0"/>
          <w:color w:val="000000" w:themeColor="text1" w:themeTint="FF" w:themeShade="FF"/>
          <w:sz w:val="22"/>
          <w:szCs w:val="22"/>
          <w:lang w:val="en-GB"/>
        </w:rPr>
      </w:pPr>
      <w:r w:rsidRPr="43F46BAC" w:rsidR="384CDD43">
        <w:rPr>
          <w:rFonts w:ascii="Calibri" w:hAnsi="Calibri" w:eastAsia="Calibri" w:cs="Calibri"/>
          <w:noProof w:val="0"/>
          <w:color w:val="000000" w:themeColor="text1" w:themeTint="FF" w:themeShade="FF"/>
          <w:sz w:val="22"/>
          <w:szCs w:val="22"/>
          <w:lang w:val="en-GB"/>
        </w:rPr>
        <w:t>A 50-year-old with type 2 diabetes presents with gradual onset shoulder pain and stiffness. Both active and passive range of motion are restricted. They report that it is preventing them from taking part in their local bowls society.</w:t>
      </w:r>
    </w:p>
    <w:p w:rsidR="0FCA9C8C" w:rsidP="43F46BAC" w:rsidRDefault="0FCA9C8C" w14:paraId="456AA5D6" w14:textId="33AD4742">
      <w:pPr>
        <w:pStyle w:val="ListParagraph"/>
        <w:numPr>
          <w:ilvl w:val="0"/>
          <w:numId w:val="353"/>
        </w:numPr>
        <w:spacing w:before="0" w:beforeAutospacing="off" w:after="0" w:afterAutospacing="off"/>
        <w:ind w:right="0"/>
        <w:rPr>
          <w:rFonts w:ascii="Calibri" w:hAnsi="Calibri" w:eastAsia="Calibri" w:cs="Calibri"/>
          <w:noProof w:val="0"/>
          <w:color w:val="000000" w:themeColor="text1" w:themeTint="FF" w:themeShade="FF"/>
          <w:sz w:val="22"/>
          <w:szCs w:val="22"/>
          <w:lang w:val="en-GB"/>
        </w:rPr>
      </w:pPr>
      <w:r w:rsidRPr="43F46BAC" w:rsidR="384CDD43">
        <w:rPr>
          <w:rFonts w:ascii="Calibri" w:hAnsi="Calibri" w:eastAsia="Calibri" w:cs="Calibri"/>
          <w:noProof w:val="0"/>
          <w:color w:val="000000" w:themeColor="text1" w:themeTint="FF" w:themeShade="FF"/>
          <w:sz w:val="22"/>
          <w:szCs w:val="22"/>
          <w:lang w:val="en-GB"/>
        </w:rPr>
        <w:t>What is the typical pattern of disease progression in frozen shoulder and how long do the 3 phases last?</w:t>
      </w:r>
    </w:p>
    <w:p w:rsidR="0FCA9C8C" w:rsidP="43F46BAC" w:rsidRDefault="0FCA9C8C" w14:paraId="7A1002A7" w14:textId="3D8548FA">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F231FCC" w14:textId="1CA13F04">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FE083ED" w14:textId="674E6371">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6E690B56" w14:textId="6C696E8A">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748DDA65" w14:textId="221896E8">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2FA00BD" w14:textId="4D332F8B">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A428930" w14:textId="1444339D">
      <w:pPr>
        <w:pStyle w:val="Normal"/>
        <w:spacing w:before="0" w:beforeAutospacing="off" w:after="0" w:afterAutospacing="off"/>
        <w:ind w:right="0"/>
        <w:rPr>
          <w:rFonts w:ascii="Calibri" w:hAnsi="Calibri" w:eastAsia="Calibri" w:cs="Calibri"/>
          <w:noProof w:val="0"/>
          <w:color w:val="EE0000"/>
          <w:sz w:val="22"/>
          <w:szCs w:val="22"/>
          <w:lang w:val="en-GB"/>
        </w:rPr>
      </w:pPr>
    </w:p>
    <w:p w:rsidR="0FCA9C8C" w:rsidP="5A756CAB" w:rsidRDefault="0FCA9C8C" w14:paraId="4DB0EE81" w14:textId="497E7C7D">
      <w:pPr>
        <w:pStyle w:val="Normal"/>
        <w:spacing w:before="0" w:beforeAutospacing="off" w:after="0" w:afterAutospacing="off"/>
        <w:ind w:right="0"/>
        <w:rPr>
          <w:rFonts w:ascii="Calibri" w:hAnsi="Calibri" w:eastAsia="Calibri" w:cs="Calibri"/>
          <w:noProof w:val="0"/>
          <w:color w:val="EE0000"/>
          <w:sz w:val="22"/>
          <w:szCs w:val="22"/>
          <w:lang w:val="en-GB"/>
        </w:rPr>
      </w:pPr>
    </w:p>
    <w:p w:rsidR="0FCA9C8C" w:rsidRDefault="0FCA9C8C" w14:paraId="19AB924E" w14:textId="68114D6A"/>
    <w:p w:rsidR="0FCA9C8C" w:rsidP="43F46BAC" w:rsidRDefault="0FCA9C8C" w14:paraId="2B85C1E3" w14:textId="6084F739">
      <w:pPr>
        <w:pStyle w:val="ListParagraph"/>
        <w:numPr>
          <w:ilvl w:val="0"/>
          <w:numId w:val="353"/>
        </w:numPr>
        <w:spacing w:before="0" w:beforeAutospacing="off" w:after="0" w:afterAutospacing="off"/>
        <w:ind w:right="0"/>
        <w:rPr>
          <w:rFonts w:ascii="Calibri" w:hAnsi="Calibri" w:eastAsia="Calibri" w:cs="Calibri"/>
          <w:noProof w:val="0"/>
          <w:color w:val="000000" w:themeColor="text1" w:themeTint="FF" w:themeShade="FF"/>
          <w:sz w:val="22"/>
          <w:szCs w:val="22"/>
          <w:lang w:val="en-GB"/>
        </w:rPr>
      </w:pPr>
      <w:r w:rsidRPr="43F46BAC" w:rsidR="384CDD43">
        <w:rPr>
          <w:rFonts w:ascii="Calibri" w:hAnsi="Calibri" w:eastAsia="Calibri" w:cs="Calibri"/>
          <w:noProof w:val="0"/>
          <w:color w:val="000000" w:themeColor="text1" w:themeTint="FF" w:themeShade="FF"/>
          <w:sz w:val="22"/>
          <w:szCs w:val="22"/>
          <w:lang w:val="en-GB"/>
        </w:rPr>
        <w:t>Describe the main examination finding</w:t>
      </w:r>
      <w:r w:rsidRPr="43F46BAC" w:rsidR="65C1A29E">
        <w:rPr>
          <w:rFonts w:ascii="Calibri" w:hAnsi="Calibri" w:eastAsia="Calibri" w:cs="Calibri"/>
          <w:noProof w:val="0"/>
          <w:color w:val="000000" w:themeColor="text1" w:themeTint="FF" w:themeShade="FF"/>
          <w:sz w:val="22"/>
          <w:szCs w:val="22"/>
          <w:lang w:val="en-GB"/>
        </w:rPr>
        <w:t>.</w:t>
      </w:r>
    </w:p>
    <w:p w:rsidR="0FCA9C8C" w:rsidP="43F46BAC" w:rsidRDefault="0FCA9C8C" w14:paraId="0EFF63C8" w14:textId="04902B18">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0FCA9C8C" w:rsidP="43F46BAC" w:rsidRDefault="0FCA9C8C" w14:paraId="52434B69" w14:textId="35AB9C75">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D7CAC3E" w14:textId="24526DF9">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5F4FFE8F" w14:textId="188657BC">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38EC729F" w14:textId="778A8A64">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4E8B76C" w14:textId="00D5BBEF">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2EF56E90" w14:textId="3BA2196B">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07F3E051" w14:textId="7E5AE884">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10236201" w14:textId="6EA99899">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3205C3E3" w14:textId="75F708C2">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0FCA9C8C" w:rsidP="43F46BAC" w:rsidRDefault="0FCA9C8C" w14:paraId="13DF48B9" w14:textId="79D2E69B">
      <w:pPr>
        <w:pStyle w:val="ListParagraph"/>
        <w:numPr>
          <w:ilvl w:val="0"/>
          <w:numId w:val="353"/>
        </w:numPr>
        <w:spacing w:before="0" w:beforeAutospacing="off" w:after="0" w:afterAutospacing="off"/>
        <w:ind w:right="0"/>
        <w:rPr>
          <w:rFonts w:ascii="Calibri" w:hAnsi="Calibri" w:eastAsia="Calibri" w:cs="Calibri"/>
          <w:noProof w:val="0"/>
          <w:color w:val="000000" w:themeColor="text1" w:themeTint="FF" w:themeShade="FF"/>
          <w:sz w:val="22"/>
          <w:szCs w:val="22"/>
          <w:lang w:val="en-GB"/>
        </w:rPr>
      </w:pPr>
      <w:r w:rsidRPr="5A756CAB" w:rsidR="39F896AB">
        <w:rPr>
          <w:rFonts w:ascii="Calibri" w:hAnsi="Calibri" w:eastAsia="Calibri" w:cs="Calibri"/>
          <w:noProof w:val="0"/>
          <w:color w:val="000000" w:themeColor="text1" w:themeTint="FF" w:themeShade="FF"/>
          <w:sz w:val="22"/>
          <w:szCs w:val="22"/>
          <w:lang w:val="en-GB"/>
        </w:rPr>
        <w:t>W</w:t>
      </w:r>
      <w:r w:rsidRPr="5A756CAB" w:rsidR="6BD95919">
        <w:rPr>
          <w:rFonts w:ascii="Calibri" w:hAnsi="Calibri" w:eastAsia="Calibri" w:cs="Calibri"/>
          <w:noProof w:val="0"/>
          <w:color w:val="000000" w:themeColor="text1" w:themeTint="FF" w:themeShade="FF"/>
          <w:sz w:val="22"/>
          <w:szCs w:val="22"/>
          <w:lang w:val="en-GB"/>
        </w:rPr>
        <w:t>hat conditions are associated with frozen shoulder? What age and gender are most at risk?</w:t>
      </w:r>
    </w:p>
    <w:p w:rsidR="5A756CAB" w:rsidP="5A756CAB" w:rsidRDefault="5A756CAB" w14:paraId="5F56ED24" w14:textId="02CAD6FE">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1EFE4AB6" w14:textId="749BD9A2">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53B286AF" w14:textId="54C246C1">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6CB93D47" w14:textId="212F36EE">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797791A0" w14:textId="0A6E46B5">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4798A88A" w14:textId="2FA358B8">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60C1D6C9" w14:textId="6842118A">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71C49C63" w14:textId="7D4BC6C2">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5A756CAB" w:rsidP="5A756CAB" w:rsidRDefault="5A756CAB" w14:paraId="38F0E660" w14:textId="3C1EA4F1">
      <w:pPr>
        <w:pStyle w:val="Normal"/>
        <w:spacing w:before="0" w:beforeAutospacing="off" w:after="0" w:afterAutospacing="off"/>
        <w:ind w:right="0"/>
        <w:rPr>
          <w:rFonts w:ascii="Calibri" w:hAnsi="Calibri" w:eastAsia="Calibri" w:cs="Calibri"/>
          <w:noProof w:val="0"/>
          <w:color w:val="000000" w:themeColor="text1" w:themeTint="FF" w:themeShade="FF"/>
          <w:sz w:val="22"/>
          <w:szCs w:val="22"/>
          <w:lang w:val="en-GB"/>
        </w:rPr>
      </w:pPr>
    </w:p>
    <w:p w:rsidR="0FCA9C8C" w:rsidP="43F46BAC" w:rsidRDefault="0FCA9C8C" w14:paraId="350B62DF" w14:textId="4853988E">
      <w:pPr>
        <w:pStyle w:val="ListParagraph"/>
        <w:numPr>
          <w:ilvl w:val="0"/>
          <w:numId w:val="353"/>
        </w:numPr>
        <w:spacing w:before="0" w:beforeAutospacing="off" w:after="0" w:afterAutospacing="off"/>
        <w:ind w:right="0"/>
        <w:rPr>
          <w:rFonts w:ascii="Calibri" w:hAnsi="Calibri" w:eastAsia="Calibri" w:cs="Calibri"/>
          <w:noProof w:val="0"/>
          <w:color w:val="000000" w:themeColor="text1" w:themeTint="FF" w:themeShade="FF"/>
          <w:sz w:val="22"/>
          <w:szCs w:val="22"/>
          <w:lang w:val="en-GB"/>
        </w:rPr>
      </w:pPr>
      <w:r w:rsidRPr="5A756CAB" w:rsidR="6BD95919">
        <w:rPr>
          <w:rFonts w:ascii="Calibri" w:hAnsi="Calibri" w:eastAsia="Calibri" w:cs="Calibri"/>
          <w:noProof w:val="0"/>
          <w:color w:val="000000" w:themeColor="text1" w:themeTint="FF" w:themeShade="FF"/>
          <w:sz w:val="22"/>
          <w:szCs w:val="22"/>
          <w:lang w:val="en-GB"/>
        </w:rPr>
        <w:t>How would you exclude other causes of shoulder pain?</w:t>
      </w:r>
    </w:p>
    <w:p w:rsidR="0FCA9C8C" w:rsidP="43F46BAC" w:rsidRDefault="0FCA9C8C" w14:paraId="3D8C2812" w14:textId="1833E171">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E0AF332" w14:textId="4EFEC5BA">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0B431129" w14:textId="3C9BFA8C">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2F83CD6B" w14:textId="692402BA">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P="5A756CAB" w:rsidRDefault="5A756CAB" w14:paraId="4C1F595E" w14:textId="0B42BDDE">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RDefault="5A756CAB" w14:paraId="1DDE99FA" w14:textId="2E2B88BC">
      <w:r>
        <w:br w:type="page"/>
      </w:r>
    </w:p>
    <w:p w:rsidR="5A756CAB" w:rsidP="5A756CAB" w:rsidRDefault="5A756CAB" w14:paraId="26329191" w14:textId="3EF9675E">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0FCA9C8C" w:rsidP="43F46BAC" w:rsidRDefault="0FCA9C8C" w14:paraId="5B46A0B0" w14:textId="459817E7">
      <w:pPr>
        <w:pStyle w:val="ListParagraph"/>
        <w:numPr>
          <w:ilvl w:val="0"/>
          <w:numId w:val="353"/>
        </w:numPr>
        <w:spacing w:before="0" w:beforeAutospacing="off" w:after="0" w:afterAutospacing="off"/>
        <w:ind w:right="0"/>
        <w:rPr>
          <w:rFonts w:ascii="Calibri" w:hAnsi="Calibri" w:eastAsia="Calibri" w:cs="Calibri"/>
          <w:noProof w:val="0"/>
          <w:color w:val="000000" w:themeColor="text1" w:themeTint="FF" w:themeShade="FF"/>
          <w:sz w:val="22"/>
          <w:szCs w:val="22"/>
          <w:lang w:val="en-GB"/>
        </w:rPr>
      </w:pPr>
      <w:r w:rsidRPr="5A756CAB" w:rsidR="6BD95919">
        <w:rPr>
          <w:rFonts w:ascii="Calibri" w:hAnsi="Calibri" w:eastAsia="Calibri" w:cs="Calibri"/>
          <w:noProof w:val="0"/>
          <w:color w:val="000000" w:themeColor="text1" w:themeTint="FF" w:themeShade="FF"/>
          <w:sz w:val="22"/>
          <w:szCs w:val="22"/>
          <w:lang w:val="en-GB"/>
        </w:rPr>
        <w:t>List three treatment options for adhesive capsulitis.</w:t>
      </w:r>
    </w:p>
    <w:p w:rsidR="5A756CAB" w:rsidP="5A756CAB" w:rsidRDefault="5A756CAB" w14:paraId="3EF69070" w14:textId="38C06D61">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5A756CAB" w:rsidRDefault="5A756CAB" w14:paraId="540B5836" w14:textId="0D4CFECB">
      <w:r>
        <w:br w:type="page"/>
      </w:r>
    </w:p>
    <w:p w:rsidR="5A756CAB" w:rsidP="5A756CAB" w:rsidRDefault="5A756CAB" w14:paraId="148C1F0B" w14:textId="7D81E5FB">
      <w:pPr>
        <w:pStyle w:val="ListParagraph"/>
        <w:spacing w:before="0" w:beforeAutospacing="off" w:after="0" w:afterAutospacing="off"/>
        <w:ind w:left="720" w:right="0"/>
        <w:rPr>
          <w:rFonts w:ascii="Calibri" w:hAnsi="Calibri" w:eastAsia="Calibri" w:cs="Calibri"/>
          <w:noProof w:val="0"/>
          <w:color w:val="000000" w:themeColor="text1" w:themeTint="FF" w:themeShade="FF"/>
          <w:sz w:val="22"/>
          <w:szCs w:val="22"/>
          <w:lang w:val="en-GB"/>
        </w:rPr>
      </w:pPr>
    </w:p>
    <w:p w:rsidR="0FCA9C8C" w:rsidP="43F46BAC" w:rsidRDefault="0FCA9C8C" w14:paraId="6C4B6470" w14:textId="291235FF">
      <w:pPr>
        <w:spacing w:after="160" w:afterAutospacing="off"/>
        <w:rPr>
          <w:rFonts w:ascii="Calibri" w:hAnsi="Calibri" w:eastAsia="Calibri" w:cs="Calibri"/>
          <w:b w:val="1"/>
          <w:bCs w:val="1"/>
          <w:noProof w:val="0"/>
          <w:color w:val="000000" w:themeColor="text1" w:themeTint="FF" w:themeShade="FF"/>
          <w:sz w:val="22"/>
          <w:szCs w:val="22"/>
          <w:u w:val="single"/>
          <w:lang w:val="en-GB"/>
        </w:rPr>
      </w:pPr>
      <w:r w:rsidRPr="43F46BAC" w:rsidR="384CDD43">
        <w:rPr>
          <w:rFonts w:ascii="Calibri" w:hAnsi="Calibri" w:eastAsia="Calibri" w:cs="Calibri"/>
          <w:b w:val="1"/>
          <w:bCs w:val="1"/>
          <w:noProof w:val="0"/>
          <w:color w:val="000000" w:themeColor="text1" w:themeTint="FF" w:themeShade="FF"/>
          <w:sz w:val="22"/>
          <w:szCs w:val="22"/>
          <w:u w:val="single"/>
          <w:lang w:val="en-GB"/>
        </w:rPr>
        <w:t>Further Reading:</w:t>
      </w:r>
    </w:p>
    <w:p w:rsidR="0FCA9C8C" w:rsidP="43F46BAC" w:rsidRDefault="0FCA9C8C" w14:paraId="3C856CD7" w14:textId="66D92A1B">
      <w:pPr>
        <w:spacing w:after="160" w:afterAutospacing="off" w:line="257" w:lineRule="auto"/>
        <w:rPr>
          <w:rFonts w:ascii="Calibri" w:hAnsi="Calibri" w:eastAsia="Calibri" w:cs="Calibri"/>
          <w:noProof w:val="0"/>
          <w:color w:val="000000" w:themeColor="text1" w:themeTint="FF" w:themeShade="FF"/>
          <w:sz w:val="22"/>
          <w:szCs w:val="22"/>
          <w:u w:val="single"/>
          <w:lang w:val="en-GB"/>
        </w:rPr>
      </w:pPr>
      <w:r w:rsidRPr="43F46BAC" w:rsidR="384CDD43">
        <w:rPr>
          <w:rFonts w:ascii="Calibri" w:hAnsi="Calibri" w:eastAsia="Calibri" w:cs="Calibri"/>
          <w:noProof w:val="0"/>
          <w:color w:val="000000" w:themeColor="text1" w:themeTint="FF" w:themeShade="FF"/>
          <w:sz w:val="22"/>
          <w:szCs w:val="22"/>
          <w:u w:val="single"/>
          <w:lang w:val="en-GB"/>
        </w:rPr>
        <w:t>Rotator Cuff:</w:t>
      </w:r>
    </w:p>
    <w:p w:rsidR="0FCA9C8C" w:rsidP="43F46BAC" w:rsidRDefault="0FCA9C8C" w14:paraId="0911BD2B" w14:textId="3780CC07">
      <w:pPr>
        <w:spacing w:after="160" w:afterAutospacing="off" w:line="257" w:lineRule="auto"/>
        <w:rPr>
          <w:rFonts w:ascii="Calibri" w:hAnsi="Calibri" w:eastAsia="Calibri" w:cs="Calibri"/>
          <w:sz w:val="22"/>
          <w:szCs w:val="22"/>
        </w:rPr>
      </w:pPr>
      <w:r w:rsidRPr="43F46BAC" w:rsidR="384CDD43">
        <w:rPr>
          <w:rFonts w:ascii="Calibri" w:hAnsi="Calibri" w:eastAsia="Calibri" w:cs="Calibri"/>
          <w:noProof w:val="0"/>
          <w:sz w:val="22"/>
          <w:szCs w:val="22"/>
          <w:lang w:val="en-GB"/>
        </w:rPr>
        <w:t xml:space="preserve">Geeky Medics - </w:t>
      </w:r>
      <w:hyperlink r:id="R8fe07e4ac17740e7">
        <w:r w:rsidRPr="43F46BAC" w:rsidR="384CDD43">
          <w:rPr>
            <w:rStyle w:val="Hyperlink"/>
            <w:rFonts w:ascii="Calibri" w:hAnsi="Calibri" w:eastAsia="Calibri" w:cs="Calibri"/>
            <w:strike w:val="0"/>
            <w:dstrike w:val="0"/>
            <w:noProof w:val="0"/>
            <w:color w:val="0563C1"/>
            <w:sz w:val="22"/>
            <w:szCs w:val="22"/>
            <w:u w:val="single"/>
            <w:lang w:val="en-GB"/>
          </w:rPr>
          <w:t>https://geekymedics.com/shoulder-examination/</w:t>
        </w:r>
      </w:hyperlink>
    </w:p>
    <w:p w:rsidR="0FCA9C8C" w:rsidP="43F46BAC" w:rsidRDefault="0FCA9C8C" w14:paraId="19FD9201" w14:textId="7EB921F9">
      <w:pPr>
        <w:spacing w:after="160" w:afterAutospacing="off" w:line="257" w:lineRule="auto"/>
        <w:rPr>
          <w:rFonts w:ascii="Calibri" w:hAnsi="Calibri" w:eastAsia="Calibri" w:cs="Calibri"/>
          <w:sz w:val="22"/>
          <w:szCs w:val="22"/>
        </w:rPr>
      </w:pPr>
      <w:r w:rsidRPr="43F46BAC" w:rsidR="384CDD43">
        <w:rPr>
          <w:rFonts w:ascii="Calibri" w:hAnsi="Calibri" w:eastAsia="Calibri" w:cs="Calibri"/>
          <w:noProof w:val="0"/>
          <w:sz w:val="22"/>
          <w:szCs w:val="22"/>
          <w:lang w:val="en-GB"/>
        </w:rPr>
        <w:t xml:space="preserve">TeachMeSurgery - </w:t>
      </w:r>
      <w:hyperlink r:id="Rdd64b80d185c48c1">
        <w:r w:rsidRPr="43F46BAC" w:rsidR="384CDD43">
          <w:rPr>
            <w:rStyle w:val="Hyperlink"/>
            <w:rFonts w:ascii="Calibri" w:hAnsi="Calibri" w:eastAsia="Calibri" w:cs="Calibri"/>
            <w:strike w:val="0"/>
            <w:dstrike w:val="0"/>
            <w:noProof w:val="0"/>
            <w:color w:val="0563C1"/>
            <w:sz w:val="22"/>
            <w:szCs w:val="22"/>
            <w:u w:val="single"/>
            <w:lang w:val="en-GB"/>
          </w:rPr>
          <w:t>https://teachmesurgery.com/orthopaedic/shoulder/rotator-cuff-tear/</w:t>
        </w:r>
      </w:hyperlink>
    </w:p>
    <w:p w:rsidR="0FCA9C8C" w:rsidP="43F46BAC" w:rsidRDefault="0FCA9C8C" w14:paraId="076E1393" w14:textId="01C7FC8E">
      <w:pPr>
        <w:spacing w:after="160" w:afterAutospacing="off" w:line="257" w:lineRule="auto"/>
        <w:rPr>
          <w:rFonts w:ascii="Calibri" w:hAnsi="Calibri" w:eastAsia="Calibri" w:cs="Calibri"/>
          <w:sz w:val="22"/>
          <w:szCs w:val="22"/>
        </w:rPr>
      </w:pPr>
      <w:r w:rsidRPr="43F46BAC" w:rsidR="384CDD43">
        <w:rPr>
          <w:rFonts w:ascii="Calibri" w:hAnsi="Calibri" w:eastAsia="Calibri" w:cs="Calibri"/>
          <w:noProof w:val="0"/>
          <w:color w:val="000000" w:themeColor="text1" w:themeTint="FF" w:themeShade="FF"/>
          <w:sz w:val="22"/>
          <w:szCs w:val="22"/>
          <w:lang w:val="en-GB"/>
        </w:rPr>
        <w:t xml:space="preserve">Orthobullets - </w:t>
      </w:r>
      <w:hyperlink r:id="R47f86a44abe14a55">
        <w:r w:rsidRPr="43F46BAC" w:rsidR="384CDD43">
          <w:rPr>
            <w:rStyle w:val="Hyperlink"/>
            <w:rFonts w:ascii="Calibri" w:hAnsi="Calibri" w:eastAsia="Calibri" w:cs="Calibri"/>
            <w:noProof w:val="0"/>
            <w:color w:val="000000" w:themeColor="text1" w:themeTint="FF" w:themeShade="FF"/>
            <w:sz w:val="22"/>
            <w:szCs w:val="22"/>
            <w:lang w:val="en-GB"/>
          </w:rPr>
          <w:t>https://www.orthobullets.com/shoulder-and-elbow/3043/rotator-cuff-tears</w:t>
        </w:r>
      </w:hyperlink>
    </w:p>
    <w:p w:rsidR="0FCA9C8C" w:rsidP="43F46BAC" w:rsidRDefault="0FCA9C8C" w14:paraId="173C4F84" w14:textId="4FD599B5">
      <w:pPr>
        <w:spacing w:after="160" w:afterAutospacing="off" w:line="257" w:lineRule="auto"/>
        <w:rPr>
          <w:rFonts w:ascii="Calibri" w:hAnsi="Calibri" w:eastAsia="Calibri" w:cs="Calibri"/>
          <w:noProof w:val="0"/>
          <w:color w:val="000000" w:themeColor="text1" w:themeTint="FF" w:themeShade="FF"/>
          <w:sz w:val="22"/>
          <w:szCs w:val="22"/>
          <w:u w:val="single"/>
          <w:lang w:val="en-GB"/>
        </w:rPr>
      </w:pPr>
      <w:r w:rsidRPr="43F46BAC" w:rsidR="384CDD43">
        <w:rPr>
          <w:rFonts w:ascii="Calibri" w:hAnsi="Calibri" w:eastAsia="Calibri" w:cs="Calibri"/>
          <w:noProof w:val="0"/>
          <w:color w:val="000000" w:themeColor="text1" w:themeTint="FF" w:themeShade="FF"/>
          <w:sz w:val="22"/>
          <w:szCs w:val="22"/>
          <w:u w:val="single"/>
          <w:lang w:val="en-GB"/>
        </w:rPr>
        <w:t>Frozen Shoulder:</w:t>
      </w:r>
    </w:p>
    <w:p w:rsidR="0FCA9C8C" w:rsidP="43F46BAC" w:rsidRDefault="0FCA9C8C" w14:paraId="66C13C2E" w14:textId="1035F6D1">
      <w:pPr>
        <w:spacing w:after="160" w:afterAutospacing="off" w:line="257" w:lineRule="auto"/>
        <w:rPr>
          <w:rFonts w:ascii="Calibri" w:hAnsi="Calibri" w:eastAsia="Calibri" w:cs="Calibri"/>
          <w:sz w:val="22"/>
          <w:szCs w:val="22"/>
        </w:rPr>
      </w:pPr>
      <w:r w:rsidRPr="43F46BAC" w:rsidR="384CDD43">
        <w:rPr>
          <w:rFonts w:ascii="Calibri" w:hAnsi="Calibri" w:eastAsia="Calibri" w:cs="Calibri"/>
          <w:noProof w:val="0"/>
          <w:sz w:val="22"/>
          <w:szCs w:val="22"/>
          <w:lang w:val="en-GB"/>
        </w:rPr>
        <w:t xml:space="preserve">TeachMeSurgery - </w:t>
      </w:r>
      <w:hyperlink r:id="R3bd11d4464ab4998">
        <w:r w:rsidRPr="43F46BAC" w:rsidR="384CDD43">
          <w:rPr>
            <w:rStyle w:val="Hyperlink"/>
            <w:rFonts w:ascii="Calibri" w:hAnsi="Calibri" w:eastAsia="Calibri" w:cs="Calibri"/>
            <w:strike w:val="0"/>
            <w:dstrike w:val="0"/>
            <w:noProof w:val="0"/>
            <w:color w:val="0563C1"/>
            <w:sz w:val="22"/>
            <w:szCs w:val="22"/>
            <w:u w:val="single"/>
            <w:lang w:val="en-GB"/>
          </w:rPr>
          <w:t>https://teachmesurgery.com/orthopaedic/shoulder/adhesive-capsulitis/</w:t>
        </w:r>
      </w:hyperlink>
    </w:p>
    <w:p w:rsidR="0FCA9C8C" w:rsidP="43F46BAC" w:rsidRDefault="0FCA9C8C" w14:paraId="66A436FA" w14:textId="2444D222">
      <w:pPr>
        <w:spacing w:after="160" w:afterAutospacing="off" w:line="257" w:lineRule="auto"/>
        <w:rPr>
          <w:rFonts w:ascii="Calibri" w:hAnsi="Calibri" w:eastAsia="Calibri" w:cs="Calibri"/>
          <w:sz w:val="22"/>
          <w:szCs w:val="22"/>
        </w:rPr>
      </w:pPr>
      <w:r w:rsidRPr="43F46BAC" w:rsidR="384CDD43">
        <w:rPr>
          <w:rFonts w:ascii="Calibri" w:hAnsi="Calibri" w:eastAsia="Calibri" w:cs="Calibri"/>
          <w:noProof w:val="0"/>
          <w:color w:val="000000" w:themeColor="text1" w:themeTint="FF" w:themeShade="FF"/>
          <w:sz w:val="22"/>
          <w:szCs w:val="22"/>
          <w:lang w:val="en-GB"/>
        </w:rPr>
        <w:t xml:space="preserve">Orthobullets - </w:t>
      </w:r>
      <w:hyperlink r:id="R6573bbb4bbbd464b">
        <w:r w:rsidRPr="43F46BAC" w:rsidR="384CDD43">
          <w:rPr>
            <w:rStyle w:val="Hyperlink"/>
            <w:rFonts w:ascii="Calibri" w:hAnsi="Calibri" w:eastAsia="Calibri" w:cs="Calibri"/>
            <w:noProof w:val="0"/>
            <w:color w:val="000000" w:themeColor="text1" w:themeTint="FF" w:themeShade="FF"/>
            <w:sz w:val="22"/>
            <w:szCs w:val="22"/>
            <w:lang w:val="en-GB"/>
          </w:rPr>
          <w:t>https://www.orthobullets.com/shoulder-and-elbow/3059/adhesive-capsulitis-frozen-shoulder</w:t>
        </w:r>
      </w:hyperlink>
    </w:p>
    <w:p w:rsidR="0FCA9C8C" w:rsidP="5A756CAB" w:rsidRDefault="0FCA9C8C" w14:paraId="55AECA50" w14:textId="0E48FC87">
      <w:pPr>
        <w:pStyle w:val="Heading3"/>
        <w:rPr>
          <w:noProof w:val="0"/>
          <w:lang w:val="en-GB"/>
        </w:rPr>
      </w:pPr>
    </w:p>
    <w:p w:rsidR="0FCA9C8C" w:rsidP="5A756CAB" w:rsidRDefault="0FCA9C8C" w14:paraId="3A769604" w14:textId="1B9BCE0E">
      <w:pPr/>
      <w:r>
        <w:br w:type="page"/>
      </w:r>
    </w:p>
    <w:p w:rsidR="0FCA9C8C" w:rsidP="5A756CAB" w:rsidRDefault="0FCA9C8C" w14:paraId="157E4B71" w14:textId="3E8C5A25">
      <w:pPr>
        <w:pStyle w:val="Heading3"/>
        <w:rPr>
          <w:noProof w:val="0"/>
          <w:lang w:val="en-GB"/>
        </w:rPr>
      </w:pPr>
      <w:r w:rsidRPr="4038FEF7" w:rsidR="197E206D">
        <w:rPr>
          <w:noProof w:val="0"/>
          <w:lang w:val="en-GB"/>
        </w:rPr>
        <w:t>Case 2</w:t>
      </w:r>
      <w:r w:rsidRPr="4038FEF7" w:rsidR="31FEF6CC">
        <w:rPr>
          <w:noProof w:val="0"/>
          <w:lang w:val="en-GB"/>
        </w:rPr>
        <w:t>3</w:t>
      </w:r>
    </w:p>
    <w:p w:rsidR="0FCA9C8C" w:rsidP="43F46BAC" w:rsidRDefault="0FCA9C8C" w14:paraId="5C840DEF" w14:textId="0C16A0F3">
      <w:pPr>
        <w:spacing w:after="160" w:afterAutospacing="off" w:line="257" w:lineRule="auto"/>
      </w:pPr>
      <w:r w:rsidRPr="43F46BAC" w:rsidR="280BBABF">
        <w:rPr>
          <w:rFonts w:ascii="Calibri" w:hAnsi="Calibri" w:eastAsia="Calibri" w:cs="Calibri"/>
          <w:noProof w:val="0"/>
          <w:sz w:val="22"/>
          <w:szCs w:val="22"/>
          <w:lang w:val="en-GB"/>
        </w:rPr>
        <w:t xml:space="preserve">A 20-year-old male presents to you having injured his knee when going in for a tackle whilst playing football. </w:t>
      </w:r>
    </w:p>
    <w:p w:rsidR="0FCA9C8C" w:rsidP="43F46BAC" w:rsidRDefault="0FCA9C8C" w14:paraId="578FC063" w14:textId="1AC4656A">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State 3 key questions you would want to illicit from the history in the history and why?</w:t>
      </w:r>
    </w:p>
    <w:p w:rsidR="5A756CAB" w:rsidP="5A756CAB" w:rsidRDefault="5A756CAB" w14:paraId="5C3D5060" w14:textId="5B48E13B">
      <w:pPr>
        <w:pStyle w:val="Normal"/>
        <w:rPr>
          <w:noProof w:val="0"/>
          <w:lang w:val="en-GB"/>
        </w:rPr>
      </w:pPr>
    </w:p>
    <w:p w:rsidR="5A756CAB" w:rsidP="5A756CAB" w:rsidRDefault="5A756CAB" w14:paraId="7F74BD87" w14:textId="52DA08EA">
      <w:pPr>
        <w:pStyle w:val="Normal"/>
        <w:rPr>
          <w:noProof w:val="0"/>
          <w:lang w:val="en-GB"/>
        </w:rPr>
      </w:pPr>
    </w:p>
    <w:p w:rsidR="5A756CAB" w:rsidP="5A756CAB" w:rsidRDefault="5A756CAB" w14:paraId="151ED4A4" w14:textId="564508F5">
      <w:pPr>
        <w:pStyle w:val="Normal"/>
        <w:rPr>
          <w:noProof w:val="0"/>
          <w:lang w:val="en-GB"/>
        </w:rPr>
      </w:pPr>
    </w:p>
    <w:p w:rsidR="5A756CAB" w:rsidP="5A756CAB" w:rsidRDefault="5A756CAB" w14:paraId="16BE3617" w14:textId="6E132A7F">
      <w:pPr>
        <w:pStyle w:val="Normal"/>
        <w:rPr>
          <w:noProof w:val="0"/>
          <w:lang w:val="en-GB"/>
        </w:rPr>
      </w:pPr>
    </w:p>
    <w:p w:rsidR="5A756CAB" w:rsidP="5A756CAB" w:rsidRDefault="5A756CAB" w14:paraId="6C55E4C0" w14:textId="60290FAB">
      <w:pPr>
        <w:pStyle w:val="Normal"/>
        <w:rPr>
          <w:noProof w:val="0"/>
          <w:lang w:val="en-GB"/>
        </w:rPr>
      </w:pPr>
    </w:p>
    <w:p w:rsidR="0FCA9C8C" w:rsidP="43F46BAC" w:rsidRDefault="0FCA9C8C" w14:paraId="73D29B97" w14:textId="05C9D1AE">
      <w:pPr>
        <w:pStyle w:val="Normal"/>
      </w:pPr>
      <w:r w:rsidRPr="43F46BAC" w:rsidR="280BBABF">
        <w:rPr>
          <w:noProof w:val="0"/>
          <w:lang w:val="en-GB"/>
        </w:rPr>
        <w:t>The patient mentions that he was turning towards the ball when suddenly he felt a pop and experienced significant amount of pain. A few minutes after there was swelling of his knee.</w:t>
      </w:r>
    </w:p>
    <w:p w:rsidR="0FCA9C8C" w:rsidP="43F46BAC" w:rsidRDefault="0FCA9C8C" w14:paraId="13B3D9CA" w14:textId="42CF5104">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State 2 of your main differentials currently and why?</w:t>
      </w:r>
    </w:p>
    <w:p w:rsidR="0FCA9C8C" w:rsidP="5A756CAB" w:rsidRDefault="0FCA9C8C" w14:paraId="4CE77E5D" w14:textId="2AED548C">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5A756CAB" w:rsidRDefault="0FCA9C8C" w14:paraId="20F5DD06" w14:textId="71713A14">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5A756CAB" w:rsidRDefault="0FCA9C8C" w14:paraId="2B3527F3" w14:textId="0EEC9A04">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0A2CCA8F" w14:textId="51AE6291">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 xml:space="preserve">What is the action of the following and what is the mechanism of injury: </w:t>
      </w:r>
    </w:p>
    <w:p w:rsidR="0FCA9C8C" w:rsidP="43F46BAC" w:rsidRDefault="0FCA9C8C" w14:paraId="18964297" w14:textId="088D87FA">
      <w:pPr>
        <w:pStyle w:val="ListParagraph"/>
        <w:numPr>
          <w:ilvl w:val="0"/>
          <w:numId w:val="355"/>
        </w:numPr>
        <w:spacing w:after="200" w:afterAutospacing="off" w:line="480" w:lineRule="auto"/>
        <w:ind w:left="108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 xml:space="preserve">Anterior Cruciate Ligament </w:t>
      </w:r>
    </w:p>
    <w:p w:rsidR="5A756CAB" w:rsidP="5A756CAB" w:rsidRDefault="5A756CAB" w14:paraId="0FB635CA" w14:textId="73D94616">
      <w:pPr>
        <w:pStyle w:val="ListParagraph"/>
        <w:spacing w:after="200" w:afterAutospacing="off" w:line="480" w:lineRule="auto"/>
        <w:ind w:left="1080" w:right="0" w:hanging="360"/>
        <w:rPr>
          <w:rFonts w:ascii="Calibri" w:hAnsi="Calibri" w:eastAsia="Calibri" w:cs="Calibri"/>
          <w:noProof w:val="0"/>
          <w:color w:val="000000" w:themeColor="text1" w:themeTint="FF" w:themeShade="FF"/>
          <w:sz w:val="22"/>
          <w:szCs w:val="22"/>
          <w:lang w:val="en-GB"/>
        </w:rPr>
      </w:pPr>
    </w:p>
    <w:p w:rsidR="5A756CAB" w:rsidP="5A756CAB" w:rsidRDefault="5A756CAB" w14:paraId="07FEB451" w14:textId="19C54FA9">
      <w:pPr>
        <w:pStyle w:val="ListParagraph"/>
        <w:spacing w:after="200" w:afterAutospacing="off" w:line="480" w:lineRule="auto"/>
        <w:ind w:left="1080" w:right="0" w:hanging="360"/>
        <w:rPr>
          <w:rFonts w:ascii="Calibri" w:hAnsi="Calibri" w:eastAsia="Calibri" w:cs="Calibri"/>
          <w:noProof w:val="0"/>
          <w:color w:val="000000" w:themeColor="text1" w:themeTint="FF" w:themeShade="FF"/>
          <w:sz w:val="22"/>
          <w:szCs w:val="22"/>
          <w:lang w:val="en-GB"/>
        </w:rPr>
      </w:pPr>
    </w:p>
    <w:p w:rsidR="0FCA9C8C" w:rsidP="43F46BAC" w:rsidRDefault="0FCA9C8C" w14:paraId="68798C51" w14:textId="2726C3C0">
      <w:pPr>
        <w:pStyle w:val="ListParagraph"/>
        <w:numPr>
          <w:ilvl w:val="0"/>
          <w:numId w:val="357"/>
        </w:numPr>
        <w:spacing w:after="200" w:afterAutospacing="off" w:line="480" w:lineRule="auto"/>
        <w:ind w:left="108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 xml:space="preserve">Posterior Cruciate Ligament </w:t>
      </w:r>
    </w:p>
    <w:p w:rsidR="5A756CAB" w:rsidP="5A756CAB" w:rsidRDefault="5A756CAB" w14:paraId="45CC6E46" w14:textId="21D22DE8">
      <w:pPr>
        <w:pStyle w:val="ListParagraph"/>
        <w:spacing w:after="200" w:afterAutospacing="off" w:line="480" w:lineRule="auto"/>
        <w:ind w:left="1080" w:right="0" w:hanging="360"/>
        <w:rPr>
          <w:rFonts w:ascii="Calibri" w:hAnsi="Calibri" w:eastAsia="Calibri" w:cs="Calibri"/>
          <w:noProof w:val="0"/>
          <w:color w:val="000000" w:themeColor="text1" w:themeTint="FF" w:themeShade="FF"/>
          <w:sz w:val="22"/>
          <w:szCs w:val="22"/>
          <w:lang w:val="en-GB"/>
        </w:rPr>
      </w:pPr>
    </w:p>
    <w:p w:rsidR="5A756CAB" w:rsidP="5A756CAB" w:rsidRDefault="5A756CAB" w14:paraId="7CFC6F96" w14:textId="2AEB4EF5">
      <w:pPr>
        <w:pStyle w:val="ListParagraph"/>
        <w:spacing w:after="200" w:afterAutospacing="off" w:line="480" w:lineRule="auto"/>
        <w:ind w:left="1080" w:right="0" w:hanging="360"/>
        <w:rPr>
          <w:rFonts w:ascii="Calibri" w:hAnsi="Calibri" w:eastAsia="Calibri" w:cs="Calibri"/>
          <w:noProof w:val="0"/>
          <w:color w:val="000000" w:themeColor="text1" w:themeTint="FF" w:themeShade="FF"/>
          <w:sz w:val="22"/>
          <w:szCs w:val="22"/>
          <w:lang w:val="en-GB"/>
        </w:rPr>
      </w:pPr>
    </w:p>
    <w:p w:rsidR="0FCA9C8C" w:rsidP="43F46BAC" w:rsidRDefault="0FCA9C8C" w14:paraId="7592322A" w14:textId="563DD5B6">
      <w:pPr>
        <w:pStyle w:val="ListParagraph"/>
        <w:numPr>
          <w:ilvl w:val="0"/>
          <w:numId w:val="358"/>
        </w:numPr>
        <w:spacing w:after="200" w:afterAutospacing="off" w:line="480" w:lineRule="auto"/>
        <w:ind w:left="1080" w:right="0" w:hanging="360"/>
        <w:rPr/>
      </w:pPr>
      <w:r w:rsidRPr="5A756CAB" w:rsidR="197E206D">
        <w:rPr>
          <w:rFonts w:ascii="Calibri" w:hAnsi="Calibri" w:eastAsia="Calibri" w:cs="Calibri"/>
          <w:noProof w:val="0"/>
          <w:color w:val="000000" w:themeColor="text1" w:themeTint="FF" w:themeShade="FF"/>
          <w:sz w:val="22"/>
          <w:szCs w:val="22"/>
          <w:lang w:val="en-GB"/>
        </w:rPr>
        <w:t xml:space="preserve">Menisci </w:t>
      </w:r>
    </w:p>
    <w:p w:rsidR="5A756CAB" w:rsidRDefault="5A756CAB" w14:paraId="1EB60F27" w14:textId="493DB6DA">
      <w:r>
        <w:br w:type="page"/>
      </w:r>
    </w:p>
    <w:p w:rsidR="5A756CAB" w:rsidP="5A756CAB" w:rsidRDefault="5A756CAB" w14:paraId="02271509" w14:textId="2C603B15">
      <w:pPr>
        <w:pStyle w:val="ListParagraph"/>
        <w:spacing w:after="200" w:afterAutospacing="off" w:line="480" w:lineRule="auto"/>
        <w:ind w:left="720" w:right="0" w:hanging="0"/>
        <w:rPr>
          <w:rFonts w:ascii="Calibri" w:hAnsi="Calibri" w:eastAsia="Calibri" w:cs="Calibri"/>
          <w:noProof w:val="0"/>
          <w:color w:val="000000" w:themeColor="text1" w:themeTint="FF" w:themeShade="FF"/>
          <w:sz w:val="22"/>
          <w:szCs w:val="22"/>
          <w:lang w:val="en-GB"/>
        </w:rPr>
      </w:pPr>
    </w:p>
    <w:p w:rsidR="0FCA9C8C" w:rsidP="43F46BAC" w:rsidRDefault="0FCA9C8C" w14:paraId="529BB3B3" w14:textId="09DFDEDC">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is the significance of the timing of the swelling?</w:t>
      </w:r>
    </w:p>
    <w:p w:rsidR="5A756CAB" w:rsidP="5A756CAB" w:rsidRDefault="5A756CAB" w14:paraId="7925311B" w14:textId="693FBDA8">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0E1099DE" w14:textId="1853BBF0">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715D5326" w14:textId="3F18499A">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314D82D9" w14:textId="0F6EC138">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42849E53" w14:textId="55AAF3C2">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5DDE9667" w14:textId="7E53ED9F">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6299B689" w14:textId="2FF7C0AC">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Why is there swelling in the knee joint after an injury to the cruciate ligaments?</w:t>
      </w:r>
    </w:p>
    <w:p w:rsidR="5A756CAB" w:rsidP="5A756CAB" w:rsidRDefault="5A756CAB" w14:paraId="5FB8DC3B" w14:textId="291AD5A4">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117720D1" w14:textId="480F5546">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31A23334" w14:textId="2A836A9F">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0FFE24AC" w14:textId="56B53D8C">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7F2F0908" w14:textId="64E0BCDD">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06757A22" w14:textId="7F43CCF9">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3BFFE229" w14:textId="355987FA">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is the unhappy triad?</w:t>
      </w:r>
    </w:p>
    <w:p w:rsidR="0FCA9C8C" w:rsidP="43F46BAC" w:rsidRDefault="0FCA9C8C" w14:paraId="08E6F3F8" w14:textId="22F7578F">
      <w:pPr>
        <w:spacing w:after="160" w:afterAutospacing="off" w:line="480" w:lineRule="auto"/>
        <w:rPr>
          <w:rFonts w:ascii="Calibri" w:hAnsi="Calibri" w:eastAsia="Calibri" w:cs="Calibri"/>
          <w:noProof w:val="0"/>
          <w:color w:val="000000" w:themeColor="text1" w:themeTint="FF" w:themeShade="FF"/>
          <w:sz w:val="22"/>
          <w:szCs w:val="22"/>
          <w:lang w:val="en-GB"/>
        </w:rPr>
      </w:pPr>
    </w:p>
    <w:p w:rsidR="0FCA9C8C" w:rsidRDefault="0FCA9C8C" w14:paraId="484E369B" w14:textId="67442098">
      <w:r>
        <w:br w:type="page"/>
      </w:r>
    </w:p>
    <w:p w:rsidR="0FCA9C8C" w:rsidP="43F46BAC" w:rsidRDefault="0FCA9C8C" w14:paraId="4ECE9B70" w14:textId="306A5FF4">
      <w:pPr>
        <w:pStyle w:val="Normal"/>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You conduct a physical examination of this patient. </w:t>
      </w:r>
    </w:p>
    <w:p w:rsidR="0FCA9C8C" w:rsidP="43F46BAC" w:rsidRDefault="0FCA9C8C" w14:paraId="411A440C" w14:textId="35F2AA88">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 xml:space="preserve"> State what examination findings you would expect for ACL tears, PCL tears and Meniscal Tears?</w:t>
      </w:r>
    </w:p>
    <w:p w:rsidR="0FCA9C8C" w:rsidP="5A756CAB" w:rsidRDefault="0FCA9C8C" w14:paraId="48E64A53" w14:textId="32002ADB">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5A756CAB" w:rsidRDefault="0FCA9C8C" w14:paraId="60AD0BC9" w14:textId="36C98E2A">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7A3B8D80" w14:textId="49AC3179">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Why is examination often repeated after 2 weeks?</w:t>
      </w:r>
    </w:p>
    <w:p w:rsidR="5A756CAB" w:rsidP="5A756CAB" w:rsidRDefault="5A756CAB" w14:paraId="4C83BC74" w14:textId="5E58138E">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2C719951" w14:textId="6F654570">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3935B4A0" w14:textId="18FD08C9">
      <w:pPr>
        <w:spacing w:after="160" w:afterAutospacing="off" w:line="480" w:lineRule="auto"/>
        <w:rPr>
          <w:rFonts w:ascii="Calibri" w:hAnsi="Calibri" w:eastAsia="Calibri" w:cs="Calibri"/>
          <w:b w:val="0"/>
          <w:bCs w:val="0"/>
          <w:noProof w:val="0"/>
          <w:color w:val="000000" w:themeColor="text1" w:themeTint="FF" w:themeShade="FF"/>
          <w:sz w:val="22"/>
          <w:szCs w:val="22"/>
          <w:lang w:val="en-GB"/>
        </w:rPr>
      </w:pPr>
      <w:r w:rsidRPr="43F46BAC" w:rsidR="280BBABF">
        <w:rPr>
          <w:rFonts w:ascii="Calibri" w:hAnsi="Calibri" w:eastAsia="Calibri" w:cs="Calibri"/>
          <w:b w:val="0"/>
          <w:bCs w:val="0"/>
          <w:noProof w:val="0"/>
          <w:color w:val="000000" w:themeColor="text1" w:themeTint="FF" w:themeShade="FF"/>
          <w:sz w:val="22"/>
          <w:szCs w:val="22"/>
          <w:lang w:val="en-GB"/>
        </w:rPr>
        <w:t xml:space="preserve">You </w:t>
      </w:r>
      <w:r w:rsidRPr="43F46BAC" w:rsidR="057074F2">
        <w:rPr>
          <w:rFonts w:ascii="Calibri" w:hAnsi="Calibri" w:eastAsia="Calibri" w:cs="Calibri"/>
          <w:b w:val="0"/>
          <w:bCs w:val="0"/>
          <w:noProof w:val="0"/>
          <w:color w:val="000000" w:themeColor="text1" w:themeTint="FF" w:themeShade="FF"/>
          <w:sz w:val="22"/>
          <w:szCs w:val="22"/>
          <w:lang w:val="en-GB"/>
        </w:rPr>
        <w:t>re</w:t>
      </w:r>
      <w:r w:rsidRPr="43F46BAC" w:rsidR="280BBABF">
        <w:rPr>
          <w:rFonts w:ascii="Calibri" w:hAnsi="Calibri" w:eastAsia="Calibri" w:cs="Calibri"/>
          <w:b w:val="0"/>
          <w:bCs w:val="0"/>
          <w:noProof w:val="0"/>
          <w:color w:val="000000" w:themeColor="text1" w:themeTint="FF" w:themeShade="FF"/>
          <w:sz w:val="22"/>
          <w:szCs w:val="22"/>
          <w:lang w:val="en-GB"/>
        </w:rPr>
        <w:t xml:space="preserve">quest an X-Ray as a preliminary investigation. </w:t>
      </w:r>
    </w:p>
    <w:p w:rsidR="0FCA9C8C" w:rsidP="43F46BAC" w:rsidRDefault="0FCA9C8C" w14:paraId="0D0C91CA" w14:textId="58D410A9">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can the X-Ray help rule out in this presentation?</w:t>
      </w:r>
    </w:p>
    <w:p w:rsidR="5A756CAB" w:rsidP="5A756CAB" w:rsidRDefault="5A756CAB" w14:paraId="7CB155E9" w14:textId="3BF9B93B">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019579D2" w14:textId="52F206A7">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21C4DAF8" w14:textId="6AD91E87">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3ADAE625" w14:textId="43D38649">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The X-ray identifies no bony injuries, but it is unclear from this alone if there is an ACL/PCL/ meniscal injury. </w:t>
      </w:r>
    </w:p>
    <w:p w:rsidR="0FCA9C8C" w:rsidP="43F46BAC" w:rsidRDefault="0FCA9C8C" w14:paraId="47147F01" w14:textId="0D804645">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is the gold standard investigation for this presentation?</w:t>
      </w:r>
    </w:p>
    <w:p w:rsidR="0FCA9C8C" w:rsidRDefault="0FCA9C8C" w14:paraId="5A82AB10" w14:textId="1C09FE33">
      <w:r>
        <w:br w:type="page"/>
      </w:r>
    </w:p>
    <w:p w:rsidR="0FCA9C8C" w:rsidP="43F46BAC" w:rsidRDefault="0FCA9C8C" w14:paraId="3F1C618C" w14:textId="0C5CD5FA">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 xml:space="preserve">Below are pictures of an MRI scan that was also conducted. Circle the pathology. </w:t>
      </w:r>
    </w:p>
    <w:p w:rsidR="0FCA9C8C" w:rsidP="43F46BAC" w:rsidRDefault="0FCA9C8C" w14:paraId="605684E4" w14:textId="7FBC554B">
      <w:pPr>
        <w:pStyle w:val="Normal"/>
        <w:spacing w:after="160" w:afterAutospacing="off" w:line="480" w:lineRule="auto"/>
        <w:ind w:left="720" w:right="0"/>
      </w:pPr>
      <w:r w:rsidR="578CFF54">
        <w:drawing>
          <wp:inline wp14:editId="338EF241" wp14:anchorId="18EDAEE1">
            <wp:extent cx="4572396" cy="4572396"/>
            <wp:effectExtent l="0" t="0" r="0" b="0"/>
            <wp:docPr id="10351026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5102672" name="Picture 1035102672"/>
                    <pic:cNvPicPr/>
                  </pic:nvPicPr>
                  <pic:blipFill>
                    <a:blip xmlns:r="http://schemas.openxmlformats.org/officeDocument/2006/relationships" r:embed="rId1042196145">
                      <a:extLst>
                        <a:ext uri="{28A0092B-C50C-407E-A947-70E740481C1C}">
                          <a14:useLocalDpi xmlns:a14="http://schemas.microsoft.com/office/drawing/2010/main"/>
                        </a:ext>
                      </a:extLst>
                    </a:blip>
                    <a:stretch>
                      <a:fillRect/>
                    </a:stretch>
                  </pic:blipFill>
                  <pic:spPr>
                    <a:xfrm>
                      <a:off x="0" y="0"/>
                      <a:ext cx="4572396" cy="4572396"/>
                    </a:xfrm>
                    <a:prstGeom prst="rect">
                      <a:avLst/>
                    </a:prstGeom>
                  </pic:spPr>
                </pic:pic>
              </a:graphicData>
            </a:graphic>
          </wp:inline>
        </w:drawing>
      </w:r>
    </w:p>
    <w:p w:rsidR="0FCA9C8C" w:rsidP="5A756CAB" w:rsidRDefault="0FCA9C8C" w14:paraId="0F1A7F32" w14:textId="6CBE1131">
      <w:pPr>
        <w:spacing w:after="160" w:afterAutospacing="off" w:line="480" w:lineRule="auto"/>
        <w:rPr>
          <w:rFonts w:ascii="Calibri" w:hAnsi="Calibri" w:eastAsia="Calibri" w:cs="Calibri"/>
          <w:b w:val="1"/>
          <w:bCs w:val="1"/>
          <w:noProof w:val="0"/>
          <w:color w:val="000000" w:themeColor="text1" w:themeTint="FF" w:themeShade="FF"/>
          <w:sz w:val="22"/>
          <w:szCs w:val="22"/>
          <w:lang w:val="en-GB"/>
        </w:rPr>
      </w:pPr>
    </w:p>
    <w:p w:rsidR="0FCA9C8C" w:rsidP="43F46BAC" w:rsidRDefault="0FCA9C8C" w14:paraId="495D2FD8" w14:textId="2D499433">
      <w:pPr>
        <w:spacing w:after="160" w:afterAutospacing="off" w:line="480" w:lineRule="auto"/>
      </w:pPr>
      <w:r>
        <w:br w:type="page"/>
      </w:r>
    </w:p>
    <w:p w:rsidR="0FCA9C8C" w:rsidP="5A756CAB" w:rsidRDefault="0FCA9C8C" w14:paraId="033A52C4" w14:textId="1BBC236A">
      <w:pPr>
        <w:pStyle w:val="Normal"/>
        <w:spacing w:after="160" w:afterAutospacing="off" w:line="480" w:lineRule="auto"/>
      </w:pPr>
      <w:r w:rsidRPr="5A756CAB" w:rsidR="197E206D">
        <w:rPr>
          <w:rFonts w:ascii="Calibri" w:hAnsi="Calibri" w:eastAsia="Calibri" w:cs="Calibri"/>
          <w:b w:val="1"/>
          <w:bCs w:val="1"/>
          <w:noProof w:val="0"/>
          <w:color w:val="000000" w:themeColor="text1" w:themeTint="FF" w:themeShade="FF"/>
          <w:sz w:val="22"/>
          <w:szCs w:val="22"/>
          <w:lang w:val="en-GB"/>
        </w:rPr>
        <w:t xml:space="preserve">The registrar confirms it is an ACL tear. </w:t>
      </w:r>
    </w:p>
    <w:p w:rsidR="0FCA9C8C" w:rsidP="43F46BAC" w:rsidRDefault="0FCA9C8C" w14:paraId="79BEA70F" w14:textId="1F5614B0">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 xml:space="preserve">What is the first principle of management in this injury which will help with the pain as well as the swelling? </w:t>
      </w:r>
    </w:p>
    <w:p w:rsidR="5A756CAB" w:rsidP="5A756CAB" w:rsidRDefault="5A756CAB" w14:paraId="62832F9F" w14:textId="4E2E8017">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44E38EA3" w14:textId="54A8CAC7">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769E3135" w14:textId="7CFCD9FA">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7272EDC9" w14:textId="667CD8DF">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1F69D78E" w14:textId="5EFA5690">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565296E3" w14:textId="33142FD9">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43F46BAC" w:rsidR="280BBABF">
        <w:rPr>
          <w:rFonts w:ascii="Calibri" w:hAnsi="Calibri" w:eastAsia="Calibri" w:cs="Calibri"/>
          <w:noProof w:val="0"/>
          <w:color w:val="000000" w:themeColor="text1" w:themeTint="FF" w:themeShade="FF"/>
          <w:sz w:val="22"/>
          <w:szCs w:val="22"/>
          <w:lang w:val="en-GB"/>
        </w:rPr>
        <w:t>If managing this conservatively what sort of a splint is used for support?</w:t>
      </w:r>
    </w:p>
    <w:p w:rsidR="0FCA9C8C" w:rsidP="5A756CAB" w:rsidRDefault="0FCA9C8C" w14:paraId="74D0F348" w14:textId="72F786FD">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5A756CAB" w:rsidP="5A756CAB" w:rsidRDefault="5A756CAB" w14:paraId="78DC47D5" w14:textId="59D7001B">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5A756CAB" w:rsidP="5A756CAB" w:rsidRDefault="5A756CAB" w14:paraId="21951EF8" w14:textId="7B53411C">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5A756CAB" w:rsidP="5A756CAB" w:rsidRDefault="5A756CAB" w14:paraId="7F3E8941" w14:textId="47D9DE88">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5A756CAB" w:rsidP="5A756CAB" w:rsidRDefault="5A756CAB" w14:paraId="469C4A3C" w14:textId="26F261A1">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0FCA9C8C" w:rsidP="43F46BAC" w:rsidRDefault="0FCA9C8C" w14:paraId="5F0DD292" w14:textId="06E2FFBD">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is the weight bearing status?</w:t>
      </w:r>
    </w:p>
    <w:p w:rsidR="5A756CAB" w:rsidP="5A756CAB" w:rsidRDefault="5A756CAB" w14:paraId="1F2589E2" w14:textId="61FFF788">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6C3FF058" w14:textId="4F312B35">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4C5F54A9" w14:textId="0FC5E5FD">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RDefault="5A756CAB" w14:paraId="610B2BF4" w14:textId="613F5EC2">
      <w:r>
        <w:br w:type="page"/>
      </w:r>
    </w:p>
    <w:p w:rsidR="0FCA9C8C" w:rsidP="43F46BAC" w:rsidRDefault="0FCA9C8C" w14:paraId="098A25BC" w14:textId="096E880E">
      <w:pPr>
        <w:pStyle w:val="ListParagraph"/>
        <w:numPr>
          <w:ilvl w:val="0"/>
          <w:numId w:val="354"/>
        </w:numPr>
        <w:spacing w:after="200" w:afterAutospacing="off" w:line="480" w:lineRule="auto"/>
        <w:ind w:left="720" w:right="0" w:hanging="360"/>
        <w:rPr>
          <w:rFonts w:ascii="Calibri" w:hAnsi="Calibri" w:eastAsia="Calibri" w:cs="Calibri"/>
          <w:noProof w:val="0"/>
          <w:sz w:val="22"/>
          <w:szCs w:val="22"/>
          <w:lang w:val="en-GB"/>
        </w:rPr>
      </w:pPr>
      <w:r w:rsidRPr="5A756CAB" w:rsidR="197E206D">
        <w:rPr>
          <w:rFonts w:ascii="Calibri" w:hAnsi="Calibri" w:eastAsia="Calibri" w:cs="Calibri"/>
          <w:noProof w:val="0"/>
          <w:sz w:val="22"/>
          <w:szCs w:val="22"/>
          <w:lang w:val="en-GB"/>
        </w:rPr>
        <w:t xml:space="preserve">How would you manage a chronic anterior cruciate ligament tear? </w:t>
      </w:r>
    </w:p>
    <w:p w:rsidR="5A756CAB" w:rsidP="5A756CAB" w:rsidRDefault="5A756CAB" w14:paraId="3C7FE903" w14:textId="18795369">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008691C5" w14:textId="56BB2A45">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40935DCD" w14:textId="1832AB7B">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6954E376" w14:textId="7D8F8187">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4F0CDFF2" w14:textId="3BA9B61C">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00FE5349" w14:textId="549CCA95">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3C0641EC" w14:textId="05BC8EDD">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3F1C176A" w14:textId="4A9BF0A7">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48591985" w14:textId="482322DB">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2015B189" w14:textId="38E41C6D">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2CC8C8E3" w14:textId="5A833854">
      <w:pPr>
        <w:pStyle w:val="Normal"/>
        <w:spacing w:after="200" w:afterAutospacing="off" w:line="480" w:lineRule="auto"/>
        <w:ind w:right="0"/>
        <w:rPr>
          <w:rFonts w:ascii="Calibri" w:hAnsi="Calibri" w:eastAsia="Calibri" w:cs="Calibri"/>
          <w:noProof w:val="0"/>
          <w:sz w:val="22"/>
          <w:szCs w:val="22"/>
          <w:lang w:val="en-GB"/>
        </w:rPr>
      </w:pPr>
    </w:p>
    <w:p w:rsidR="0FCA9C8C" w:rsidP="43F46BAC" w:rsidRDefault="0FCA9C8C" w14:paraId="00BCE7B0" w14:textId="4820B07C">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b w:val="1"/>
          <w:bCs w:val="1"/>
          <w:noProof w:val="0"/>
          <w:color w:val="000000" w:themeColor="text1" w:themeTint="FF" w:themeShade="FF"/>
          <w:sz w:val="22"/>
          <w:szCs w:val="22"/>
          <w:lang w:val="en-GB"/>
        </w:rPr>
        <w:t>In terms of surgery:</w:t>
      </w:r>
      <w:r w:rsidRPr="5A756CAB" w:rsidR="197E206D">
        <w:rPr>
          <w:rFonts w:ascii="Calibri" w:hAnsi="Calibri" w:eastAsia="Calibri" w:cs="Calibri"/>
          <w:noProof w:val="0"/>
          <w:color w:val="000000" w:themeColor="text1" w:themeTint="FF" w:themeShade="FF"/>
          <w:sz w:val="22"/>
          <w:szCs w:val="22"/>
          <w:lang w:val="en-GB"/>
        </w:rPr>
        <w:t xml:space="preserve"> when is this performed?</w:t>
      </w:r>
    </w:p>
    <w:p w:rsidR="5A756CAB" w:rsidP="5A756CAB" w:rsidRDefault="5A756CAB" w14:paraId="1F48B7D6" w14:textId="5EA8C04D">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64352198" w14:textId="2A61B36D">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RDefault="5A756CAB" w14:paraId="0CB2432C" w14:textId="786FB478">
      <w:r>
        <w:br w:type="page"/>
      </w:r>
    </w:p>
    <w:p w:rsidR="0FCA9C8C" w:rsidP="43F46BAC" w:rsidRDefault="0FCA9C8C" w14:paraId="53E13524" w14:textId="0F3F5EA1">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is the main surgical approach and is this usually this is done arthroscopically or open?</w:t>
      </w:r>
    </w:p>
    <w:p w:rsidR="5A756CAB" w:rsidP="5A756CAB" w:rsidRDefault="5A756CAB" w14:paraId="2EFD49AF" w14:textId="0B4A55B8">
      <w:pPr>
        <w:spacing w:after="160" w:afterAutospacing="off" w:line="480" w:lineRule="auto"/>
        <w:rPr>
          <w:rFonts w:ascii="Calibri" w:hAnsi="Calibri" w:eastAsia="Calibri" w:cs="Calibri"/>
          <w:noProof w:val="0"/>
          <w:color w:val="000000" w:themeColor="text1" w:themeTint="FF" w:themeShade="FF"/>
          <w:sz w:val="22"/>
          <w:szCs w:val="22"/>
          <w:lang w:val="en-GB"/>
        </w:rPr>
      </w:pPr>
    </w:p>
    <w:p w:rsidR="5A756CAB" w:rsidP="5A756CAB" w:rsidRDefault="5A756CAB" w14:paraId="69E2F766" w14:textId="35BABA74">
      <w:pPr>
        <w:spacing w:after="160" w:afterAutospacing="off" w:line="480" w:lineRule="auto"/>
        <w:rPr>
          <w:rFonts w:ascii="Calibri" w:hAnsi="Calibri" w:eastAsia="Calibri" w:cs="Calibri"/>
          <w:noProof w:val="0"/>
          <w:color w:val="000000" w:themeColor="text1" w:themeTint="FF" w:themeShade="FF"/>
          <w:sz w:val="22"/>
          <w:szCs w:val="22"/>
          <w:lang w:val="en-GB"/>
        </w:rPr>
      </w:pPr>
    </w:p>
    <w:p w:rsidR="0FCA9C8C" w:rsidP="43F46BAC" w:rsidRDefault="0FCA9C8C" w14:paraId="18F98F23" w14:textId="480561E7">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One of the main other differential diagnoses was a meniscal tear. </w:t>
      </w:r>
    </w:p>
    <w:p w:rsidR="0FCA9C8C" w:rsidP="43F46BAC" w:rsidRDefault="0FCA9C8C" w14:paraId="4FF007E7" w14:textId="1649C2E7">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During examination, sometimes the patient's knee can lock in slight flexion. Why does this occur?</w:t>
      </w:r>
    </w:p>
    <w:p w:rsidR="5A756CAB" w:rsidP="5A756CAB" w:rsidRDefault="5A756CAB" w14:paraId="3A0403CE" w14:textId="323CC805">
      <w:pPr>
        <w:pStyle w:val="ListParagraph"/>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p>
    <w:p w:rsidR="5A756CAB" w:rsidP="5A756CAB" w:rsidRDefault="5A756CAB" w14:paraId="3EAB4CB2" w14:textId="73676FAA">
      <w:pPr>
        <w:pStyle w:val="ListParagraph"/>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p>
    <w:p w:rsidR="5A756CAB" w:rsidP="5A756CAB" w:rsidRDefault="5A756CAB" w14:paraId="512ABB7D" w14:textId="132A02CB">
      <w:pPr>
        <w:pStyle w:val="ListParagraph"/>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p>
    <w:p w:rsidR="5A756CAB" w:rsidP="5A756CAB" w:rsidRDefault="5A756CAB" w14:paraId="2FAAD186" w14:textId="50B91DD5">
      <w:pPr>
        <w:pStyle w:val="ListParagraph"/>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p>
    <w:p w:rsidR="5A756CAB" w:rsidP="5A756CAB" w:rsidRDefault="5A756CAB" w14:paraId="7A964E63" w14:textId="2878B36A">
      <w:pPr>
        <w:pStyle w:val="ListParagraph"/>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p>
    <w:p w:rsidR="0FCA9C8C" w:rsidP="43F46BAC" w:rsidRDefault="0FCA9C8C" w14:paraId="6195EA83" w14:textId="4E5B22CE">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What is the initial approach to management?</w:t>
      </w:r>
    </w:p>
    <w:p w:rsidR="5A756CAB" w:rsidP="5A756CAB" w:rsidRDefault="5A756CAB" w14:paraId="4DB0177E" w14:textId="3659D215">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299566B3" w14:textId="295AAE18">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6F703D5E" w14:textId="2E2BCE5D">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5A756CAB" w:rsidP="5A756CAB" w:rsidRDefault="5A756CAB" w14:paraId="52A3A32F" w14:textId="562E2289">
      <w:pPr>
        <w:pStyle w:val="Normal"/>
        <w:spacing w:after="200" w:afterAutospacing="off" w:line="480" w:lineRule="auto"/>
        <w:ind w:right="0"/>
        <w:rPr>
          <w:rFonts w:ascii="Calibri" w:hAnsi="Calibri" w:eastAsia="Calibri" w:cs="Calibri"/>
          <w:noProof w:val="0"/>
          <w:color w:val="000000" w:themeColor="text1" w:themeTint="FF" w:themeShade="FF"/>
          <w:sz w:val="22"/>
          <w:szCs w:val="22"/>
          <w:lang w:val="en-GB"/>
        </w:rPr>
      </w:pPr>
    </w:p>
    <w:p w:rsidR="0FCA9C8C" w:rsidP="43F46BAC" w:rsidRDefault="0FCA9C8C" w14:paraId="06C63A88" w14:textId="113EA36F">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Describe the approach to surgery if the tear is in the outer third, middle third or inner third.</w:t>
      </w:r>
    </w:p>
    <w:p w:rsidR="5A756CAB" w:rsidP="5A756CAB" w:rsidRDefault="5A756CAB" w14:paraId="1F2484F1" w14:textId="072D8C43">
      <w:pPr>
        <w:spacing w:after="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0E5DCEA2" w14:textId="7518A397">
      <w:pPr>
        <w:spacing w:after="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69B96589" w14:textId="0E8A0B52">
      <w:pPr>
        <w:spacing w:after="0" w:afterAutospacing="off" w:line="276" w:lineRule="auto"/>
        <w:ind w:left="1440" w:right="0"/>
        <w:rPr>
          <w:rFonts w:ascii="Calibri" w:hAnsi="Calibri" w:eastAsia="Calibri" w:cs="Calibri"/>
          <w:noProof w:val="0"/>
          <w:color w:val="FF0000"/>
          <w:sz w:val="22"/>
          <w:szCs w:val="22"/>
          <w:lang w:val="en-GB"/>
        </w:rPr>
      </w:pPr>
    </w:p>
    <w:p w:rsidR="5A756CAB" w:rsidP="5A756CAB" w:rsidRDefault="5A756CAB" w14:paraId="1551396C" w14:textId="2FDA91EE">
      <w:pPr>
        <w:spacing w:after="0" w:afterAutospacing="off" w:line="276" w:lineRule="auto"/>
        <w:ind w:left="1440" w:right="0"/>
        <w:rPr>
          <w:rFonts w:ascii="Calibri" w:hAnsi="Calibri" w:eastAsia="Calibri" w:cs="Calibri"/>
          <w:noProof w:val="0"/>
          <w:color w:val="FF0000"/>
          <w:sz w:val="22"/>
          <w:szCs w:val="22"/>
          <w:lang w:val="en-GB"/>
        </w:rPr>
      </w:pPr>
    </w:p>
    <w:p w:rsidR="0FCA9C8C" w:rsidP="5A756CAB" w:rsidRDefault="0FCA9C8C" w14:paraId="426AC878" w14:textId="7E9680D8">
      <w:pPr>
        <w:spacing w:after="0" w:afterAutospacing="off" w:line="276" w:lineRule="auto"/>
        <w:ind w:left="1440" w:right="0"/>
        <w:rPr>
          <w:rFonts w:ascii="Calibri" w:hAnsi="Calibri" w:eastAsia="Calibri" w:cs="Calibri"/>
          <w:noProof w:val="0"/>
          <w:color w:val="FF0000"/>
          <w:sz w:val="22"/>
          <w:szCs w:val="22"/>
          <w:lang w:val="en-GB"/>
        </w:rPr>
      </w:pPr>
    </w:p>
    <w:p w:rsidR="0FCA9C8C" w:rsidP="5A756CAB" w:rsidRDefault="0FCA9C8C" w14:paraId="71C3389B" w14:textId="452E23C4">
      <w:pPr>
        <w:spacing w:after="0" w:afterAutospacing="off" w:line="276" w:lineRule="auto"/>
        <w:ind/>
      </w:pPr>
      <w:r>
        <w:br w:type="page"/>
      </w:r>
    </w:p>
    <w:p w:rsidR="0FCA9C8C" w:rsidP="5A756CAB" w:rsidRDefault="0FCA9C8C" w14:paraId="06043AF4" w14:textId="18297994">
      <w:pPr>
        <w:pStyle w:val="Normal"/>
        <w:spacing w:after="0" w:afterAutospacing="off" w:line="276" w:lineRule="auto"/>
        <w:ind w:left="1440" w:right="0"/>
        <w:rPr>
          <w:rFonts w:ascii="Calibri" w:hAnsi="Calibri" w:eastAsia="Calibri" w:cs="Calibri"/>
          <w:noProof w:val="0"/>
          <w:color w:val="FF0000"/>
          <w:sz w:val="22"/>
          <w:szCs w:val="22"/>
          <w:lang w:val="en-GB"/>
        </w:rPr>
      </w:pPr>
    </w:p>
    <w:p w:rsidR="0FCA9C8C" w:rsidP="5A756CAB" w:rsidRDefault="0FCA9C8C" w14:paraId="1213D30A" w14:textId="4F504677">
      <w:pPr>
        <w:pStyle w:val="Normal"/>
        <w:spacing w:after="0" w:afterAutospacing="off" w:line="276" w:lineRule="auto"/>
        <w:ind w:left="1440" w:right="0"/>
      </w:pPr>
      <w:r w:rsidRPr="5A756CAB" w:rsidR="197E206D">
        <w:rPr>
          <w:rFonts w:ascii="Calibri" w:hAnsi="Calibri" w:eastAsia="Calibri" w:cs="Calibri"/>
          <w:noProof w:val="0"/>
          <w:color w:val="FF0000"/>
          <w:sz w:val="22"/>
          <w:szCs w:val="22"/>
          <w:lang w:val="en-GB"/>
        </w:rPr>
        <w:t xml:space="preserve"> </w:t>
      </w:r>
    </w:p>
    <w:p w:rsidR="0FCA9C8C" w:rsidP="43F46BAC" w:rsidRDefault="0FCA9C8C" w14:paraId="7B4E9D32" w14:textId="38FC5FE8">
      <w:pPr>
        <w:pStyle w:val="ListParagraph"/>
        <w:numPr>
          <w:ilvl w:val="0"/>
          <w:numId w:val="354"/>
        </w:numPr>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197E206D">
        <w:rPr>
          <w:rFonts w:ascii="Calibri" w:hAnsi="Calibri" w:eastAsia="Calibri" w:cs="Calibri"/>
          <w:noProof w:val="0"/>
          <w:color w:val="000000" w:themeColor="text1" w:themeTint="FF" w:themeShade="FF"/>
          <w:sz w:val="22"/>
          <w:szCs w:val="22"/>
          <w:lang w:val="en-GB"/>
        </w:rPr>
        <w:t>Lastly state the most common complications that can occur after injury to ACL/Menisci tear:</w:t>
      </w:r>
    </w:p>
    <w:p w:rsidR="0FCA9C8C" w:rsidP="43F46BAC" w:rsidRDefault="0FCA9C8C" w14:paraId="5927BE20" w14:textId="65187934">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5A756CAB" w:rsidP="5A756CAB" w:rsidRDefault="5A756CAB" w14:paraId="2DACCD44" w14:textId="27CBB87E">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5A756CAB" w:rsidP="5A756CAB" w:rsidRDefault="5A756CAB" w14:paraId="78AAB063" w14:textId="22BC25BE">
      <w:pPr>
        <w:pStyle w:val="ListParagraph"/>
        <w:spacing w:after="200" w:afterAutospacing="off" w:line="480" w:lineRule="auto"/>
        <w:ind w:left="1440" w:right="0" w:hanging="360"/>
        <w:rPr>
          <w:rFonts w:ascii="Calibri" w:hAnsi="Calibri" w:eastAsia="Calibri" w:cs="Calibri"/>
          <w:noProof w:val="0"/>
          <w:color w:val="FF0000"/>
          <w:sz w:val="22"/>
          <w:szCs w:val="22"/>
          <w:lang w:val="en-GB"/>
        </w:rPr>
      </w:pPr>
    </w:p>
    <w:p w:rsidR="0FCA9C8C" w:rsidP="5A756CAB" w:rsidRDefault="0FCA9C8C" w14:paraId="0A5046DD" w14:textId="6F054F7E">
      <w:pPr>
        <w:spacing w:after="160" w:afterAutospacing="off" w:line="480" w:lineRule="auto"/>
        <w:rPr>
          <w:rFonts w:ascii="Calibri" w:hAnsi="Calibri" w:eastAsia="Calibri" w:cs="Calibri"/>
          <w:b w:val="1"/>
          <w:bCs w:val="1"/>
          <w:noProof w:val="0"/>
          <w:color w:val="000000" w:themeColor="text1" w:themeTint="FF" w:themeShade="FF"/>
          <w:sz w:val="22"/>
          <w:szCs w:val="22"/>
          <w:u w:val="single"/>
          <w:lang w:val="en-GB"/>
        </w:rPr>
      </w:pPr>
    </w:p>
    <w:p w:rsidR="0FCA9C8C" w:rsidP="43F46BAC" w:rsidRDefault="0FCA9C8C" w14:paraId="54C9FFE0" w14:textId="71E3162E">
      <w:pPr>
        <w:spacing w:after="160" w:afterAutospacing="off" w:line="480" w:lineRule="auto"/>
      </w:pPr>
      <w:r>
        <w:br w:type="page"/>
      </w:r>
    </w:p>
    <w:p w:rsidR="0FCA9C8C" w:rsidP="5A756CAB" w:rsidRDefault="0FCA9C8C" w14:paraId="63D4E5D1" w14:textId="5AB0BD68">
      <w:pPr>
        <w:pStyle w:val="Normal"/>
        <w:spacing w:after="160" w:afterAutospacing="off" w:line="480" w:lineRule="auto"/>
      </w:pPr>
      <w:r w:rsidRPr="5A756CAB" w:rsidR="197E206D">
        <w:rPr>
          <w:rFonts w:ascii="Calibri" w:hAnsi="Calibri" w:eastAsia="Calibri" w:cs="Calibri"/>
          <w:b w:val="1"/>
          <w:bCs w:val="1"/>
          <w:noProof w:val="0"/>
          <w:color w:val="000000" w:themeColor="text1" w:themeTint="FF" w:themeShade="FF"/>
          <w:sz w:val="22"/>
          <w:szCs w:val="22"/>
          <w:u w:val="single"/>
          <w:lang w:val="en-GB"/>
        </w:rPr>
        <w:t>Further reading:</w:t>
      </w:r>
    </w:p>
    <w:p w:rsidR="0FCA9C8C" w:rsidP="43F46BAC" w:rsidRDefault="0FCA9C8C" w14:paraId="428D73FC" w14:textId="2A7D775C">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u w:val="single"/>
          <w:lang w:val="en-GB"/>
        </w:rPr>
        <w:t>Anterior Cruciate Ligament Tear</w:t>
      </w:r>
    </w:p>
    <w:p w:rsidR="0FCA9C8C" w:rsidP="43F46BAC" w:rsidRDefault="0FCA9C8C" w14:paraId="1EFD3105" w14:textId="0989E8A5">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Orthobullets: </w:t>
      </w:r>
      <w:hyperlink r:id="Rcad80ccf95df41d7">
        <w:r w:rsidRPr="43F46BAC" w:rsidR="280BBABF">
          <w:rPr>
            <w:rStyle w:val="Hyperlink"/>
            <w:strike w:val="0"/>
            <w:dstrike w:val="0"/>
            <w:noProof w:val="0"/>
            <w:color w:val="0070C0"/>
            <w:u w:val="single"/>
            <w:lang w:val="en-GB"/>
          </w:rPr>
          <w:t>ACL Tear - Knee &amp; Sports - Orthobullets</w:t>
        </w:r>
      </w:hyperlink>
    </w:p>
    <w:p w:rsidR="0FCA9C8C" w:rsidP="43F46BAC" w:rsidRDefault="0FCA9C8C" w14:paraId="3DAA7CD3" w14:textId="2F2DFE55">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StatPearls: </w:t>
      </w:r>
      <w:hyperlink r:id="R12c3c8462181433a">
        <w:r w:rsidRPr="43F46BAC" w:rsidR="280BBABF">
          <w:rPr>
            <w:rStyle w:val="Hyperlink"/>
            <w:strike w:val="0"/>
            <w:dstrike w:val="0"/>
            <w:noProof w:val="0"/>
            <w:color w:val="0070C0"/>
            <w:u w:val="single"/>
            <w:lang w:val="en-GB"/>
          </w:rPr>
          <w:t>CE Activity | Anterior Cruciate Ligament Knee Injury | NPs</w:t>
        </w:r>
      </w:hyperlink>
    </w:p>
    <w:p w:rsidR="0FCA9C8C" w:rsidP="43F46BAC" w:rsidRDefault="0FCA9C8C" w14:paraId="760239D3" w14:textId="47BD1179">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Meniscal Tears: </w:t>
      </w:r>
    </w:p>
    <w:p w:rsidR="0FCA9C8C" w:rsidP="43F46BAC" w:rsidRDefault="0FCA9C8C" w14:paraId="093E2080" w14:textId="57D038C7">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Orthobullets - </w:t>
      </w:r>
      <w:hyperlink r:id="Re3b91542200c42d5">
        <w:r w:rsidRPr="43F46BAC" w:rsidR="280BBABF">
          <w:rPr>
            <w:rStyle w:val="Hyperlink"/>
            <w:strike w:val="0"/>
            <w:dstrike w:val="0"/>
            <w:noProof w:val="0"/>
            <w:color w:val="0070C0"/>
            <w:u w:val="single"/>
            <w:lang w:val="en-GB"/>
          </w:rPr>
          <w:t>Meniscal Tears - Knee &amp; Sports - Orthobullets</w:t>
        </w:r>
      </w:hyperlink>
    </w:p>
    <w:p w:rsidR="0FCA9C8C" w:rsidP="43F46BAC" w:rsidRDefault="0FCA9C8C" w14:paraId="150A5B13" w14:textId="6B9CF6DB">
      <w:pPr>
        <w:spacing w:after="160" w:afterAutospacing="off" w:line="480" w:lineRule="auto"/>
      </w:pPr>
      <w:r w:rsidRPr="43F46BAC" w:rsidR="280BBABF">
        <w:rPr>
          <w:rFonts w:ascii="Calibri" w:hAnsi="Calibri" w:eastAsia="Calibri" w:cs="Calibri"/>
          <w:noProof w:val="0"/>
          <w:color w:val="000000" w:themeColor="text1" w:themeTint="FF" w:themeShade="FF"/>
          <w:sz w:val="22"/>
          <w:szCs w:val="22"/>
          <w:lang w:val="en-GB"/>
        </w:rPr>
        <w:t xml:space="preserve">AAOS - </w:t>
      </w:r>
      <w:hyperlink r:id="Ra81fe15a068e49c1">
        <w:r w:rsidRPr="43F46BAC" w:rsidR="280BBABF">
          <w:rPr>
            <w:rStyle w:val="Hyperlink"/>
            <w:strike w:val="0"/>
            <w:dstrike w:val="0"/>
            <w:noProof w:val="0"/>
            <w:color w:val="0070C0"/>
            <w:u w:val="single"/>
            <w:lang w:val="en-GB"/>
          </w:rPr>
          <w:t>Meniscus Tears - OrthoInfo - AAOS</w:t>
        </w:r>
      </w:hyperlink>
    </w:p>
    <w:p w:rsidR="0FCA9C8C" w:rsidP="43F46BAC" w:rsidRDefault="0FCA9C8C" w14:paraId="06492074" w14:textId="189E63FD">
      <w:pPr>
        <w:spacing w:line="257" w:lineRule="auto"/>
      </w:pPr>
    </w:p>
    <w:p w:rsidR="0FCA9C8C" w:rsidP="43F46BAC" w:rsidRDefault="0FCA9C8C" w14:paraId="29F46A70" w14:textId="02D4FA55">
      <w:pPr>
        <w:spacing w:after="160" w:afterAutospacing="off" w:line="257" w:lineRule="auto"/>
        <w:rPr>
          <w:rFonts w:ascii="Times New Roman" w:hAnsi="Times New Roman" w:eastAsia="Times New Roman" w:cs="Times New Roman"/>
          <w:noProof w:val="0"/>
          <w:sz w:val="24"/>
          <w:szCs w:val="24"/>
          <w:lang w:val="en-GB"/>
        </w:rPr>
      </w:pPr>
    </w:p>
    <w:p w:rsidR="0FCA9C8C" w:rsidRDefault="0FCA9C8C" w14:paraId="10219647" w14:textId="55A7C615">
      <w:r>
        <w:br w:type="page"/>
      </w:r>
    </w:p>
    <w:p w:rsidR="0FCA9C8C" w:rsidP="5A756CAB" w:rsidRDefault="0FCA9C8C" w14:paraId="4941C2B9" w14:textId="63C626AE">
      <w:pPr>
        <w:pStyle w:val="Heading3"/>
        <w:rPr>
          <w:noProof w:val="0"/>
          <w:lang w:val="en-GB"/>
        </w:rPr>
      </w:pPr>
      <w:r w:rsidRPr="4038FEF7" w:rsidR="27AD6F7E">
        <w:rPr>
          <w:noProof w:val="0"/>
          <w:lang w:val="en-GB"/>
        </w:rPr>
        <w:t>Case 2</w:t>
      </w:r>
      <w:r w:rsidRPr="4038FEF7" w:rsidR="1C85398F">
        <w:rPr>
          <w:noProof w:val="0"/>
          <w:lang w:val="en-GB"/>
        </w:rPr>
        <w:t>4</w:t>
      </w:r>
    </w:p>
    <w:p w:rsidR="0FCA9C8C" w:rsidP="43F46BAC" w:rsidRDefault="0FCA9C8C" w14:paraId="19F12483" w14:textId="375172F0">
      <w:pPr>
        <w:pStyle w:val="NoSpacing"/>
      </w:pPr>
      <w:r w:rsidRPr="43F46BAC" w:rsidR="30DD0880">
        <w:rPr>
          <w:noProof w:val="0"/>
          <w:lang w:val="en-GB"/>
        </w:rPr>
        <w:t xml:space="preserve">A 40-year-old woman presented to the GP with complaints of left toe pain and difficulty in wearing shoes which has been ongoing for many months but has worsened in the past few weeks. The GP referred them for an X-Ray which is now available for view. </w:t>
      </w:r>
    </w:p>
    <w:p w:rsidR="0FCA9C8C" w:rsidP="43F46BAC" w:rsidRDefault="0FCA9C8C" w14:paraId="7E9D1E0B" w14:textId="62E43BAA">
      <w:pPr>
        <w:pStyle w:val="Normal"/>
        <w:spacing w:after="160" w:afterAutospacing="off" w:line="480" w:lineRule="auto"/>
      </w:pPr>
      <w:r w:rsidRPr="43F46BAC" w:rsidR="30DD0880">
        <w:rPr>
          <w:rFonts w:ascii="Calibri" w:hAnsi="Calibri" w:eastAsia="Calibri" w:cs="Calibri"/>
          <w:noProof w:val="0"/>
          <w:sz w:val="22"/>
          <w:szCs w:val="22"/>
          <w:lang w:val="en-GB"/>
        </w:rPr>
        <w:t xml:space="preserve"> </w:t>
      </w:r>
      <w:r w:rsidR="30DD0880">
        <w:drawing>
          <wp:inline wp14:editId="7D7D84DA" wp14:anchorId="0FD33EC7">
            <wp:extent cx="5499069" cy="4115157"/>
            <wp:effectExtent l="0" t="0" r="0" b="0"/>
            <wp:docPr id="3058351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5835119" name="Picture 305835119"/>
                    <pic:cNvPicPr/>
                  </pic:nvPicPr>
                  <pic:blipFill>
                    <a:blip xmlns:r="http://schemas.openxmlformats.org/officeDocument/2006/relationships" r:embed="rId848277096">
                      <a:extLst>
                        <a:ext uri="{28A0092B-C50C-407E-A947-70E740481C1C}">
                          <a14:useLocalDpi xmlns:a14="http://schemas.microsoft.com/office/drawing/2010/main"/>
                        </a:ext>
                      </a:extLst>
                    </a:blip>
                    <a:stretch>
                      <a:fillRect/>
                    </a:stretch>
                  </pic:blipFill>
                  <pic:spPr>
                    <a:xfrm>
                      <a:off x="0" y="0"/>
                      <a:ext cx="5499069" cy="4115157"/>
                    </a:xfrm>
                    <a:prstGeom prst="rect">
                      <a:avLst/>
                    </a:prstGeom>
                  </pic:spPr>
                </pic:pic>
              </a:graphicData>
            </a:graphic>
          </wp:inline>
        </w:drawing>
      </w:r>
    </w:p>
    <w:p w:rsidR="0FCA9C8C" w:rsidP="43F46BAC" w:rsidRDefault="0FCA9C8C" w14:paraId="3151D289" w14:textId="57DA7687">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Describe the deformity of the left foot that is seen in the above picture. </w:t>
      </w:r>
    </w:p>
    <w:p w:rsidR="5A756CAB" w:rsidP="5A756CAB" w:rsidRDefault="5A756CAB" w14:paraId="6AC72C6D" w14:textId="4A8EC3E4">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6A4D112D" w14:textId="66434D47">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3C64DF27" w14:textId="33F86E0F">
      <w:pPr>
        <w:pStyle w:val="Normal"/>
        <w:spacing w:after="200" w:afterAutospacing="off" w:line="480" w:lineRule="auto"/>
        <w:ind w:right="0"/>
        <w:rPr>
          <w:rFonts w:ascii="Calibri" w:hAnsi="Calibri" w:eastAsia="Calibri" w:cs="Calibri"/>
          <w:noProof w:val="0"/>
          <w:sz w:val="22"/>
          <w:szCs w:val="22"/>
          <w:lang w:val="en-GB"/>
        </w:rPr>
      </w:pPr>
    </w:p>
    <w:p w:rsidR="0FCA9C8C" w:rsidP="43F46BAC" w:rsidRDefault="0FCA9C8C" w14:paraId="4802A722" w14:textId="134712B3">
      <w:pPr>
        <w:pStyle w:val="ListParagraph"/>
        <w:numPr>
          <w:ilvl w:val="0"/>
          <w:numId w:val="364"/>
        </w:numPr>
        <w:spacing w:after="200" w:afterAutospacing="off" w:line="480" w:lineRule="auto"/>
        <w:ind w:left="720" w:right="0" w:hanging="360"/>
        <w:rPr/>
      </w:pPr>
      <w:r w:rsidRPr="5A756CAB" w:rsidR="27AD6F7E">
        <w:rPr>
          <w:rFonts w:ascii="Calibri" w:hAnsi="Calibri" w:eastAsia="Calibri" w:cs="Calibri"/>
          <w:noProof w:val="0"/>
          <w:sz w:val="22"/>
          <w:szCs w:val="22"/>
          <w:lang w:val="en-GB"/>
        </w:rPr>
        <w:t>How does a Valgus deformity differ from a Varus deformity?</w:t>
      </w:r>
    </w:p>
    <w:p w:rsidR="5A756CAB" w:rsidRDefault="5A756CAB" w14:paraId="5677FF3A" w14:textId="724EF5C9">
      <w:r>
        <w:br w:type="page"/>
      </w:r>
    </w:p>
    <w:p w:rsidR="0FCA9C8C" w:rsidP="43F46BAC" w:rsidRDefault="0FCA9C8C" w14:paraId="027B2C26" w14:textId="05B2BD10">
      <w:pPr>
        <w:spacing w:after="160" w:afterAutospacing="off" w:line="480" w:lineRule="auto"/>
      </w:pPr>
      <w:r w:rsidRPr="43F46BAC" w:rsidR="30DD0880">
        <w:rPr>
          <w:rFonts w:ascii="Calibri" w:hAnsi="Calibri" w:eastAsia="Calibri" w:cs="Calibri"/>
          <w:noProof w:val="0"/>
          <w:sz w:val="22"/>
          <w:szCs w:val="22"/>
          <w:lang w:val="en-GB"/>
        </w:rPr>
        <w:t xml:space="preserve">The GP confirms your suspicions and agrees this is a likely diagnosis of Hallux Valgus. </w:t>
      </w:r>
    </w:p>
    <w:p w:rsidR="0FCA9C8C" w:rsidP="43F46BAC" w:rsidRDefault="0FCA9C8C" w14:paraId="3ECD89C7" w14:textId="16F62C9D">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Describe what is meant by Hallux Valgus with respect to the bones involved in this condition.</w:t>
      </w:r>
    </w:p>
    <w:p w:rsidR="5A756CAB" w:rsidP="5A756CAB" w:rsidRDefault="5A756CAB" w14:paraId="78E850A5" w14:textId="3136D445">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74393146" w14:textId="4D042FEA">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0E20813F" w14:textId="4E9A2ABC">
      <w:pPr>
        <w:pStyle w:val="Normal"/>
        <w:spacing w:after="200" w:afterAutospacing="off" w:line="480" w:lineRule="auto"/>
        <w:ind w:right="0"/>
        <w:rPr>
          <w:rFonts w:ascii="Calibri" w:hAnsi="Calibri" w:eastAsia="Calibri" w:cs="Calibri"/>
          <w:noProof w:val="0"/>
          <w:sz w:val="22"/>
          <w:szCs w:val="22"/>
          <w:lang w:val="en-GB"/>
        </w:rPr>
      </w:pPr>
    </w:p>
    <w:p w:rsidR="0FCA9C8C" w:rsidP="43F46BAC" w:rsidRDefault="0FCA9C8C" w14:paraId="1AF969F4" w14:textId="6550E7B8">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Which demographic (age/gender) of patients does Hallux Valgus tend to affect most? </w:t>
      </w:r>
    </w:p>
    <w:p w:rsidR="0FCA9C8C" w:rsidP="5A756CAB" w:rsidRDefault="0FCA9C8C" w14:paraId="05BA3DEB" w14:textId="5A760B4E">
      <w:pPr>
        <w:pStyle w:val="Normal"/>
        <w:spacing w:after="200" w:afterAutospacing="off" w:line="480" w:lineRule="auto"/>
        <w:ind w:right="0"/>
        <w:rPr>
          <w:rFonts w:ascii="Calibri" w:hAnsi="Calibri" w:eastAsia="Calibri" w:cs="Calibri"/>
          <w:noProof w:val="0"/>
          <w:sz w:val="22"/>
          <w:szCs w:val="22"/>
          <w:lang w:val="en-GB"/>
        </w:rPr>
      </w:pPr>
    </w:p>
    <w:p w:rsidR="0FCA9C8C" w:rsidP="5A756CAB" w:rsidRDefault="0FCA9C8C" w14:paraId="14C9C991" w14:textId="34FA5AB6">
      <w:pPr>
        <w:pStyle w:val="Normal"/>
        <w:spacing w:after="200" w:afterAutospacing="off" w:line="480" w:lineRule="auto"/>
        <w:ind w:right="0"/>
        <w:rPr>
          <w:rFonts w:ascii="Calibri" w:hAnsi="Calibri" w:eastAsia="Calibri" w:cs="Calibri"/>
          <w:noProof w:val="0"/>
          <w:sz w:val="22"/>
          <w:szCs w:val="22"/>
          <w:lang w:val="en-GB"/>
        </w:rPr>
      </w:pPr>
    </w:p>
    <w:p w:rsidR="0FCA9C8C" w:rsidP="5A756CAB" w:rsidRDefault="0FCA9C8C" w14:paraId="549FD535" w14:textId="491D1CDA">
      <w:pPr>
        <w:pStyle w:val="Normal"/>
        <w:spacing w:after="200" w:afterAutospacing="off" w:line="480" w:lineRule="auto"/>
        <w:ind w:right="0"/>
        <w:rPr>
          <w:rFonts w:ascii="Calibri" w:hAnsi="Calibri" w:eastAsia="Calibri" w:cs="Calibri"/>
          <w:noProof w:val="0"/>
          <w:sz w:val="22"/>
          <w:szCs w:val="22"/>
          <w:lang w:val="en-GB"/>
        </w:rPr>
      </w:pPr>
    </w:p>
    <w:p w:rsidR="0FCA9C8C" w:rsidP="5A756CAB" w:rsidRDefault="0FCA9C8C" w14:paraId="55E22F36" w14:textId="2B7DE1F3">
      <w:pPr>
        <w:pStyle w:val="Normal"/>
        <w:spacing w:after="200" w:afterAutospacing="off" w:line="480" w:lineRule="auto"/>
        <w:ind w:right="0"/>
        <w:rPr>
          <w:rFonts w:ascii="Calibri" w:hAnsi="Calibri" w:eastAsia="Calibri" w:cs="Calibri"/>
          <w:noProof w:val="0"/>
          <w:sz w:val="22"/>
          <w:szCs w:val="22"/>
          <w:lang w:val="en-GB"/>
        </w:rPr>
      </w:pPr>
    </w:p>
    <w:p w:rsidR="0FCA9C8C" w:rsidP="43F46BAC" w:rsidRDefault="0FCA9C8C" w14:paraId="6B7634E5" w14:textId="37A7452E">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List 3 risk factors that increase the chances of developing Hallux Valgus? </w:t>
      </w:r>
    </w:p>
    <w:p w:rsidR="5A756CAB" w:rsidP="5A756CAB" w:rsidRDefault="5A756CAB" w14:paraId="1FE930C1" w14:textId="03773505">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014ACD75" w14:textId="1D655B44">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56039CAE" w14:textId="22E66907">
      <w:pPr>
        <w:pStyle w:val="Normal"/>
        <w:spacing w:after="200" w:afterAutospacing="off" w:line="480" w:lineRule="auto"/>
        <w:ind w:right="0"/>
        <w:rPr>
          <w:rFonts w:ascii="Calibri" w:hAnsi="Calibri" w:eastAsia="Calibri" w:cs="Calibri"/>
          <w:noProof w:val="0"/>
          <w:sz w:val="22"/>
          <w:szCs w:val="22"/>
          <w:lang w:val="en-GB"/>
        </w:rPr>
      </w:pPr>
    </w:p>
    <w:p w:rsidR="5A756CAB" w:rsidP="5A756CAB" w:rsidRDefault="5A756CAB" w14:paraId="79D127C4" w14:textId="0391C579">
      <w:pPr>
        <w:pStyle w:val="Normal"/>
        <w:spacing w:after="200" w:afterAutospacing="off" w:line="480" w:lineRule="auto"/>
        <w:ind w:right="0"/>
        <w:rPr>
          <w:rFonts w:ascii="Calibri" w:hAnsi="Calibri" w:eastAsia="Calibri" w:cs="Calibri"/>
          <w:noProof w:val="0"/>
          <w:sz w:val="22"/>
          <w:szCs w:val="22"/>
          <w:lang w:val="en-GB"/>
        </w:rPr>
      </w:pPr>
    </w:p>
    <w:p w:rsidR="0FCA9C8C" w:rsidP="43F46BAC" w:rsidRDefault="0FCA9C8C" w14:paraId="15A21CFC" w14:textId="1BD7EF8C">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Which views are recommended from an X-ray for this presentation?</w:t>
      </w:r>
    </w:p>
    <w:p w:rsidR="5A756CAB" w:rsidP="5A756CAB" w:rsidRDefault="5A756CAB" w14:paraId="0540FAF5" w14:textId="390288FA">
      <w:pPr>
        <w:pStyle w:val="Normal"/>
        <w:spacing w:after="200" w:afterAutospacing="off" w:line="480" w:lineRule="auto"/>
        <w:ind w:right="0"/>
        <w:rPr>
          <w:rFonts w:ascii="Calibri" w:hAnsi="Calibri" w:eastAsia="Calibri" w:cs="Calibri"/>
          <w:noProof w:val="0"/>
          <w:sz w:val="22"/>
          <w:szCs w:val="22"/>
          <w:lang w:val="en-GB"/>
        </w:rPr>
      </w:pPr>
    </w:p>
    <w:p w:rsidR="0FCA9C8C" w:rsidRDefault="0FCA9C8C" w14:paraId="5D0E9491" w14:textId="675F7419">
      <w:r>
        <w:br w:type="page"/>
      </w:r>
    </w:p>
    <w:p w:rsidR="0FCA9C8C" w:rsidP="43F46BAC" w:rsidRDefault="0FCA9C8C" w14:paraId="6296509F" w14:textId="765C52AE">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43F46BAC" w:rsidR="30DD0880">
        <w:rPr>
          <w:rFonts w:ascii="Calibri" w:hAnsi="Calibri" w:eastAsia="Calibri" w:cs="Calibri"/>
          <w:noProof w:val="0"/>
          <w:sz w:val="22"/>
          <w:szCs w:val="22"/>
          <w:lang w:val="en-GB"/>
        </w:rPr>
        <w:t>Below is the X-ray that was performed: Please describe the pathology visible on the on the X-ray.</w:t>
      </w:r>
    </w:p>
    <w:p w:rsidR="0FCA9C8C" w:rsidP="43F46BAC" w:rsidRDefault="0FCA9C8C" w14:paraId="34CA9824" w14:textId="7CA5E37B">
      <w:pPr>
        <w:pStyle w:val="ListParagraph"/>
        <w:spacing w:after="200" w:afterAutospacing="off" w:line="480" w:lineRule="auto"/>
        <w:ind w:left="720" w:right="0" w:hanging="360"/>
      </w:pPr>
      <w:r w:rsidR="27AD6F7E">
        <w:drawing>
          <wp:inline wp14:editId="2851CD17" wp14:anchorId="68C83937">
            <wp:extent cx="2591024" cy="5492972"/>
            <wp:effectExtent l="0" t="0" r="0" b="0"/>
            <wp:docPr id="1364590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4590118" name="Picture 1364590118"/>
                    <pic:cNvPicPr/>
                  </pic:nvPicPr>
                  <pic:blipFill>
                    <a:blip xmlns:r="http://schemas.openxmlformats.org/officeDocument/2006/relationships" r:embed="rId744553411">
                      <a:extLst>
                        <a:ext uri="{28A0092B-C50C-407E-A947-70E740481C1C}">
                          <a14:useLocalDpi xmlns:a14="http://schemas.microsoft.com/office/drawing/2010/main"/>
                        </a:ext>
                      </a:extLst>
                    </a:blip>
                    <a:stretch>
                      <a:fillRect/>
                    </a:stretch>
                  </pic:blipFill>
                  <pic:spPr>
                    <a:xfrm>
                      <a:off x="0" y="0"/>
                      <a:ext cx="2591024" cy="5492972"/>
                    </a:xfrm>
                    <a:prstGeom prst="rect">
                      <a:avLst/>
                    </a:prstGeom>
                  </pic:spPr>
                </pic:pic>
              </a:graphicData>
            </a:graphic>
          </wp:inline>
        </w:drawing>
      </w:r>
    </w:p>
    <w:p w:rsidR="0FCA9C8C" w:rsidP="43F46BAC" w:rsidRDefault="0FCA9C8C" w14:paraId="4BCE517D" w14:textId="6EBD2C00">
      <w:pPr>
        <w:spacing w:after="200" w:afterAutospacing="off" w:line="480" w:lineRule="auto"/>
        <w:ind w:left="720" w:right="0"/>
      </w:pPr>
      <w:r w:rsidRPr="5A756CAB" w:rsidR="27AD6F7E">
        <w:rPr>
          <w:rFonts w:ascii="Calibri" w:hAnsi="Calibri" w:eastAsia="Calibri" w:cs="Calibri"/>
          <w:noProof w:val="0"/>
          <w:sz w:val="22"/>
          <w:szCs w:val="22"/>
          <w:lang w:val="en-GB"/>
        </w:rPr>
        <w:t xml:space="preserve"> </w:t>
      </w:r>
    </w:p>
    <w:p w:rsidR="0FCA9C8C" w:rsidP="43F46BAC" w:rsidRDefault="0FCA9C8C" w14:paraId="0E2DD955" w14:textId="4785DBF2">
      <w:pPr>
        <w:pStyle w:val="NoSpacing"/>
        <w:rPr>
          <w:noProof w:val="0"/>
          <w:lang w:val="en-GB"/>
        </w:rPr>
      </w:pPr>
    </w:p>
    <w:p w:rsidR="0FCA9C8C" w:rsidRDefault="0FCA9C8C" w14:paraId="1BBF50BB" w14:textId="615A537E">
      <w:r>
        <w:br w:type="page"/>
      </w:r>
    </w:p>
    <w:p w:rsidR="0FCA9C8C" w:rsidP="43F46BAC" w:rsidRDefault="0FCA9C8C" w14:paraId="4D145BFD" w14:textId="4B3F436F">
      <w:pPr>
        <w:pStyle w:val="NoSpacing"/>
      </w:pPr>
      <w:r w:rsidRPr="4038FEF7" w:rsidR="30DD0880">
        <w:rPr>
          <w:noProof w:val="0"/>
          <w:lang w:val="en-GB"/>
        </w:rPr>
        <w:t>An X-ray is also useful in giving you the degree of lateral deviation which is worked out as the angle between the first metatarsal and the 1st proximal phalanx</w:t>
      </w:r>
      <w:r w:rsidRPr="4038FEF7" w:rsidR="5A908FB2">
        <w:rPr>
          <w:noProof w:val="0"/>
          <w:lang w:val="en-GB"/>
        </w:rPr>
        <w:t xml:space="preserve"> - the Hallux-valgus angle (HVA)</w:t>
      </w:r>
      <w:r w:rsidRPr="4038FEF7" w:rsidR="30DD0880">
        <w:rPr>
          <w:noProof w:val="0"/>
          <w:lang w:val="en-GB"/>
        </w:rPr>
        <w:t>. A further angle can be measured between the first and second metatarsal shafts (intermetatarsal angle</w:t>
      </w:r>
      <w:r w:rsidRPr="4038FEF7" w:rsidR="5E751279">
        <w:rPr>
          <w:noProof w:val="0"/>
          <w:lang w:val="en-GB"/>
        </w:rPr>
        <w:t xml:space="preserve">, </w:t>
      </w:r>
      <w:r w:rsidRPr="4038FEF7" w:rsidR="5E751279">
        <w:rPr>
          <w:noProof w:val="0"/>
          <w:lang w:val="en-GB"/>
        </w:rPr>
        <w:t xml:space="preserve">IMA, </w:t>
      </w:r>
      <w:r w:rsidRPr="4038FEF7" w:rsidR="30DD0880">
        <w:rPr>
          <w:noProof w:val="0"/>
          <w:lang w:val="en-GB"/>
        </w:rPr>
        <w:t>should</w:t>
      </w:r>
      <w:r w:rsidRPr="4038FEF7" w:rsidR="30DD0880">
        <w:rPr>
          <w:noProof w:val="0"/>
          <w:lang w:val="en-GB"/>
        </w:rPr>
        <w:t xml:space="preserve"> be &lt;9 degrees)</w:t>
      </w:r>
      <w:r w:rsidRPr="4038FEF7" w:rsidR="27373BA0">
        <w:rPr>
          <w:noProof w:val="0"/>
          <w:lang w:val="en-GB"/>
        </w:rPr>
        <w:t>.</w:t>
      </w:r>
    </w:p>
    <w:p w:rsidR="0FCA9C8C" w:rsidP="43F46BAC" w:rsidRDefault="0FCA9C8C" w14:paraId="0757A5E6" w14:textId="3E86007D">
      <w:pPr>
        <w:pStyle w:val="ListParagraph"/>
        <w:numPr>
          <w:ilvl w:val="0"/>
          <w:numId w:val="364"/>
        </w:numPr>
        <w:spacing w:after="200" w:afterAutospacing="off" w:line="480" w:lineRule="auto"/>
        <w:ind w:left="720" w:right="0" w:hanging="360"/>
        <w:rPr>
          <w:rFonts w:ascii="Calibri" w:hAnsi="Calibri" w:eastAsia="Calibri" w:cs="Calibri"/>
          <w:noProof w:val="0"/>
          <w:sz w:val="22"/>
          <w:szCs w:val="22"/>
          <w:lang w:val="en-GB"/>
        </w:rPr>
      </w:pPr>
      <w:r w:rsidRPr="4038FEF7" w:rsidR="27AD6F7E">
        <w:rPr>
          <w:rFonts w:ascii="Calibri" w:hAnsi="Calibri" w:eastAsia="Calibri" w:cs="Calibri"/>
          <w:noProof w:val="0"/>
          <w:sz w:val="22"/>
          <w:szCs w:val="22"/>
          <w:lang w:val="en-GB"/>
        </w:rPr>
        <w:t>How do you measure th</w:t>
      </w:r>
      <w:r w:rsidRPr="4038FEF7" w:rsidR="14987DFF">
        <w:rPr>
          <w:rFonts w:ascii="Calibri" w:hAnsi="Calibri" w:eastAsia="Calibri" w:cs="Calibri"/>
          <w:noProof w:val="0"/>
          <w:sz w:val="22"/>
          <w:szCs w:val="22"/>
          <w:lang w:val="en-GB"/>
        </w:rPr>
        <w:t>e HVA</w:t>
      </w:r>
      <w:r w:rsidRPr="4038FEF7" w:rsidR="27AD6F7E">
        <w:rPr>
          <w:rFonts w:ascii="Calibri" w:hAnsi="Calibri" w:eastAsia="Calibri" w:cs="Calibri"/>
          <w:noProof w:val="0"/>
          <w:sz w:val="22"/>
          <w:szCs w:val="22"/>
          <w:lang w:val="en-GB"/>
        </w:rPr>
        <w:t xml:space="preserve">? </w:t>
      </w:r>
    </w:p>
    <w:tbl>
      <w:tblPr>
        <w:tblStyle w:val="TableNormal"/>
        <w:bidiVisual w:val="0"/>
        <w:tblW w:w="0" w:type="auto"/>
        <w:tblLook w:val="06A0" w:firstRow="1" w:lastRow="0" w:firstColumn="1" w:lastColumn="0" w:noHBand="1" w:noVBand="1"/>
      </w:tblPr>
      <w:tblGrid>
        <w:gridCol w:w="1740"/>
        <w:gridCol w:w="300"/>
      </w:tblGrid>
      <w:tr w:rsidR="43F46BAC" w:rsidTr="43F46BAC" w14:paraId="36B7ADB4">
        <w:trPr>
          <w:trHeight w:val="300"/>
        </w:trPr>
        <w:tc>
          <w:tcPr>
            <w:tcW w:w="1740" w:type="dxa"/>
            <w:tcMar/>
            <w:vAlign w:val="center"/>
          </w:tcPr>
          <w:p w:rsidR="43F46BAC" w:rsidRDefault="43F46BAC" w14:paraId="285FD14C" w14:textId="17665010"/>
        </w:tc>
        <w:tc>
          <w:tcPr>
            <w:tcW w:w="300" w:type="dxa"/>
            <w:tcBorders>
              <w:top w:sz="0"/>
              <w:left w:sz="0"/>
              <w:bottom w:sz="0"/>
              <w:right w:sz="0"/>
            </w:tcBorders>
            <w:tcMar/>
            <w:vAlign w:val="center"/>
          </w:tcPr>
          <w:p w:rsidR="43F46BAC" w:rsidRDefault="43F46BAC" w14:paraId="0B8933AE" w14:textId="19E504B1"/>
        </w:tc>
      </w:tr>
      <w:tr w:rsidR="43F46BAC" w:rsidTr="43F46BAC" w14:paraId="19093361">
        <w:trPr>
          <w:trHeight w:val="300"/>
        </w:trPr>
        <w:tc>
          <w:tcPr>
            <w:tcW w:w="1740" w:type="dxa"/>
            <w:tcMar/>
            <w:vAlign w:val="center"/>
          </w:tcPr>
          <w:p w:rsidR="43F46BAC" w:rsidRDefault="43F46BAC" w14:paraId="5C6F6503" w14:textId="22E87095"/>
        </w:tc>
        <w:tc>
          <w:tcPr>
            <w:tcW w:w="300" w:type="dxa"/>
            <w:tcMar/>
            <w:vAlign w:val="center"/>
          </w:tcPr>
          <w:p w:rsidR="43F46BAC" w:rsidP="43F46BAC" w:rsidRDefault="43F46BAC" w14:paraId="360DD6AD" w14:textId="28C0C50B">
            <w:pPr>
              <w:spacing w:before="0" w:beforeAutospacing="off" w:after="0" w:afterAutospacing="off" w:line="480" w:lineRule="auto"/>
              <w:ind w:left="1440" w:right="0"/>
            </w:pPr>
          </w:p>
        </w:tc>
      </w:tr>
    </w:tbl>
    <w:p w:rsidR="0FCA9C8C" w:rsidP="43F46BAC" w:rsidRDefault="0FCA9C8C" w14:paraId="44A4337E" w14:textId="634F59A1">
      <w:pPr>
        <w:bidi w:val="0"/>
        <w:spacing w:after="200" w:afterAutospacing="off" w:line="480" w:lineRule="auto"/>
        <w:ind w:left="1440" w:right="0"/>
      </w:pPr>
    </w:p>
    <w:p w:rsidR="0FCA9C8C" w:rsidRDefault="0FCA9C8C" w14:paraId="71F0FBDB" w14:textId="632A2D49">
      <w:r>
        <w:br w:type="page"/>
      </w:r>
    </w:p>
    <w:p w:rsidR="0FCA9C8C" w:rsidP="43F46BAC" w:rsidRDefault="0FCA9C8C" w14:paraId="02D4F22A" w14:textId="4B0D3B59">
      <w:pPr>
        <w:pStyle w:val="Normal"/>
        <w:bidi w:val="0"/>
        <w:spacing w:after="200" w:afterAutospacing="off" w:line="480" w:lineRule="auto"/>
        <w:ind w:left="1440" w:right="0"/>
      </w:pPr>
    </w:p>
    <w:p w:rsidR="0FCA9C8C" w:rsidP="43F46BAC" w:rsidRDefault="0FCA9C8C" w14:paraId="527E21A4" w14:textId="364E4589">
      <w:pPr>
        <w:pStyle w:val="ListParagraph"/>
        <w:numPr>
          <w:ilvl w:val="0"/>
          <w:numId w:val="364"/>
        </w:numPr>
        <w:bidi w:val="0"/>
        <w:spacing w:after="200" w:afterAutospacing="off" w:line="480" w:lineRule="auto"/>
        <w:ind w:left="720" w:right="0" w:hanging="360"/>
        <w:rPr>
          <w:rFonts w:ascii="Calibri" w:hAnsi="Calibri" w:eastAsia="Calibri" w:cs="Calibri"/>
          <w:noProof w:val="0"/>
          <w:sz w:val="22"/>
          <w:szCs w:val="22"/>
          <w:lang w:val="en-GB"/>
        </w:rPr>
      </w:pPr>
      <w:r w:rsidRPr="4038FEF7" w:rsidR="37F1B708">
        <w:rPr>
          <w:rFonts w:ascii="Calibri" w:hAnsi="Calibri" w:eastAsia="Calibri" w:cs="Calibri"/>
          <w:noProof w:val="0"/>
          <w:sz w:val="22"/>
          <w:szCs w:val="22"/>
          <w:lang w:val="en-GB"/>
        </w:rPr>
        <w:t>Above what HVA is dia</w:t>
      </w:r>
      <w:r w:rsidRPr="4038FEF7" w:rsidR="27AD6F7E">
        <w:rPr>
          <w:rFonts w:ascii="Calibri" w:hAnsi="Calibri" w:eastAsia="Calibri" w:cs="Calibri"/>
          <w:noProof w:val="0"/>
          <w:sz w:val="22"/>
          <w:szCs w:val="22"/>
          <w:lang w:val="en-GB"/>
        </w:rPr>
        <w:t>nostic of Hallux Valgus?</w:t>
      </w:r>
    </w:p>
    <w:p w:rsidR="5A756CAB" w:rsidP="5A756CAB" w:rsidRDefault="5A756CAB" w14:paraId="7DA2671A" w14:textId="1496FE91">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57A205D5" w14:textId="1CE8D2DB">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191FC4E6" w14:textId="7B45AA94">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505188A1" w14:textId="78943FD9">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0C7960FA" w14:textId="38251802">
      <w:pPr>
        <w:pStyle w:val="Normal"/>
        <w:bidi w:val="0"/>
        <w:spacing w:after="200" w:afterAutospacing="off" w:line="480" w:lineRule="auto"/>
        <w:ind w:right="0"/>
        <w:rPr>
          <w:rFonts w:ascii="Calibri" w:hAnsi="Calibri" w:eastAsia="Calibri" w:cs="Calibri"/>
          <w:noProof w:val="0"/>
          <w:sz w:val="22"/>
          <w:szCs w:val="22"/>
          <w:lang w:val="en-GB"/>
        </w:rPr>
      </w:pPr>
    </w:p>
    <w:p w:rsidR="0FCA9C8C" w:rsidP="43F46BAC" w:rsidRDefault="0FCA9C8C" w14:paraId="2D73FBB5" w14:textId="7CC25FC6">
      <w:pPr>
        <w:pStyle w:val="ListParagraph"/>
        <w:numPr>
          <w:ilvl w:val="0"/>
          <w:numId w:val="364"/>
        </w:numPr>
        <w:bidi w:val="0"/>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What is the difference between hallux Valgus and Hallux Rigidus? </w:t>
      </w:r>
    </w:p>
    <w:p w:rsidR="5A756CAB" w:rsidP="5A756CAB" w:rsidRDefault="5A756CAB" w14:paraId="16CE485A" w14:textId="5F82DCFC">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09BB094B" w14:textId="64C1F197">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6A7518E0" w14:textId="73CE6DA1">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71A5B4F1" w14:textId="0A911756">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4CC84109" w14:textId="6A2AB1BE">
      <w:pPr>
        <w:pStyle w:val="Normal"/>
        <w:bidi w:val="0"/>
        <w:spacing w:after="200" w:afterAutospacing="off" w:line="480" w:lineRule="auto"/>
        <w:ind w:right="0"/>
        <w:rPr>
          <w:rFonts w:ascii="Calibri" w:hAnsi="Calibri" w:eastAsia="Calibri" w:cs="Calibri"/>
          <w:noProof w:val="0"/>
          <w:sz w:val="22"/>
          <w:szCs w:val="22"/>
          <w:lang w:val="en-GB"/>
        </w:rPr>
      </w:pPr>
    </w:p>
    <w:p w:rsidR="0FCA9C8C" w:rsidP="43F46BAC" w:rsidRDefault="0FCA9C8C" w14:paraId="4D2698FC" w14:textId="604C7C30">
      <w:pPr>
        <w:pStyle w:val="ListParagraph"/>
        <w:numPr>
          <w:ilvl w:val="0"/>
          <w:numId w:val="364"/>
        </w:numPr>
        <w:bidi w:val="0"/>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State 3 broad conservative management options. </w:t>
      </w:r>
    </w:p>
    <w:p w:rsidR="5A756CAB" w:rsidP="5A756CAB" w:rsidRDefault="5A756CAB" w14:paraId="46B40EDA" w14:textId="36B6DB3D">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42FF8459" w14:textId="40E2B7A4">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38C64DB8" w14:textId="7C0F1939">
      <w:pPr>
        <w:pStyle w:val="Normal"/>
        <w:bidi w:val="0"/>
        <w:spacing w:after="200" w:afterAutospacing="off" w:line="480" w:lineRule="auto"/>
        <w:ind w:right="0"/>
        <w:rPr>
          <w:rFonts w:ascii="Calibri" w:hAnsi="Calibri" w:eastAsia="Calibri" w:cs="Calibri"/>
          <w:noProof w:val="0"/>
          <w:sz w:val="22"/>
          <w:szCs w:val="22"/>
          <w:lang w:val="en-GB"/>
        </w:rPr>
      </w:pPr>
    </w:p>
    <w:p w:rsidR="0FCA9C8C" w:rsidP="43F46BAC" w:rsidRDefault="0FCA9C8C" w14:paraId="29131525" w14:textId="64B6D5F3">
      <w:pPr>
        <w:bidi w:val="0"/>
        <w:spacing w:after="160" w:afterAutospacing="off" w:line="480" w:lineRule="auto"/>
        <w:rPr>
          <w:rFonts w:ascii="Calibri" w:hAnsi="Calibri" w:eastAsia="Calibri" w:cs="Calibri"/>
          <w:noProof w:val="0"/>
          <w:color w:val="000000" w:themeColor="text1" w:themeTint="FF" w:themeShade="FF"/>
          <w:sz w:val="22"/>
          <w:szCs w:val="22"/>
          <w:lang w:val="en-GB"/>
        </w:rPr>
      </w:pPr>
    </w:p>
    <w:p w:rsidR="0FCA9C8C" w:rsidRDefault="0FCA9C8C" w14:paraId="2FE490F9" w14:textId="71C6A9B5">
      <w:r>
        <w:br w:type="page"/>
      </w:r>
    </w:p>
    <w:p w:rsidR="0FCA9C8C" w:rsidP="43F46BAC" w:rsidRDefault="0FCA9C8C" w14:paraId="68F44647" w14:textId="2C8BAC64">
      <w:pPr>
        <w:pStyle w:val="Normal"/>
        <w:bidi w:val="0"/>
        <w:spacing w:after="160" w:afterAutospacing="off" w:line="480" w:lineRule="auto"/>
      </w:pPr>
      <w:r w:rsidRPr="43F46BAC" w:rsidR="30DD0880">
        <w:rPr>
          <w:rFonts w:ascii="Calibri" w:hAnsi="Calibri" w:eastAsia="Calibri" w:cs="Calibri"/>
          <w:noProof w:val="0"/>
          <w:color w:val="000000" w:themeColor="text1" w:themeTint="FF" w:themeShade="FF"/>
          <w:sz w:val="22"/>
          <w:szCs w:val="22"/>
          <w:lang w:val="en-GB"/>
        </w:rPr>
        <w:t xml:space="preserve">The patient is happy to begin with some conservative management but is curious of future surgical options if required. </w:t>
      </w:r>
    </w:p>
    <w:p w:rsidR="0FCA9C8C" w:rsidP="43F46BAC" w:rsidRDefault="0FCA9C8C" w14:paraId="6A3089E0" w14:textId="73786690">
      <w:pPr>
        <w:pStyle w:val="ListParagraph"/>
        <w:numPr>
          <w:ilvl w:val="0"/>
          <w:numId w:val="364"/>
        </w:numPr>
        <w:bidi w:val="0"/>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Describe what a surgical procedure involves that is used to treat Hallux Valgus, can you name one technique that is commonly used for hallux valgus. </w:t>
      </w:r>
    </w:p>
    <w:p w:rsidR="5A756CAB" w:rsidP="5A756CAB" w:rsidRDefault="5A756CAB" w14:paraId="18D4DB7D" w14:textId="4E26E8EB">
      <w:pPr>
        <w:pStyle w:val="ListParagraph"/>
        <w:bidi w:val="0"/>
        <w:spacing w:after="200" w:afterAutospacing="off" w:line="480" w:lineRule="auto"/>
        <w:ind w:left="720" w:right="0" w:hanging="360"/>
        <w:rPr>
          <w:rFonts w:ascii="Calibri" w:hAnsi="Calibri" w:eastAsia="Calibri" w:cs="Calibri"/>
          <w:noProof w:val="0"/>
          <w:sz w:val="22"/>
          <w:szCs w:val="22"/>
          <w:lang w:val="en-GB"/>
        </w:rPr>
      </w:pPr>
    </w:p>
    <w:p w:rsidR="5A756CAB" w:rsidP="5A756CAB" w:rsidRDefault="5A756CAB" w14:paraId="65221461" w14:textId="6FD3D373">
      <w:pPr>
        <w:pStyle w:val="ListParagraph"/>
        <w:bidi w:val="0"/>
        <w:spacing w:after="200" w:afterAutospacing="off" w:line="480" w:lineRule="auto"/>
        <w:ind w:left="720" w:right="0" w:hanging="360"/>
        <w:rPr>
          <w:rFonts w:ascii="Calibri" w:hAnsi="Calibri" w:eastAsia="Calibri" w:cs="Calibri"/>
          <w:noProof w:val="0"/>
          <w:sz w:val="22"/>
          <w:szCs w:val="22"/>
          <w:lang w:val="en-GB"/>
        </w:rPr>
      </w:pPr>
    </w:p>
    <w:p w:rsidR="5A756CAB" w:rsidP="5A756CAB" w:rsidRDefault="5A756CAB" w14:paraId="58761CD1" w14:textId="72F03378">
      <w:pPr>
        <w:pStyle w:val="ListParagraph"/>
        <w:bidi w:val="0"/>
        <w:spacing w:after="200" w:afterAutospacing="off" w:line="480" w:lineRule="auto"/>
        <w:ind w:left="720" w:right="0" w:hanging="360"/>
        <w:rPr>
          <w:rFonts w:ascii="Calibri" w:hAnsi="Calibri" w:eastAsia="Calibri" w:cs="Calibri"/>
          <w:noProof w:val="0"/>
          <w:sz w:val="22"/>
          <w:szCs w:val="22"/>
          <w:lang w:val="en-GB"/>
        </w:rPr>
      </w:pPr>
    </w:p>
    <w:p w:rsidR="5A756CAB" w:rsidP="5A756CAB" w:rsidRDefault="5A756CAB" w14:paraId="01635531" w14:textId="749EA8E3">
      <w:pPr>
        <w:pStyle w:val="ListParagraph"/>
        <w:bidi w:val="0"/>
        <w:spacing w:after="200" w:afterAutospacing="off" w:line="480" w:lineRule="auto"/>
        <w:ind w:left="720" w:right="0" w:hanging="360"/>
        <w:rPr>
          <w:rFonts w:ascii="Calibri" w:hAnsi="Calibri" w:eastAsia="Calibri" w:cs="Calibri"/>
          <w:noProof w:val="0"/>
          <w:sz w:val="22"/>
          <w:szCs w:val="22"/>
          <w:lang w:val="en-GB"/>
        </w:rPr>
      </w:pPr>
    </w:p>
    <w:p w:rsidR="0FCA9C8C" w:rsidP="43F46BAC" w:rsidRDefault="0FCA9C8C" w14:paraId="3C6FB421" w14:textId="6B1F1F9B">
      <w:pPr>
        <w:pStyle w:val="ListParagraph"/>
        <w:numPr>
          <w:ilvl w:val="0"/>
          <w:numId w:val="364"/>
        </w:numPr>
        <w:bidi w:val="0"/>
        <w:spacing w:after="200" w:afterAutospacing="off" w:line="480" w:lineRule="auto"/>
        <w:ind w:left="720" w:right="0" w:hanging="360"/>
        <w:rPr>
          <w:rFonts w:ascii="Calibri" w:hAnsi="Calibri" w:eastAsia="Calibri" w:cs="Calibri"/>
          <w:noProof w:val="0"/>
          <w:sz w:val="22"/>
          <w:szCs w:val="22"/>
          <w:lang w:val="en-GB"/>
        </w:rPr>
      </w:pPr>
      <w:r w:rsidRPr="5A756CAB" w:rsidR="27AD6F7E">
        <w:rPr>
          <w:rFonts w:ascii="Calibri" w:hAnsi="Calibri" w:eastAsia="Calibri" w:cs="Calibri"/>
          <w:noProof w:val="0"/>
          <w:sz w:val="22"/>
          <w:szCs w:val="22"/>
          <w:lang w:val="en-GB"/>
        </w:rPr>
        <w:t xml:space="preserve">State 4 complications of hallux valgus surgery. </w:t>
      </w:r>
    </w:p>
    <w:p w:rsidR="5A756CAB" w:rsidP="5A756CAB" w:rsidRDefault="5A756CAB" w14:paraId="153982E8" w14:textId="73DF12F8">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7A37EBD6" w14:textId="3F70FA4E">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04B0EBDC" w14:textId="5154A71D">
      <w:pPr>
        <w:pStyle w:val="Normal"/>
        <w:bidi w:val="0"/>
        <w:spacing w:after="200" w:afterAutospacing="off" w:line="480" w:lineRule="auto"/>
        <w:ind w:right="0"/>
        <w:rPr>
          <w:rFonts w:ascii="Calibri" w:hAnsi="Calibri" w:eastAsia="Calibri" w:cs="Calibri"/>
          <w:noProof w:val="0"/>
          <w:sz w:val="22"/>
          <w:szCs w:val="22"/>
          <w:lang w:val="en-GB"/>
        </w:rPr>
      </w:pPr>
    </w:p>
    <w:p w:rsidR="5A756CAB" w:rsidP="5A756CAB" w:rsidRDefault="5A756CAB" w14:paraId="11B3AC90" w14:textId="73709640">
      <w:pPr>
        <w:pStyle w:val="Normal"/>
        <w:bidi w:val="0"/>
        <w:spacing w:after="200" w:afterAutospacing="off" w:line="480" w:lineRule="auto"/>
        <w:ind w:right="0"/>
        <w:rPr>
          <w:rFonts w:ascii="Calibri" w:hAnsi="Calibri" w:eastAsia="Calibri" w:cs="Calibri"/>
          <w:noProof w:val="0"/>
          <w:sz w:val="22"/>
          <w:szCs w:val="22"/>
          <w:lang w:val="en-GB"/>
        </w:rPr>
      </w:pPr>
    </w:p>
    <w:p w:rsidR="0FCA9C8C" w:rsidP="43F46BAC" w:rsidRDefault="0FCA9C8C" w14:paraId="77749CC0" w14:textId="5B17CF0B">
      <w:pPr>
        <w:pStyle w:val="ListParagraph"/>
        <w:numPr>
          <w:ilvl w:val="0"/>
          <w:numId w:val="364"/>
        </w:numPr>
        <w:bidi w:val="0"/>
        <w:spacing w:after="200" w:afterAutospacing="off" w:line="480" w:lineRule="auto"/>
        <w:ind w:left="720" w:right="0" w:hanging="360"/>
        <w:rPr>
          <w:rFonts w:ascii="Calibri" w:hAnsi="Calibri" w:eastAsia="Calibri" w:cs="Calibri"/>
          <w:noProof w:val="0"/>
          <w:color w:val="000000" w:themeColor="text1" w:themeTint="FF" w:themeShade="FF"/>
          <w:sz w:val="22"/>
          <w:szCs w:val="22"/>
          <w:lang w:val="en-GB"/>
        </w:rPr>
      </w:pPr>
      <w:r w:rsidRPr="5A756CAB" w:rsidR="27AD6F7E">
        <w:rPr>
          <w:rFonts w:ascii="Calibri" w:hAnsi="Calibri" w:eastAsia="Calibri" w:cs="Calibri"/>
          <w:noProof w:val="0"/>
          <w:color w:val="000000" w:themeColor="text1" w:themeTint="FF" w:themeShade="FF"/>
          <w:sz w:val="22"/>
          <w:szCs w:val="22"/>
          <w:lang w:val="en-GB"/>
        </w:rPr>
        <w:t>Some patients may want a surgery due to cosmetic reasons: is this a valid indication for this?</w:t>
      </w:r>
    </w:p>
    <w:p w:rsidR="5A756CAB" w:rsidP="5A756CAB" w:rsidRDefault="5A756CAB" w14:paraId="3C9857B3" w14:textId="2008A5BD">
      <w:pPr>
        <w:bidi w:val="0"/>
        <w:spacing w:after="160" w:afterAutospacing="off" w:line="480" w:lineRule="auto"/>
        <w:rPr>
          <w:rFonts w:ascii="Calibri" w:hAnsi="Calibri" w:eastAsia="Calibri" w:cs="Calibri"/>
          <w:noProof w:val="0"/>
          <w:color w:val="000000" w:themeColor="text1" w:themeTint="FF" w:themeShade="FF"/>
          <w:sz w:val="22"/>
          <w:szCs w:val="22"/>
          <w:u w:val="single"/>
          <w:lang w:val="en-GB"/>
        </w:rPr>
      </w:pPr>
    </w:p>
    <w:p w:rsidR="0FCA9C8C" w:rsidP="5A756CAB" w:rsidRDefault="0FCA9C8C" w14:paraId="4FF76147" w14:textId="36D01FE2">
      <w:pPr>
        <w:bidi w:val="0"/>
        <w:spacing w:after="160" w:afterAutospacing="off" w:line="480" w:lineRule="auto"/>
        <w:rPr>
          <w:rFonts w:ascii="Calibri" w:hAnsi="Calibri" w:eastAsia="Calibri" w:cs="Calibri"/>
          <w:noProof w:val="0"/>
          <w:color w:val="000000" w:themeColor="text1" w:themeTint="FF" w:themeShade="FF"/>
          <w:sz w:val="22"/>
          <w:szCs w:val="22"/>
          <w:u w:val="single"/>
          <w:lang w:val="en-GB"/>
        </w:rPr>
      </w:pPr>
    </w:p>
    <w:p w:rsidR="0FCA9C8C" w:rsidP="43F46BAC" w:rsidRDefault="0FCA9C8C" w14:paraId="368D2B20" w14:textId="24235F01">
      <w:pPr>
        <w:bidi w:val="0"/>
        <w:spacing w:after="160" w:afterAutospacing="off" w:line="480" w:lineRule="auto"/>
      </w:pPr>
      <w:r>
        <w:br w:type="page"/>
      </w:r>
    </w:p>
    <w:p w:rsidR="0FCA9C8C" w:rsidP="5A756CAB" w:rsidRDefault="0FCA9C8C" w14:paraId="6E345CCE" w14:textId="08647035">
      <w:pPr>
        <w:pStyle w:val="Normal"/>
        <w:bidi w:val="0"/>
        <w:spacing w:after="160" w:afterAutospacing="off" w:line="480" w:lineRule="auto"/>
      </w:pPr>
      <w:r w:rsidRPr="5A756CAB" w:rsidR="27AD6F7E">
        <w:rPr>
          <w:rFonts w:ascii="Calibri" w:hAnsi="Calibri" w:eastAsia="Calibri" w:cs="Calibri"/>
          <w:noProof w:val="0"/>
          <w:color w:val="000000" w:themeColor="text1" w:themeTint="FF" w:themeShade="FF"/>
          <w:sz w:val="22"/>
          <w:szCs w:val="22"/>
          <w:u w:val="single"/>
          <w:lang w:val="en-GB"/>
        </w:rPr>
        <w:t>Further Reading:</w:t>
      </w:r>
      <w:r w:rsidRPr="5A756CAB" w:rsidR="27AD6F7E">
        <w:rPr>
          <w:rFonts w:ascii="Calibri" w:hAnsi="Calibri" w:eastAsia="Calibri" w:cs="Calibri"/>
          <w:noProof w:val="0"/>
          <w:color w:val="000000" w:themeColor="text1" w:themeTint="FF" w:themeShade="FF"/>
          <w:sz w:val="22"/>
          <w:szCs w:val="22"/>
          <w:lang w:val="en-GB"/>
        </w:rPr>
        <w:t xml:space="preserve"> </w:t>
      </w:r>
    </w:p>
    <w:p w:rsidR="0FCA9C8C" w:rsidP="43F46BAC" w:rsidRDefault="0FCA9C8C" w14:paraId="7AA2B82C" w14:textId="39B21BDA">
      <w:pPr>
        <w:pStyle w:val="ListParagraph"/>
        <w:numPr>
          <w:ilvl w:val="0"/>
          <w:numId w:val="375"/>
        </w:numPr>
        <w:bidi w:val="0"/>
        <w:spacing w:after="200" w:afterAutospacing="off" w:line="480" w:lineRule="auto"/>
        <w:ind w:left="1080" w:right="0" w:hanging="360"/>
        <w:rPr>
          <w:rFonts w:ascii="Calibri" w:hAnsi="Calibri" w:eastAsia="Calibri" w:cs="Calibri"/>
          <w:strike w:val="0"/>
          <w:dstrike w:val="0"/>
          <w:noProof w:val="0"/>
          <w:color w:val="0070C0"/>
          <w:sz w:val="22"/>
          <w:szCs w:val="22"/>
          <w:u w:val="single"/>
          <w:lang w:val="en-GB"/>
        </w:rPr>
      </w:pPr>
      <w:r w:rsidRPr="43F46BAC" w:rsidR="30DD0880">
        <w:rPr>
          <w:rFonts w:ascii="Calibri" w:hAnsi="Calibri" w:eastAsia="Calibri" w:cs="Calibri"/>
          <w:noProof w:val="0"/>
          <w:color w:val="000000" w:themeColor="text1" w:themeTint="FF" w:themeShade="FF"/>
          <w:sz w:val="22"/>
          <w:szCs w:val="22"/>
          <w:lang w:val="en-GB"/>
        </w:rPr>
        <w:t xml:space="preserve">OrthoBullets: </w:t>
      </w:r>
      <w:hyperlink r:id="R33f31f11fa78411f">
        <w:r w:rsidRPr="43F46BAC" w:rsidR="30DD0880">
          <w:rPr>
            <w:rStyle w:val="Hyperlink"/>
            <w:strike w:val="0"/>
            <w:dstrike w:val="0"/>
            <w:noProof w:val="0"/>
            <w:color w:val="0070C0"/>
            <w:u w:val="single"/>
            <w:lang w:val="en-GB"/>
          </w:rPr>
          <w:t>Hallux Valgus - Foot &amp; Ankle - Orthobullets</w:t>
        </w:r>
      </w:hyperlink>
    </w:p>
    <w:p w:rsidR="0FCA9C8C" w:rsidP="43F46BAC" w:rsidRDefault="0FCA9C8C" w14:paraId="28187EA7" w14:textId="6BAEE697">
      <w:pPr>
        <w:pStyle w:val="ListParagraph"/>
        <w:numPr>
          <w:ilvl w:val="0"/>
          <w:numId w:val="375"/>
        </w:numPr>
        <w:bidi w:val="0"/>
        <w:spacing w:after="200" w:afterAutospacing="off" w:line="480" w:lineRule="auto"/>
        <w:ind w:left="1080" w:right="0" w:hanging="360"/>
        <w:rPr>
          <w:rFonts w:ascii="Calibri" w:hAnsi="Calibri" w:eastAsia="Calibri" w:cs="Calibri"/>
          <w:strike w:val="0"/>
          <w:dstrike w:val="0"/>
          <w:noProof w:val="0"/>
          <w:color w:val="0070C0"/>
          <w:sz w:val="22"/>
          <w:szCs w:val="22"/>
          <w:u w:val="single"/>
          <w:lang w:val="en-GB"/>
        </w:rPr>
      </w:pPr>
      <w:r w:rsidRPr="43F46BAC" w:rsidR="30DD0880">
        <w:rPr>
          <w:rFonts w:ascii="Calibri" w:hAnsi="Calibri" w:eastAsia="Calibri" w:cs="Calibri"/>
          <w:noProof w:val="0"/>
          <w:color w:val="000000" w:themeColor="text1" w:themeTint="FF" w:themeShade="FF"/>
          <w:sz w:val="22"/>
          <w:szCs w:val="22"/>
          <w:lang w:val="en-GB"/>
        </w:rPr>
        <w:t xml:space="preserve">NIH StatPearls: </w:t>
      </w:r>
      <w:hyperlink r:id="R93cd08b4c4bc43ef">
        <w:r w:rsidRPr="43F46BAC" w:rsidR="30DD0880">
          <w:rPr>
            <w:rStyle w:val="Hyperlink"/>
            <w:strike w:val="0"/>
            <w:dstrike w:val="0"/>
            <w:noProof w:val="0"/>
            <w:color w:val="0070C0"/>
            <w:u w:val="single"/>
            <w:lang w:val="en-GB"/>
          </w:rPr>
          <w:t>Hallux Valgus - StatPearls - NCBI Bookshelf</w:t>
        </w:r>
      </w:hyperlink>
    </w:p>
    <w:p w:rsidR="0FCA9C8C" w:rsidP="43F46BAC" w:rsidRDefault="0FCA9C8C" w14:paraId="6DD1B3AA" w14:textId="2DC82AE1">
      <w:pPr>
        <w:pStyle w:val="ListParagraph"/>
        <w:numPr>
          <w:ilvl w:val="0"/>
          <w:numId w:val="375"/>
        </w:numPr>
        <w:bidi w:val="0"/>
        <w:spacing w:after="200" w:afterAutospacing="off" w:line="480" w:lineRule="auto"/>
        <w:ind w:left="1080" w:right="0" w:hanging="360"/>
        <w:rPr>
          <w:rFonts w:ascii="Calibri" w:hAnsi="Calibri" w:eastAsia="Calibri" w:cs="Calibri"/>
          <w:strike w:val="0"/>
          <w:dstrike w:val="0"/>
          <w:noProof w:val="0"/>
          <w:color w:val="0070C0"/>
          <w:sz w:val="22"/>
          <w:szCs w:val="22"/>
          <w:u w:val="single"/>
          <w:lang w:val="en-GB"/>
        </w:rPr>
      </w:pPr>
      <w:r w:rsidRPr="43F46BAC" w:rsidR="30DD0880">
        <w:rPr>
          <w:rFonts w:ascii="Calibri" w:hAnsi="Calibri" w:eastAsia="Calibri" w:cs="Calibri"/>
          <w:noProof w:val="0"/>
          <w:color w:val="000000" w:themeColor="text1" w:themeTint="FF" w:themeShade="FF"/>
          <w:sz w:val="22"/>
          <w:szCs w:val="22"/>
          <w:lang w:val="en-GB"/>
        </w:rPr>
        <w:t xml:space="preserve">BOFAS: </w:t>
      </w:r>
      <w:hyperlink r:id="R56ad616cab864473">
        <w:r w:rsidRPr="43F46BAC" w:rsidR="30DD0880">
          <w:rPr>
            <w:rStyle w:val="Hyperlink"/>
            <w:strike w:val="0"/>
            <w:dstrike w:val="0"/>
            <w:noProof w:val="0"/>
            <w:color w:val="0070C0"/>
            <w:u w:val="single"/>
            <w:lang w:val="en-GB"/>
          </w:rPr>
          <w:t>BOFAS &gt; Hyperbook &gt; Forefoot &gt; Hallux Valgus</w:t>
        </w:r>
      </w:hyperlink>
    </w:p>
    <w:p w:rsidR="0FCA9C8C" w:rsidP="43F46BAC" w:rsidRDefault="0FCA9C8C" w14:paraId="13137977" w14:textId="0F3A514B">
      <w:pPr>
        <w:pStyle w:val="ListParagraph"/>
        <w:numPr>
          <w:ilvl w:val="0"/>
          <w:numId w:val="375"/>
        </w:numPr>
        <w:bidi w:val="0"/>
        <w:spacing w:after="200" w:afterAutospacing="off" w:line="480" w:lineRule="auto"/>
        <w:ind w:left="1080" w:right="0" w:hanging="360"/>
        <w:rPr>
          <w:rFonts w:ascii="Calibri" w:hAnsi="Calibri" w:eastAsia="Calibri" w:cs="Calibri"/>
          <w:strike w:val="0"/>
          <w:dstrike w:val="0"/>
          <w:noProof w:val="0"/>
          <w:color w:val="0070C0"/>
          <w:sz w:val="22"/>
          <w:szCs w:val="22"/>
          <w:u w:val="single"/>
          <w:lang w:val="de-DE"/>
        </w:rPr>
      </w:pPr>
      <w:r w:rsidRPr="43F46BAC" w:rsidR="30DD0880">
        <w:rPr>
          <w:rFonts w:ascii="Calibri" w:hAnsi="Calibri" w:eastAsia="Calibri" w:cs="Calibri"/>
          <w:noProof w:val="0"/>
          <w:color w:val="000000" w:themeColor="text1" w:themeTint="FF" w:themeShade="FF"/>
          <w:sz w:val="22"/>
          <w:szCs w:val="22"/>
          <w:lang w:val="de-DE"/>
        </w:rPr>
        <w:t xml:space="preserve">ZerotoFinals: </w:t>
      </w:r>
      <w:hyperlink r:id="R8054fbc6b44f44d9">
        <w:r w:rsidRPr="43F46BAC" w:rsidR="30DD0880">
          <w:rPr>
            <w:rStyle w:val="Hyperlink"/>
            <w:strike w:val="0"/>
            <w:dstrike w:val="0"/>
            <w:noProof w:val="0"/>
            <w:color w:val="0070C0"/>
            <w:u w:val="single"/>
            <w:lang w:val="de-DE"/>
          </w:rPr>
          <w:t>Understanding Bunions (Hallux Valgus)</w:t>
        </w:r>
      </w:hyperlink>
    </w:p>
    <w:p w:rsidR="0FCA9C8C" w:rsidP="43F46BAC" w:rsidRDefault="0FCA9C8C" w14:paraId="30CA6CFC" w14:textId="2948FC49">
      <w:pPr>
        <w:pStyle w:val="ListParagraph"/>
        <w:numPr>
          <w:ilvl w:val="0"/>
          <w:numId w:val="375"/>
        </w:numPr>
        <w:bidi w:val="0"/>
        <w:spacing w:after="200" w:afterAutospacing="off" w:line="480" w:lineRule="auto"/>
        <w:ind w:left="1080" w:right="0" w:hanging="360"/>
        <w:rPr>
          <w:rFonts w:ascii="Calibri" w:hAnsi="Calibri" w:eastAsia="Calibri" w:cs="Calibri"/>
          <w:strike w:val="0"/>
          <w:dstrike w:val="0"/>
          <w:noProof w:val="0"/>
          <w:color w:val="0070C0"/>
          <w:sz w:val="22"/>
          <w:szCs w:val="22"/>
          <w:u w:val="single"/>
          <w:lang w:val="de-DE"/>
        </w:rPr>
      </w:pPr>
      <w:r w:rsidRPr="43F46BAC" w:rsidR="30DD0880">
        <w:rPr>
          <w:rFonts w:ascii="Calibri" w:hAnsi="Calibri" w:eastAsia="Calibri" w:cs="Calibri"/>
          <w:noProof w:val="0"/>
          <w:color w:val="000000" w:themeColor="text1" w:themeTint="FF" w:themeShade="FF"/>
          <w:sz w:val="22"/>
          <w:szCs w:val="22"/>
          <w:lang w:val="de-DE"/>
        </w:rPr>
        <w:t xml:space="preserve">Radiopedia: </w:t>
      </w:r>
      <w:hyperlink r:id="R061ebece34e44486">
        <w:r w:rsidRPr="43F46BAC" w:rsidR="30DD0880">
          <w:rPr>
            <w:rStyle w:val="Hyperlink"/>
            <w:strike w:val="0"/>
            <w:dstrike w:val="0"/>
            <w:noProof w:val="0"/>
            <w:color w:val="0070C0"/>
            <w:u w:val="single"/>
            <w:lang w:val="de-DE"/>
          </w:rPr>
          <w:t>Hallux valgus | Radiology Reference Article | Radiopaedia.org</w:t>
        </w:r>
      </w:hyperlink>
    </w:p>
    <w:p w:rsidR="0FCA9C8C" w:rsidP="43F46BAC" w:rsidRDefault="0FCA9C8C" w14:paraId="7E223305" w14:textId="6EDA8DD4">
      <w:pPr>
        <w:bidi w:val="0"/>
        <w:spacing w:line="257" w:lineRule="auto"/>
      </w:pPr>
    </w:p>
    <w:p w:rsidR="0FCA9C8C" w:rsidP="5A756CAB" w:rsidRDefault="0FCA9C8C" w14:paraId="5CFDB030" w14:textId="5C965182">
      <w:pPr>
        <w:pStyle w:val="Heading2"/>
        <w:bidi w:val="0"/>
        <w:spacing w:before="160" w:beforeAutospacing="off" w:after="80" w:afterAutospacing="off" w:line="257" w:lineRule="auto"/>
        <w:rPr>
          <w:rFonts w:ascii="Calibri Light" w:hAnsi="Calibri Light" w:eastAsia="Calibri Light" w:cs="Calibri Light"/>
          <w:b w:val="0"/>
          <w:bCs w:val="0"/>
          <w:noProof w:val="0"/>
          <w:color w:val="2F5496"/>
          <w:sz w:val="32"/>
          <w:szCs w:val="32"/>
          <w:lang w:val="en-US"/>
        </w:rPr>
      </w:pPr>
    </w:p>
    <w:p w:rsidR="0FCA9C8C" w:rsidP="5A756CAB" w:rsidRDefault="0FCA9C8C" w14:paraId="2E2A0945" w14:textId="454C419A">
      <w:pPr>
        <w:bidi w:val="0"/>
        <w:spacing w:before="160" w:beforeAutospacing="off" w:after="80" w:afterAutospacing="off" w:line="257" w:lineRule="auto"/>
      </w:pPr>
      <w:r>
        <w:br w:type="page"/>
      </w:r>
    </w:p>
    <w:p w:rsidR="0FCA9C8C" w:rsidP="5A756CAB" w:rsidRDefault="0FCA9C8C" w14:paraId="34E9FE11" w14:textId="4A3CBFB5">
      <w:pPr>
        <w:pStyle w:val="Heading1"/>
        <w:suppressLineNumbers w:val="0"/>
        <w:bidi w:val="0"/>
        <w:spacing w:before="360" w:beforeAutospacing="off" w:after="80" w:afterAutospacing="off" w:line="259" w:lineRule="auto"/>
        <w:ind w:left="0" w:right="0"/>
        <w:jc w:val="left"/>
        <w:rPr>
          <w:noProof w:val="0"/>
          <w:lang w:val="en-US"/>
        </w:rPr>
      </w:pPr>
      <w:bookmarkStart w:name="_Toc206487465" w:id="1701751266"/>
      <w:r w:rsidRPr="5A756CAB" w:rsidR="31614B4D">
        <w:rPr>
          <w:noProof w:val="0"/>
          <w:lang w:val="en-US"/>
        </w:rPr>
        <w:t>Session</w:t>
      </w:r>
      <w:r w:rsidRPr="5A756CAB" w:rsidR="68C0B180">
        <w:rPr>
          <w:noProof w:val="0"/>
          <w:lang w:val="en-US"/>
        </w:rPr>
        <w:t xml:space="preserve"> 5 – Spinal Cases</w:t>
      </w:r>
      <w:bookmarkEnd w:id="1701751266"/>
    </w:p>
    <w:p w:rsidR="0FCA9C8C" w:rsidP="5A756CAB" w:rsidRDefault="0FCA9C8C" w14:paraId="0C42E942" w14:textId="701E0E4A">
      <w:pPr>
        <w:pStyle w:val="Heading3"/>
        <w:bidi w:val="0"/>
        <w:rPr>
          <w:noProof w:val="0"/>
          <w:lang w:val="en-US"/>
        </w:rPr>
      </w:pPr>
      <w:r w:rsidRPr="4038FEF7" w:rsidR="68C0B180">
        <w:rPr>
          <w:noProof w:val="0"/>
          <w:lang w:val="en-US"/>
        </w:rPr>
        <w:t>Case 2</w:t>
      </w:r>
      <w:r w:rsidRPr="4038FEF7" w:rsidR="61ACBB07">
        <w:rPr>
          <w:noProof w:val="0"/>
          <w:lang w:val="en-US"/>
        </w:rPr>
        <w:t>5</w:t>
      </w:r>
    </w:p>
    <w:p w:rsidR="0FCA9C8C" w:rsidP="43F46BAC" w:rsidRDefault="0FCA9C8C" w14:paraId="66566279" w14:textId="27ADB3D3">
      <w:pPr>
        <w:bidi w:val="0"/>
        <w:spacing w:after="160" w:afterAutospacing="off" w:line="257" w:lineRule="auto"/>
      </w:pPr>
      <w:r w:rsidRPr="43F46BAC" w:rsidR="76E625A5">
        <w:rPr>
          <w:rFonts w:ascii="Calibri" w:hAnsi="Calibri" w:eastAsia="Calibri" w:cs="Calibri"/>
          <w:noProof w:val="0"/>
          <w:sz w:val="22"/>
          <w:szCs w:val="22"/>
          <w:lang w:val="en-US"/>
        </w:rPr>
        <w:t>A 31 year old male presents to the GP surgery by an GPST1 doctor with acute onset lower back and leg pain. He was at the home and bent down to pick something up from the floor, when he experienced sudden onset lower back pain, forcing him to lie down. This was then associated with what he described as a “muscle spasm” on his right side and shooting pains radiating down the back of his right leg, going all the way down to his lower calf/ankle. He has nil relevant PMHx and nil regular medications. He is allergic to paracetamol, which induces an anaphylactic reaction.</w:t>
      </w:r>
    </w:p>
    <w:p w:rsidR="0FCA9C8C" w:rsidP="43F46BAC" w:rsidRDefault="0FCA9C8C" w14:paraId="26F3602D" w14:textId="1FFBFC42">
      <w:pPr>
        <w:pStyle w:val="ListParagraph"/>
        <w:numPr>
          <w:ilvl w:val="0"/>
          <w:numId w:val="376"/>
        </w:numPr>
        <w:bidi w:val="0"/>
        <w:spacing w:after="0" w:afterAutospacing="off" w:line="257" w:lineRule="auto"/>
        <w:ind w:left="720" w:right="0" w:hanging="360"/>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State 4 further questions you would want to elicit from the history of this patient. What are the “Red Flag Signs” and why are they important to ask?</w:t>
      </w:r>
    </w:p>
    <w:p w:rsidR="0FCA9C8C" w:rsidP="43F46BAC" w:rsidRDefault="0FCA9C8C" w14:paraId="7C611B90" w14:textId="1A52C9BB">
      <w:pPr>
        <w:bidi w:val="0"/>
        <w:spacing w:after="0" w:afterAutospacing="off" w:line="257" w:lineRule="auto"/>
        <w:ind w:left="720" w:right="0"/>
      </w:pPr>
      <w:r w:rsidRPr="5A756CAB" w:rsidR="68C0B180">
        <w:rPr>
          <w:rFonts w:ascii="Calibri" w:hAnsi="Calibri" w:eastAsia="Calibri" w:cs="Calibri"/>
          <w:noProof w:val="0"/>
          <w:sz w:val="22"/>
          <w:szCs w:val="22"/>
          <w:lang w:val="en-US"/>
        </w:rPr>
        <w:t xml:space="preserve">   </w:t>
      </w:r>
    </w:p>
    <w:p w:rsidR="5A756CAB" w:rsidP="5A756CAB" w:rsidRDefault="5A756CAB" w14:paraId="4FCE7153" w14:textId="23B394AE">
      <w:pPr>
        <w:bidi w:val="0"/>
        <w:spacing w:after="0" w:afterAutospacing="off" w:line="257" w:lineRule="auto"/>
        <w:ind w:left="720" w:right="0"/>
        <w:rPr>
          <w:rFonts w:ascii="Calibri" w:hAnsi="Calibri" w:eastAsia="Calibri" w:cs="Calibri"/>
          <w:noProof w:val="0"/>
          <w:sz w:val="22"/>
          <w:szCs w:val="22"/>
          <w:lang w:val="en-US"/>
        </w:rPr>
      </w:pPr>
    </w:p>
    <w:p w:rsidR="5A756CAB" w:rsidP="5A756CAB" w:rsidRDefault="5A756CAB" w14:paraId="4C0BA919" w14:textId="0E48AA43">
      <w:pPr>
        <w:bidi w:val="0"/>
        <w:spacing w:after="0" w:afterAutospacing="off" w:line="257" w:lineRule="auto"/>
        <w:ind w:left="720" w:right="0"/>
        <w:rPr>
          <w:rFonts w:ascii="Calibri" w:hAnsi="Calibri" w:eastAsia="Calibri" w:cs="Calibri"/>
          <w:noProof w:val="0"/>
          <w:sz w:val="22"/>
          <w:szCs w:val="22"/>
          <w:lang w:val="en-US"/>
        </w:rPr>
      </w:pPr>
    </w:p>
    <w:p w:rsidR="5A756CAB" w:rsidP="5A756CAB" w:rsidRDefault="5A756CAB" w14:paraId="30479584" w14:textId="654A6529">
      <w:pPr>
        <w:bidi w:val="0"/>
        <w:spacing w:after="0" w:afterAutospacing="off" w:line="257" w:lineRule="auto"/>
        <w:ind w:left="720" w:right="0"/>
        <w:rPr>
          <w:rFonts w:ascii="Calibri" w:hAnsi="Calibri" w:eastAsia="Calibri" w:cs="Calibri"/>
          <w:noProof w:val="0"/>
          <w:sz w:val="22"/>
          <w:szCs w:val="22"/>
          <w:lang w:val="en-US"/>
        </w:rPr>
      </w:pPr>
    </w:p>
    <w:p w:rsidR="5A756CAB" w:rsidP="5A756CAB" w:rsidRDefault="5A756CAB" w14:paraId="67D403C5" w14:textId="0AA71AA9">
      <w:pPr>
        <w:bidi w:val="0"/>
        <w:spacing w:after="0" w:afterAutospacing="off" w:line="257" w:lineRule="auto"/>
        <w:ind w:left="720" w:right="0"/>
        <w:rPr>
          <w:rFonts w:ascii="Calibri" w:hAnsi="Calibri" w:eastAsia="Calibri" w:cs="Calibri"/>
          <w:noProof w:val="0"/>
          <w:sz w:val="22"/>
          <w:szCs w:val="22"/>
          <w:lang w:val="en-US"/>
        </w:rPr>
      </w:pPr>
    </w:p>
    <w:p w:rsidR="0FCA9C8C" w:rsidP="43F46BAC" w:rsidRDefault="0FCA9C8C" w14:paraId="10CF43E8" w14:textId="444CCDF4">
      <w:pPr>
        <w:bidi w:val="0"/>
        <w:spacing w:after="0" w:afterAutospacing="off" w:line="257" w:lineRule="auto"/>
        <w:ind w:left="720" w:right="0"/>
      </w:pPr>
      <w:r w:rsidRPr="43F46BAC" w:rsidR="76E625A5">
        <w:rPr>
          <w:rFonts w:ascii="Calibri" w:hAnsi="Calibri" w:eastAsia="Calibri" w:cs="Calibri"/>
          <w:noProof w:val="0"/>
          <w:color w:val="EE0000"/>
          <w:sz w:val="22"/>
          <w:szCs w:val="22"/>
          <w:lang w:val="en-US"/>
        </w:rPr>
        <w:t xml:space="preserve"> </w:t>
      </w:r>
    </w:p>
    <w:p w:rsidR="0FCA9C8C" w:rsidP="43F46BAC" w:rsidRDefault="0FCA9C8C" w14:paraId="021392F8" w14:textId="1B5E00C3">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In this patient, what nerve provocation test is likely to be positive in this patient on examination? Please describe how this is performed.</w:t>
      </w:r>
    </w:p>
    <w:p w:rsidR="5A756CAB" w:rsidP="5A756CAB" w:rsidRDefault="5A756CAB" w14:paraId="60DC4DEA" w14:textId="222BF5B7">
      <w:pPr>
        <w:pStyle w:val="NoSpacing"/>
        <w:bidi w:val="0"/>
        <w:spacing w:after="0" w:afterAutospacing="off"/>
        <w:rPr>
          <w:rFonts w:ascii="Calibri" w:hAnsi="Calibri" w:eastAsia="Calibri" w:cs="Calibri"/>
          <w:noProof w:val="0"/>
          <w:color w:val="EE0000"/>
          <w:sz w:val="22"/>
          <w:szCs w:val="22"/>
          <w:lang w:val="en-US"/>
        </w:rPr>
      </w:pPr>
    </w:p>
    <w:p w:rsidR="5A756CAB" w:rsidP="5A756CAB" w:rsidRDefault="5A756CAB" w14:paraId="1A752256" w14:textId="010321FD">
      <w:pPr>
        <w:pStyle w:val="NoSpacing"/>
        <w:bidi w:val="0"/>
        <w:spacing w:after="0" w:afterAutospacing="off"/>
        <w:rPr>
          <w:rFonts w:ascii="Calibri" w:hAnsi="Calibri" w:eastAsia="Calibri" w:cs="Calibri"/>
          <w:noProof w:val="0"/>
          <w:color w:val="EE0000"/>
          <w:sz w:val="22"/>
          <w:szCs w:val="22"/>
          <w:lang w:val="en-US"/>
        </w:rPr>
      </w:pPr>
    </w:p>
    <w:p w:rsidR="5A756CAB" w:rsidP="5A756CAB" w:rsidRDefault="5A756CAB" w14:paraId="43FE9B15" w14:textId="5619C6FB">
      <w:pPr>
        <w:pStyle w:val="NoSpacing"/>
        <w:bidi w:val="0"/>
        <w:spacing w:after="0" w:afterAutospacing="off"/>
        <w:rPr>
          <w:rFonts w:ascii="Calibri" w:hAnsi="Calibri" w:eastAsia="Calibri" w:cs="Calibri"/>
          <w:noProof w:val="0"/>
          <w:color w:val="EE0000"/>
          <w:sz w:val="22"/>
          <w:szCs w:val="22"/>
          <w:lang w:val="en-US"/>
        </w:rPr>
      </w:pPr>
    </w:p>
    <w:p w:rsidR="0FCA9C8C" w:rsidP="43F46BAC" w:rsidRDefault="0FCA9C8C" w14:paraId="73B6F3AF" w14:textId="152E4917">
      <w:pPr>
        <w:pStyle w:val="NoSpacing"/>
        <w:bidi w:val="0"/>
        <w:spacing w:after="0" w:afterAutospacing="off"/>
      </w:pPr>
      <w:r w:rsidRPr="43F46BAC" w:rsidR="76E625A5">
        <w:rPr>
          <w:rFonts w:ascii="Calibri" w:hAnsi="Calibri" w:eastAsia="Calibri" w:cs="Calibri"/>
          <w:noProof w:val="0"/>
          <w:color w:val="EE0000"/>
          <w:sz w:val="22"/>
          <w:szCs w:val="22"/>
          <w:lang w:val="en-US"/>
        </w:rPr>
        <w:t xml:space="preserve"> </w:t>
      </w:r>
    </w:p>
    <w:p w:rsidR="0FCA9C8C" w:rsidP="43F46BAC" w:rsidRDefault="0FCA9C8C" w14:paraId="7984D3E6" w14:textId="4EECC4A8">
      <w:pPr>
        <w:pStyle w:val="NoSpacing"/>
        <w:bidi w:val="0"/>
        <w:spacing w:after="0" w:afterAutospacing="off"/>
      </w:pPr>
      <w:r w:rsidRPr="43F46BAC" w:rsidR="76E625A5">
        <w:rPr>
          <w:rFonts w:ascii="Calibri" w:hAnsi="Calibri" w:eastAsia="Calibri" w:cs="Calibri"/>
          <w:noProof w:val="0"/>
          <w:color w:val="EE0000"/>
          <w:sz w:val="22"/>
          <w:szCs w:val="22"/>
          <w:lang w:val="en-US"/>
        </w:rPr>
        <w:t xml:space="preserve"> </w:t>
      </w:r>
    </w:p>
    <w:p w:rsidR="0FCA9C8C" w:rsidP="5A756CAB" w:rsidRDefault="0FCA9C8C" w14:paraId="21C66EA2" w14:textId="5108E465">
      <w:pPr>
        <w:bidi w:val="0"/>
        <w:spacing w:after="160" w:afterAutospacing="off" w:line="257" w:lineRule="auto"/>
        <w:rPr>
          <w:rFonts w:ascii="Calibri" w:hAnsi="Calibri" w:eastAsia="Calibri" w:cs="Calibri"/>
          <w:noProof w:val="0"/>
          <w:sz w:val="22"/>
          <w:szCs w:val="22"/>
          <w:lang w:val="en-US"/>
        </w:rPr>
      </w:pPr>
    </w:p>
    <w:p w:rsidR="0FCA9C8C" w:rsidP="43F46BAC" w:rsidRDefault="0FCA9C8C" w14:paraId="2B0E1808" w14:textId="11B328D5">
      <w:pPr>
        <w:bidi w:val="0"/>
        <w:spacing w:after="160" w:afterAutospacing="off" w:line="257" w:lineRule="auto"/>
      </w:pPr>
      <w:r>
        <w:br w:type="page"/>
      </w:r>
    </w:p>
    <w:p w:rsidR="0FCA9C8C" w:rsidP="5A756CAB" w:rsidRDefault="0FCA9C8C" w14:paraId="117D07BF" w14:textId="05EF0F48">
      <w:pPr>
        <w:pStyle w:val="Normal"/>
        <w:bidi w:val="0"/>
        <w:spacing w:after="160" w:afterAutospacing="off" w:line="257" w:lineRule="auto"/>
      </w:pPr>
      <w:r w:rsidRPr="5A756CAB" w:rsidR="68C0B180">
        <w:rPr>
          <w:rFonts w:ascii="Calibri" w:hAnsi="Calibri" w:eastAsia="Calibri" w:cs="Calibri"/>
          <w:noProof w:val="0"/>
          <w:sz w:val="22"/>
          <w:szCs w:val="22"/>
          <w:lang w:val="en-US"/>
        </w:rPr>
        <w:t>Up examination, the patient has lumbar spinal tenderness and spasm in the right sided paraspinal muscles. He also has weak right sided great toe extension and reduced sensation over the right great toe. The GPST1 suspects mechanical back pain with sciatica.</w:t>
      </w:r>
    </w:p>
    <w:p w:rsidR="0FCA9C8C" w:rsidP="43F46BAC" w:rsidRDefault="0FCA9C8C" w14:paraId="268041FC" w14:textId="73DD276B">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Please define the term “mechanical back pain”. What is the difference between mechanical back pain and referred neurological leg pain (sciatica)?</w:t>
      </w:r>
    </w:p>
    <w:p w:rsidR="5A756CAB" w:rsidP="5A756CAB" w:rsidRDefault="5A756CAB" w14:paraId="0A8412F4" w14:textId="78DE7D04">
      <w:pPr>
        <w:pStyle w:val="NoSpacing"/>
        <w:bidi w:val="0"/>
        <w:spacing w:after="0" w:afterAutospacing="off"/>
        <w:rPr>
          <w:rFonts w:ascii="Calibri" w:hAnsi="Calibri" w:eastAsia="Calibri" w:cs="Calibri"/>
          <w:noProof w:val="0"/>
          <w:sz w:val="22"/>
          <w:szCs w:val="22"/>
          <w:lang w:val="en-US"/>
        </w:rPr>
      </w:pPr>
    </w:p>
    <w:p w:rsidR="5A756CAB" w:rsidP="5A756CAB" w:rsidRDefault="5A756CAB" w14:paraId="71684FF5" w14:textId="5638BAD0">
      <w:pPr>
        <w:pStyle w:val="NoSpacing"/>
        <w:bidi w:val="0"/>
        <w:spacing w:after="0" w:afterAutospacing="off"/>
        <w:rPr>
          <w:rFonts w:ascii="Calibri" w:hAnsi="Calibri" w:eastAsia="Calibri" w:cs="Calibri"/>
          <w:noProof w:val="0"/>
          <w:sz w:val="22"/>
          <w:szCs w:val="22"/>
          <w:lang w:val="en-US"/>
        </w:rPr>
      </w:pPr>
    </w:p>
    <w:p w:rsidR="5A756CAB" w:rsidP="5A756CAB" w:rsidRDefault="5A756CAB" w14:paraId="78E4BBCC" w14:textId="2C54CA4D">
      <w:pPr>
        <w:pStyle w:val="NoSpacing"/>
        <w:bidi w:val="0"/>
        <w:spacing w:after="0" w:afterAutospacing="off"/>
        <w:rPr>
          <w:rFonts w:ascii="Calibri" w:hAnsi="Calibri" w:eastAsia="Calibri" w:cs="Calibri"/>
          <w:noProof w:val="0"/>
          <w:sz w:val="22"/>
          <w:szCs w:val="22"/>
          <w:lang w:val="en-US"/>
        </w:rPr>
      </w:pPr>
    </w:p>
    <w:p w:rsidR="5A756CAB" w:rsidP="5A756CAB" w:rsidRDefault="5A756CAB" w14:paraId="4048FC1D" w14:textId="25C94006">
      <w:pPr>
        <w:pStyle w:val="NoSpacing"/>
        <w:bidi w:val="0"/>
        <w:spacing w:after="0" w:afterAutospacing="off"/>
        <w:rPr>
          <w:rFonts w:ascii="Calibri" w:hAnsi="Calibri" w:eastAsia="Calibri" w:cs="Calibri"/>
          <w:noProof w:val="0"/>
          <w:sz w:val="22"/>
          <w:szCs w:val="22"/>
          <w:lang w:val="en-US"/>
        </w:rPr>
      </w:pPr>
    </w:p>
    <w:p w:rsidR="0FCA9C8C" w:rsidP="43F46BAC" w:rsidRDefault="0FCA9C8C" w14:paraId="15433B37" w14:textId="3B20FEDC">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379753CA" w14:textId="1B3D1DC7">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Please define the terms “dermatome” and “myotome”.</w:t>
      </w:r>
    </w:p>
    <w:p w:rsidR="5A756CAB" w:rsidP="5A756CAB" w:rsidRDefault="5A756CAB" w14:paraId="462EA44C" w14:textId="27EF1542">
      <w:pPr>
        <w:pStyle w:val="Normal"/>
        <w:bidi w:val="0"/>
        <w:spacing w:after="160" w:afterAutospacing="off" w:line="257" w:lineRule="auto"/>
        <w:ind w:right="0"/>
        <w:rPr>
          <w:rFonts w:ascii="Calibri" w:hAnsi="Calibri" w:eastAsia="Calibri" w:cs="Calibri"/>
          <w:noProof w:val="0"/>
          <w:sz w:val="22"/>
          <w:szCs w:val="22"/>
          <w:lang w:val="en-US"/>
        </w:rPr>
      </w:pPr>
    </w:p>
    <w:p w:rsidR="5A756CAB" w:rsidP="5A756CAB" w:rsidRDefault="5A756CAB" w14:paraId="60D416E8" w14:textId="60001A2B">
      <w:pPr>
        <w:pStyle w:val="Normal"/>
        <w:bidi w:val="0"/>
        <w:spacing w:after="160" w:afterAutospacing="off" w:line="257" w:lineRule="auto"/>
        <w:ind w:right="0"/>
        <w:rPr>
          <w:rFonts w:ascii="Calibri" w:hAnsi="Calibri" w:eastAsia="Calibri" w:cs="Calibri"/>
          <w:noProof w:val="0"/>
          <w:sz w:val="22"/>
          <w:szCs w:val="22"/>
          <w:lang w:val="en-US"/>
        </w:rPr>
      </w:pPr>
    </w:p>
    <w:p w:rsidR="5A756CAB" w:rsidP="5A756CAB" w:rsidRDefault="5A756CAB" w14:paraId="31C6B943" w14:textId="0AB6A592">
      <w:pPr>
        <w:pStyle w:val="Normal"/>
        <w:bidi w:val="0"/>
        <w:spacing w:after="160" w:afterAutospacing="off" w:line="257" w:lineRule="auto"/>
        <w:ind w:right="0"/>
        <w:rPr>
          <w:rFonts w:ascii="Calibri" w:hAnsi="Calibri" w:eastAsia="Calibri" w:cs="Calibri"/>
          <w:noProof w:val="0"/>
          <w:sz w:val="22"/>
          <w:szCs w:val="22"/>
          <w:lang w:val="en-US"/>
        </w:rPr>
      </w:pPr>
    </w:p>
    <w:p w:rsidR="5A756CAB" w:rsidP="5A756CAB" w:rsidRDefault="5A756CAB" w14:paraId="6AE9C6FA" w14:textId="6D7595BA">
      <w:pPr>
        <w:pStyle w:val="Normal"/>
        <w:bidi w:val="0"/>
        <w:spacing w:after="160" w:afterAutospacing="off" w:line="257" w:lineRule="auto"/>
        <w:ind w:right="0"/>
        <w:rPr>
          <w:rFonts w:ascii="Calibri" w:hAnsi="Calibri" w:eastAsia="Calibri" w:cs="Calibri"/>
          <w:noProof w:val="0"/>
          <w:sz w:val="22"/>
          <w:szCs w:val="22"/>
          <w:lang w:val="en-US"/>
        </w:rPr>
      </w:pPr>
    </w:p>
    <w:p w:rsidR="0FCA9C8C" w:rsidP="43F46BAC" w:rsidRDefault="0FCA9C8C" w14:paraId="5BE84020" w14:textId="3F12E88A">
      <w:pPr>
        <w:bidi w:val="0"/>
        <w:spacing w:after="0" w:afterAutospacing="off" w:line="257" w:lineRule="auto"/>
        <w:ind w:left="720" w:right="0"/>
      </w:pPr>
      <w:r w:rsidRPr="43F46BAC" w:rsidR="76E625A5">
        <w:rPr>
          <w:rFonts w:ascii="Calibri" w:hAnsi="Calibri" w:eastAsia="Calibri" w:cs="Calibri"/>
          <w:noProof w:val="0"/>
          <w:sz w:val="22"/>
          <w:szCs w:val="22"/>
          <w:lang w:val="en-US"/>
        </w:rPr>
        <w:t xml:space="preserve"> </w:t>
      </w:r>
    </w:p>
    <w:p w:rsidR="0FCA9C8C" w:rsidP="43F46BAC" w:rsidRDefault="0FCA9C8C" w14:paraId="5B575A47" w14:textId="72F89F37">
      <w:pPr>
        <w:pStyle w:val="ListParagraph"/>
        <w:numPr>
          <w:ilvl w:val="0"/>
          <w:numId w:val="376"/>
        </w:numPr>
        <w:bidi w:val="0"/>
        <w:spacing w:after="0" w:afterAutospacing="off" w:line="257" w:lineRule="auto"/>
        <w:ind w:left="720" w:right="0" w:hanging="360"/>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Given the findings upon peripheral nerve examination of his lower limbs, which nerve root do you think has been affected?</w:t>
      </w:r>
    </w:p>
    <w:p w:rsidR="0FCA9C8C" w:rsidP="43F46BAC" w:rsidRDefault="0FCA9C8C" w14:paraId="0C2B6150" w14:textId="57E7E18E">
      <w:pPr>
        <w:bidi w:val="0"/>
        <w:spacing w:after="0" w:afterAutospacing="off" w:line="257" w:lineRule="auto"/>
        <w:ind w:left="720" w:right="0"/>
      </w:pPr>
      <w:r w:rsidRPr="43F46BAC" w:rsidR="76E625A5">
        <w:rPr>
          <w:rFonts w:ascii="Calibri" w:hAnsi="Calibri" w:eastAsia="Calibri" w:cs="Calibri"/>
          <w:noProof w:val="0"/>
          <w:sz w:val="22"/>
          <w:szCs w:val="22"/>
          <w:lang w:val="en-US"/>
        </w:rPr>
        <w:t xml:space="preserve"> </w:t>
      </w:r>
    </w:p>
    <w:p w:rsidR="0FCA9C8C" w:rsidP="43F46BAC" w:rsidRDefault="0FCA9C8C" w14:paraId="2AA08AB0" w14:textId="37D11829">
      <w:pPr>
        <w:pStyle w:val="ListParagraph"/>
        <w:numPr>
          <w:ilvl w:val="1"/>
          <w:numId w:val="376"/>
        </w:numPr>
        <w:bidi w:val="0"/>
        <w:spacing w:after="0" w:afterAutospacing="off" w:line="257" w:lineRule="auto"/>
        <w:ind w:left="1440" w:right="0" w:hanging="360"/>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L2</w:t>
      </w:r>
    </w:p>
    <w:p w:rsidR="0FCA9C8C" w:rsidP="43F46BAC" w:rsidRDefault="0FCA9C8C" w14:paraId="744B4B69" w14:textId="020B072C">
      <w:pPr>
        <w:pStyle w:val="ListParagraph"/>
        <w:numPr>
          <w:ilvl w:val="1"/>
          <w:numId w:val="376"/>
        </w:numPr>
        <w:bidi w:val="0"/>
        <w:spacing w:after="0" w:afterAutospacing="off" w:line="257" w:lineRule="auto"/>
        <w:ind w:left="1440" w:right="0" w:hanging="360"/>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L3</w:t>
      </w:r>
    </w:p>
    <w:p w:rsidR="0FCA9C8C" w:rsidP="43F46BAC" w:rsidRDefault="0FCA9C8C" w14:paraId="2A827BAE" w14:textId="39E21A79">
      <w:pPr>
        <w:pStyle w:val="ListParagraph"/>
        <w:numPr>
          <w:ilvl w:val="1"/>
          <w:numId w:val="376"/>
        </w:numPr>
        <w:bidi w:val="0"/>
        <w:spacing w:after="0" w:afterAutospacing="off" w:line="257" w:lineRule="auto"/>
        <w:ind w:left="1440" w:right="0" w:hanging="360"/>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L4</w:t>
      </w:r>
    </w:p>
    <w:p w:rsidR="0FCA9C8C" w:rsidP="5A756CAB" w:rsidRDefault="0FCA9C8C" w14:paraId="3864EB51" w14:textId="65181410">
      <w:pPr>
        <w:pStyle w:val="ListParagraph"/>
        <w:numPr>
          <w:ilvl w:val="1"/>
          <w:numId w:val="376"/>
        </w:numPr>
        <w:bidi w:val="0"/>
        <w:spacing w:after="0" w:afterAutospacing="off" w:line="257" w:lineRule="auto"/>
        <w:ind w:left="1440" w:right="0" w:hanging="360"/>
        <w:rPr>
          <w:rFonts w:ascii="Calibri" w:hAnsi="Calibri" w:eastAsia="Calibri" w:cs="Calibri"/>
          <w:noProof w:val="0"/>
          <w:color w:val="000000" w:themeColor="text1" w:themeTint="FF" w:themeShade="FF"/>
          <w:sz w:val="22"/>
          <w:szCs w:val="22"/>
          <w:lang w:val="en-US"/>
        </w:rPr>
      </w:pPr>
      <w:r w:rsidRPr="5A756CAB" w:rsidR="68C0B180">
        <w:rPr>
          <w:rFonts w:ascii="Calibri" w:hAnsi="Calibri" w:eastAsia="Calibri" w:cs="Calibri"/>
          <w:noProof w:val="0"/>
          <w:color w:val="000000" w:themeColor="text1" w:themeTint="FF" w:themeShade="FF"/>
          <w:sz w:val="22"/>
          <w:szCs w:val="22"/>
          <w:lang w:val="en-US"/>
        </w:rPr>
        <w:t>L5</w:t>
      </w:r>
    </w:p>
    <w:p w:rsidR="0FCA9C8C" w:rsidP="43F46BAC" w:rsidRDefault="0FCA9C8C" w14:paraId="30FD8ED3" w14:textId="0CEE701E">
      <w:pPr>
        <w:pStyle w:val="ListParagraph"/>
        <w:numPr>
          <w:ilvl w:val="1"/>
          <w:numId w:val="376"/>
        </w:numPr>
        <w:bidi w:val="0"/>
        <w:spacing w:after="160" w:afterAutospacing="off" w:line="257" w:lineRule="auto"/>
        <w:ind w:left="1440" w:right="0" w:hanging="360"/>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S1</w:t>
      </w:r>
    </w:p>
    <w:p w:rsidR="0FCA9C8C" w:rsidP="43F46BAC" w:rsidRDefault="0FCA9C8C" w14:paraId="585E9F6D" w14:textId="4DCED586">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0BBDE94F" w14:textId="7563E160">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Please define the terms “radiculopathy” and “myelopathy”. Which of these categories does the patient have and why?</w:t>
      </w:r>
    </w:p>
    <w:p w:rsidR="5A756CAB" w:rsidP="5A756CAB" w:rsidRDefault="5A756CAB" w14:paraId="2BADFD5C" w14:textId="604048B2">
      <w:pPr>
        <w:bidi w:val="0"/>
        <w:spacing w:after="160" w:afterAutospacing="off" w:line="257" w:lineRule="auto"/>
        <w:rPr>
          <w:rFonts w:ascii="Calibri" w:hAnsi="Calibri" w:eastAsia="Calibri" w:cs="Calibri"/>
          <w:noProof w:val="0"/>
          <w:sz w:val="22"/>
          <w:szCs w:val="22"/>
          <w:lang w:val="en-US"/>
        </w:rPr>
      </w:pPr>
    </w:p>
    <w:p w:rsidR="0FCA9C8C" w:rsidP="5A756CAB" w:rsidRDefault="0FCA9C8C" w14:paraId="10D598F1" w14:textId="7792A5C6">
      <w:pPr>
        <w:bidi w:val="0"/>
        <w:spacing w:after="160" w:afterAutospacing="off" w:line="257" w:lineRule="auto"/>
        <w:rPr>
          <w:rFonts w:ascii="Calibri" w:hAnsi="Calibri" w:eastAsia="Calibri" w:cs="Calibri"/>
          <w:noProof w:val="0"/>
          <w:sz w:val="22"/>
          <w:szCs w:val="22"/>
          <w:lang w:val="en-US"/>
        </w:rPr>
      </w:pPr>
    </w:p>
    <w:p w:rsidR="0FCA9C8C" w:rsidP="43F46BAC" w:rsidRDefault="0FCA9C8C" w14:paraId="00610634" w14:textId="72CEDD35">
      <w:pPr>
        <w:bidi w:val="0"/>
        <w:spacing w:after="160" w:afterAutospacing="off" w:line="257" w:lineRule="auto"/>
      </w:pPr>
      <w:r>
        <w:br w:type="page"/>
      </w:r>
    </w:p>
    <w:p w:rsidR="0FCA9C8C" w:rsidP="5A756CAB" w:rsidRDefault="0FCA9C8C" w14:paraId="30334E78" w14:textId="36B768D5">
      <w:pPr>
        <w:pStyle w:val="Normal"/>
        <w:bidi w:val="0"/>
        <w:spacing w:after="160" w:afterAutospacing="off" w:line="257" w:lineRule="auto"/>
      </w:pPr>
      <w:r w:rsidRPr="5A756CAB" w:rsidR="68C0B180">
        <w:rPr>
          <w:rFonts w:ascii="Calibri" w:hAnsi="Calibri" w:eastAsia="Calibri" w:cs="Calibri"/>
          <w:noProof w:val="0"/>
          <w:sz w:val="22"/>
          <w:szCs w:val="22"/>
          <w:lang w:val="en-US"/>
        </w:rPr>
        <w:t>The GPST1 is suspecting an acute disc herniation as the cause of the patients’ symptoms. They discuss the case with their supervisor and state they think an MRI lumbosacral spine should be ordered. However, the GP advises against this, stating that they have commence conservative treatment and should only order this if symptoms persist for ≥ 6 weeks despite conservative management.</w:t>
      </w:r>
    </w:p>
    <w:p w:rsidR="0FCA9C8C" w:rsidP="43F46BAC" w:rsidRDefault="0FCA9C8C" w14:paraId="462983A2" w14:textId="78273146">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Why is the GP supervisor advising that an MRI should only be ordered if symptoms continue for ≥ 6 weeks despite conservative management?</w:t>
      </w:r>
    </w:p>
    <w:p w:rsidR="5A756CAB" w:rsidP="5A756CAB" w:rsidRDefault="5A756CAB" w14:paraId="73DE6F82" w14:textId="0F1E2D68">
      <w:pPr>
        <w:pStyle w:val="NoSpacing"/>
        <w:bidi w:val="0"/>
        <w:spacing w:after="0" w:afterAutospacing="off"/>
        <w:rPr>
          <w:rFonts w:ascii="Calibri" w:hAnsi="Calibri" w:eastAsia="Calibri" w:cs="Calibri"/>
          <w:noProof w:val="0"/>
          <w:sz w:val="22"/>
          <w:szCs w:val="22"/>
          <w:lang w:val="en-US"/>
        </w:rPr>
      </w:pPr>
    </w:p>
    <w:p w:rsidR="5A756CAB" w:rsidP="5A756CAB" w:rsidRDefault="5A756CAB" w14:paraId="0F728550" w14:textId="5FCE2173">
      <w:pPr>
        <w:pStyle w:val="NoSpacing"/>
        <w:bidi w:val="0"/>
        <w:spacing w:after="0" w:afterAutospacing="off"/>
        <w:rPr>
          <w:rFonts w:ascii="Calibri" w:hAnsi="Calibri" w:eastAsia="Calibri" w:cs="Calibri"/>
          <w:noProof w:val="0"/>
          <w:sz w:val="22"/>
          <w:szCs w:val="22"/>
          <w:lang w:val="en-US"/>
        </w:rPr>
      </w:pPr>
    </w:p>
    <w:p w:rsidR="5A756CAB" w:rsidP="5A756CAB" w:rsidRDefault="5A756CAB" w14:paraId="01B93C12" w14:textId="4B53ADD2">
      <w:pPr>
        <w:pStyle w:val="NoSpacing"/>
        <w:bidi w:val="0"/>
        <w:spacing w:after="0" w:afterAutospacing="off"/>
        <w:rPr>
          <w:rFonts w:ascii="Calibri" w:hAnsi="Calibri" w:eastAsia="Calibri" w:cs="Calibri"/>
          <w:noProof w:val="0"/>
          <w:sz w:val="22"/>
          <w:szCs w:val="22"/>
          <w:lang w:val="en-US"/>
        </w:rPr>
      </w:pPr>
    </w:p>
    <w:p w:rsidR="4038FEF7" w:rsidP="4038FEF7" w:rsidRDefault="4038FEF7" w14:paraId="4CA75C6F" w14:textId="3C436BA0">
      <w:pPr>
        <w:pStyle w:val="NoSpacing"/>
        <w:bidi w:val="0"/>
        <w:spacing w:after="0" w:afterAutospacing="off"/>
        <w:rPr>
          <w:rFonts w:ascii="Calibri" w:hAnsi="Calibri" w:eastAsia="Calibri" w:cs="Calibri"/>
          <w:noProof w:val="0"/>
          <w:sz w:val="22"/>
          <w:szCs w:val="22"/>
          <w:lang w:val="en-US"/>
        </w:rPr>
      </w:pPr>
    </w:p>
    <w:p w:rsidR="4038FEF7" w:rsidP="4038FEF7" w:rsidRDefault="4038FEF7" w14:paraId="2AADFA25" w14:textId="16F43913">
      <w:pPr>
        <w:pStyle w:val="NoSpacing"/>
        <w:bidi w:val="0"/>
        <w:spacing w:after="0" w:afterAutospacing="off"/>
        <w:rPr>
          <w:rFonts w:ascii="Calibri" w:hAnsi="Calibri" w:eastAsia="Calibri" w:cs="Calibri"/>
          <w:noProof w:val="0"/>
          <w:sz w:val="22"/>
          <w:szCs w:val="22"/>
          <w:lang w:val="en-US"/>
        </w:rPr>
      </w:pPr>
    </w:p>
    <w:p w:rsidR="4038FEF7" w:rsidP="4038FEF7" w:rsidRDefault="4038FEF7" w14:paraId="63AB100F" w14:textId="63360DC0">
      <w:pPr>
        <w:pStyle w:val="NoSpacing"/>
        <w:bidi w:val="0"/>
        <w:spacing w:after="0" w:afterAutospacing="off"/>
        <w:rPr>
          <w:rFonts w:ascii="Calibri" w:hAnsi="Calibri" w:eastAsia="Calibri" w:cs="Calibri"/>
          <w:noProof w:val="0"/>
          <w:sz w:val="22"/>
          <w:szCs w:val="22"/>
          <w:lang w:val="en-US"/>
        </w:rPr>
      </w:pPr>
    </w:p>
    <w:p w:rsidR="4038FEF7" w:rsidP="4038FEF7" w:rsidRDefault="4038FEF7" w14:paraId="6A6BD0A6" w14:textId="0E65BF97">
      <w:pPr>
        <w:pStyle w:val="NoSpacing"/>
        <w:bidi w:val="0"/>
        <w:spacing w:after="0" w:afterAutospacing="off"/>
        <w:rPr>
          <w:rFonts w:ascii="Calibri" w:hAnsi="Calibri" w:eastAsia="Calibri" w:cs="Calibri"/>
          <w:noProof w:val="0"/>
          <w:sz w:val="22"/>
          <w:szCs w:val="22"/>
          <w:lang w:val="en-US"/>
        </w:rPr>
      </w:pPr>
    </w:p>
    <w:p w:rsidR="4038FEF7" w:rsidP="4038FEF7" w:rsidRDefault="4038FEF7" w14:paraId="58D1699D" w14:textId="427DF8AF">
      <w:pPr>
        <w:pStyle w:val="NoSpacing"/>
        <w:bidi w:val="0"/>
        <w:spacing w:after="0" w:afterAutospacing="off"/>
        <w:rPr>
          <w:rFonts w:ascii="Calibri" w:hAnsi="Calibri" w:eastAsia="Calibri" w:cs="Calibri"/>
          <w:noProof w:val="0"/>
          <w:sz w:val="22"/>
          <w:szCs w:val="22"/>
          <w:lang w:val="en-US"/>
        </w:rPr>
      </w:pPr>
    </w:p>
    <w:p w:rsidR="5A756CAB" w:rsidP="5A756CAB" w:rsidRDefault="5A756CAB" w14:paraId="75609342" w14:textId="3F2E788D">
      <w:pPr>
        <w:pStyle w:val="NoSpacing"/>
        <w:bidi w:val="0"/>
        <w:spacing w:after="0" w:afterAutospacing="off"/>
        <w:rPr>
          <w:rFonts w:ascii="Calibri" w:hAnsi="Calibri" w:eastAsia="Calibri" w:cs="Calibri"/>
          <w:noProof w:val="0"/>
          <w:sz w:val="22"/>
          <w:szCs w:val="22"/>
          <w:lang w:val="en-US"/>
        </w:rPr>
      </w:pPr>
    </w:p>
    <w:p w:rsidR="0FCA9C8C" w:rsidP="43F46BAC" w:rsidRDefault="0FCA9C8C" w14:paraId="73B795B3" w14:textId="262FD510">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4E92AEDE" w14:textId="48087D38">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Please describe 4 methods of conservative management for this patient and explain why they are used.</w:t>
      </w:r>
    </w:p>
    <w:p w:rsidR="5A756CAB" w:rsidP="5A756CAB" w:rsidRDefault="5A756CAB" w14:paraId="11289E12" w14:textId="18E3CE27">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0FCA9C8C" w:rsidP="43F46BAC" w:rsidRDefault="0FCA9C8C" w14:paraId="7BFCBD1E" w14:textId="6530F18F">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5A756CAB" w:rsidRDefault="0FCA9C8C" w14:paraId="37BA8B7E" w14:textId="748137FB">
      <w:pPr>
        <w:bidi w:val="0"/>
        <w:spacing w:after="160" w:afterAutospacing="off" w:line="257" w:lineRule="auto"/>
        <w:rPr>
          <w:rFonts w:ascii="Calibri" w:hAnsi="Calibri" w:eastAsia="Calibri" w:cs="Calibri"/>
          <w:noProof w:val="0"/>
          <w:sz w:val="22"/>
          <w:szCs w:val="22"/>
          <w:lang w:val="en-US"/>
        </w:rPr>
      </w:pPr>
    </w:p>
    <w:p w:rsidR="0FCA9C8C" w:rsidP="43F46BAC" w:rsidRDefault="0FCA9C8C" w14:paraId="47EA8A18" w14:textId="3BE2719E">
      <w:pPr>
        <w:bidi w:val="0"/>
        <w:spacing w:after="160" w:afterAutospacing="off" w:line="257" w:lineRule="auto"/>
      </w:pPr>
      <w:r>
        <w:br w:type="page"/>
      </w:r>
    </w:p>
    <w:p w:rsidR="0FCA9C8C" w:rsidP="5A756CAB" w:rsidRDefault="0FCA9C8C" w14:paraId="1C64448B" w14:textId="45FDAF66">
      <w:pPr>
        <w:pStyle w:val="Normal"/>
        <w:bidi w:val="0"/>
        <w:spacing w:after="160" w:afterAutospacing="off" w:line="257" w:lineRule="auto"/>
      </w:pPr>
      <w:r w:rsidRPr="5A756CAB" w:rsidR="68C0B180">
        <w:rPr>
          <w:rFonts w:ascii="Calibri" w:hAnsi="Calibri" w:eastAsia="Calibri" w:cs="Calibri"/>
          <w:noProof w:val="0"/>
          <w:sz w:val="22"/>
          <w:szCs w:val="22"/>
          <w:lang w:val="en-US"/>
        </w:rPr>
        <w:t>The patient engages with conservative management, however he returns 2 months later complaining that the pain has not improved. He has had his pain medication dose increased within the 2 months he has been taking it, but there has been no improvement. He still has significant lower back and shooting leg pain on his right side. He states he has been compliant with all aspects of conservative management previously discussed. An MRI Lumbosacral Spine is ordered. Please see the images below.</w:t>
      </w:r>
    </w:p>
    <w:p w:rsidR="0FCA9C8C" w:rsidP="4038FEF7" w:rsidRDefault="0FCA9C8C" w14:paraId="46F812A4" w14:textId="5E968B59">
      <w:pPr>
        <w:pStyle w:val="ListParagraph"/>
        <w:numPr>
          <w:ilvl w:val="0"/>
          <w:numId w:val="376"/>
        </w:numPr>
        <w:suppressLineNumbers w:val="0"/>
        <w:spacing w:before="0" w:beforeAutospacing="off" w:after="160" w:afterAutospacing="off" w:line="257" w:lineRule="auto"/>
        <w:ind w:left="720" w:right="0" w:hanging="360"/>
        <w:jc w:val="left"/>
        <w:rPr>
          <w:rFonts w:ascii="Calibri" w:hAnsi="Calibri" w:eastAsia="Calibri" w:cs="Calibri"/>
          <w:noProof w:val="0"/>
          <w:sz w:val="22"/>
          <w:szCs w:val="22"/>
          <w:lang w:val="en-US"/>
        </w:rPr>
      </w:pPr>
      <w:r w:rsidRPr="4038FEF7" w:rsidR="76E625A5">
        <w:rPr>
          <w:rFonts w:ascii="Calibri" w:hAnsi="Calibri" w:eastAsia="Calibri" w:cs="Calibri"/>
          <w:noProof w:val="0"/>
          <w:sz w:val="22"/>
          <w:szCs w:val="22"/>
          <w:lang w:val="en-US"/>
        </w:rPr>
        <w:t xml:space="preserve">On both images, </w:t>
      </w:r>
      <w:r w:rsidRPr="4038FEF7" w:rsidR="7FE2A701">
        <w:rPr>
          <w:rFonts w:ascii="Calibri" w:hAnsi="Calibri" w:eastAsia="Calibri" w:cs="Calibri"/>
          <w:noProof w:val="0"/>
          <w:sz w:val="22"/>
          <w:szCs w:val="22"/>
          <w:lang w:val="en-US"/>
        </w:rPr>
        <w:t>what does the circulated area show?</w:t>
      </w:r>
    </w:p>
    <w:p w:rsidR="0FCA9C8C" w:rsidP="43F46BAC" w:rsidRDefault="0FCA9C8C" w14:paraId="14717F8A" w14:textId="14FA2D98">
      <w:pPr>
        <w:pStyle w:val="NoSpacing"/>
        <w:bidi w:val="0"/>
        <w:spacing w:after="0" w:afterAutospacing="off"/>
      </w:pPr>
      <w:r w:rsidRPr="4038FEF7" w:rsidR="76E625A5">
        <w:rPr>
          <w:rFonts w:ascii="Calibri" w:hAnsi="Calibri" w:eastAsia="Calibri" w:cs="Calibri"/>
          <w:noProof w:val="0"/>
          <w:sz w:val="22"/>
          <w:szCs w:val="22"/>
          <w:lang w:val="en-US"/>
        </w:rPr>
        <w:t xml:space="preserve"> </w:t>
      </w:r>
    </w:p>
    <w:p w:rsidR="0FCA9C8C" w:rsidP="43F46BAC" w:rsidRDefault="0FCA9C8C" w14:paraId="1B88C904" w14:textId="25893B72">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506DCD9D" w14:textId="4BCD7D5A">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3B5175CD" w14:textId="3F88C2B6">
      <w:pPr>
        <w:pStyle w:val="NoSpacing"/>
        <w:bidi w:val="0"/>
        <w:spacing w:after="0" w:afterAutospacing="off"/>
      </w:pPr>
      <w:r>
        <w:br/>
      </w:r>
    </w:p>
    <w:p w:rsidR="0FCA9C8C" w:rsidP="43F46BAC" w:rsidRDefault="0FCA9C8C" w14:paraId="2B539967" w14:textId="36BDB4A7">
      <w:pPr>
        <w:pStyle w:val="NoSpacing"/>
        <w:bidi w:val="0"/>
        <w:spacing w:after="0" w:afterAutospacing="off"/>
      </w:pPr>
      <w:r w:rsidRPr="4038FEF7" w:rsidR="76E625A5">
        <w:rPr>
          <w:rFonts w:ascii="Calibri" w:hAnsi="Calibri" w:eastAsia="Calibri" w:cs="Calibri"/>
          <w:noProof w:val="0"/>
          <w:sz w:val="22"/>
          <w:szCs w:val="22"/>
          <w:lang w:val="en-US"/>
        </w:rPr>
        <w:t xml:space="preserve"> </w:t>
      </w:r>
      <w:r w:rsidR="202545F9">
        <w:drawing>
          <wp:inline wp14:editId="32634522" wp14:anchorId="7A490FE4">
            <wp:extent cx="5207355" cy="5198139"/>
            <wp:effectExtent l="0" t="0" r="0" b="0"/>
            <wp:docPr id="16027658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2765827" name="Picture 1602765827"/>
                    <pic:cNvPicPr/>
                  </pic:nvPicPr>
                  <pic:blipFill>
                    <a:blip xmlns:r="http://schemas.openxmlformats.org/officeDocument/2006/relationships" r:embed="rId45256065">
                      <a:extLst>
                        <a:ext uri="{28A0092B-C50C-407E-A947-70E740481C1C}">
                          <a14:useLocalDpi xmlns:a14="http://schemas.microsoft.com/office/drawing/2010/main"/>
                        </a:ext>
                      </a:extLst>
                    </a:blip>
                    <a:stretch>
                      <a:fillRect/>
                    </a:stretch>
                  </pic:blipFill>
                  <pic:spPr>
                    <a:xfrm rot="0">
                      <a:off x="0" y="0"/>
                      <a:ext cx="5207355" cy="5198139"/>
                    </a:xfrm>
                    <a:prstGeom prst="rect">
                      <a:avLst/>
                    </a:prstGeom>
                  </pic:spPr>
                </pic:pic>
              </a:graphicData>
            </a:graphic>
          </wp:inline>
        </w:drawing>
      </w:r>
    </w:p>
    <w:p w:rsidR="0FCA9C8C" w:rsidP="43F46BAC" w:rsidRDefault="0FCA9C8C" w14:paraId="6B21BBF9" w14:textId="1E3605CF">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3A0C35C2" w14:textId="32EA62DC">
      <w:pPr>
        <w:pStyle w:val="NoSpacing"/>
        <w:bidi w:val="0"/>
        <w:spacing w:after="0" w:afterAutospacing="off"/>
      </w:pPr>
      <w:r w:rsidRPr="4038FEF7" w:rsidR="76E625A5">
        <w:rPr>
          <w:rFonts w:ascii="Calibri" w:hAnsi="Calibri" w:eastAsia="Calibri" w:cs="Calibri"/>
          <w:noProof w:val="0"/>
          <w:sz w:val="22"/>
          <w:szCs w:val="22"/>
          <w:lang w:val="en-US"/>
        </w:rPr>
        <w:t xml:space="preserve"> </w:t>
      </w:r>
      <w:r w:rsidR="038B6922">
        <w:drawing>
          <wp:inline wp14:editId="539D9A06" wp14:anchorId="65436F0D">
            <wp:extent cx="4875626" cy="4875626"/>
            <wp:effectExtent l="0" t="0" r="0" b="0"/>
            <wp:docPr id="4336617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3661705" name="Picture 433661705"/>
                    <pic:cNvPicPr/>
                  </pic:nvPicPr>
                  <pic:blipFill>
                    <a:blip xmlns:r="http://schemas.openxmlformats.org/officeDocument/2006/relationships" r:embed="rId33130752">
                      <a:extLst>
                        <a:ext uri="{28A0092B-C50C-407E-A947-70E740481C1C}">
                          <a14:useLocalDpi xmlns:a14="http://schemas.microsoft.com/office/drawing/2010/main"/>
                        </a:ext>
                      </a:extLst>
                    </a:blip>
                    <a:stretch>
                      <a:fillRect/>
                    </a:stretch>
                  </pic:blipFill>
                  <pic:spPr>
                    <a:xfrm rot="0">
                      <a:off x="0" y="0"/>
                      <a:ext cx="4875626" cy="4875626"/>
                    </a:xfrm>
                    <a:prstGeom prst="rect">
                      <a:avLst/>
                    </a:prstGeom>
                  </pic:spPr>
                </pic:pic>
              </a:graphicData>
            </a:graphic>
          </wp:inline>
        </w:drawing>
      </w:r>
    </w:p>
    <w:p w:rsidR="0FCA9C8C" w:rsidP="43F46BAC" w:rsidRDefault="0FCA9C8C" w14:paraId="1A4D76A8" w14:textId="6D3DB609">
      <w:pPr>
        <w:pStyle w:val="NoSpacing"/>
        <w:bidi w:val="0"/>
        <w:spacing w:after="0" w:afterAutospacing="off"/>
      </w:pPr>
      <w:r w:rsidRPr="4038FEF7" w:rsidR="76E625A5">
        <w:rPr>
          <w:rFonts w:ascii="Calibri" w:hAnsi="Calibri" w:eastAsia="Calibri" w:cs="Calibri"/>
          <w:noProof w:val="0"/>
          <w:sz w:val="22"/>
          <w:szCs w:val="22"/>
          <w:lang w:val="en-US"/>
        </w:rPr>
        <w:t xml:space="preserve"> </w:t>
      </w:r>
    </w:p>
    <w:p w:rsidR="0FCA9C8C" w:rsidP="43F46BAC" w:rsidRDefault="0FCA9C8C" w14:paraId="58B279B2" w14:textId="0C9FCCB3">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4C048AFB" w14:textId="54A3AF7A">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0F5FA428" w14:textId="0D424977">
      <w:pPr>
        <w:pStyle w:val="NoSpacing"/>
        <w:bidi w:val="0"/>
        <w:spacing w:after="0" w:afterAutospacing="off"/>
        <w:rPr>
          <w:rFonts w:ascii="Calibri" w:hAnsi="Calibri" w:eastAsia="Calibri" w:cs="Calibri"/>
          <w:noProof w:val="0"/>
          <w:sz w:val="22"/>
          <w:szCs w:val="22"/>
          <w:lang w:val="en-US"/>
        </w:rPr>
      </w:pPr>
      <w:r w:rsidRPr="43F46BAC" w:rsidR="76E625A5">
        <w:rPr>
          <w:rFonts w:ascii="Calibri" w:hAnsi="Calibri" w:eastAsia="Calibri" w:cs="Calibri"/>
          <w:noProof w:val="0"/>
          <w:sz w:val="22"/>
          <w:szCs w:val="22"/>
          <w:lang w:val="en-US"/>
        </w:rPr>
        <w:t xml:space="preserve">Reference for Images - </w:t>
      </w:r>
      <w:hyperlink r:id="Rf497a78bd63944f7">
        <w:r w:rsidRPr="43F46BAC" w:rsidR="76E625A5">
          <w:rPr>
            <w:rStyle w:val="Hyperlink"/>
            <w:strike w:val="0"/>
            <w:dstrike w:val="0"/>
            <w:noProof w:val="0"/>
            <w:color w:val="0563C1"/>
            <w:u w:val="single"/>
            <w:lang w:val="en-US"/>
          </w:rPr>
          <w:t>Disc extrusion | Radiology Reference Article | Radiopaedia.org</w:t>
        </w:r>
      </w:hyperlink>
    </w:p>
    <w:p w:rsidR="0FCA9C8C" w:rsidP="43F46BAC" w:rsidRDefault="0FCA9C8C" w14:paraId="6BB134DD" w14:textId="34DABD69">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6396983C" w14:textId="1C76E202">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34219034" w14:textId="14C4DEC0">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4038FEF7" w:rsidR="68C0B180">
        <w:rPr>
          <w:rFonts w:ascii="Calibri" w:hAnsi="Calibri" w:eastAsia="Calibri" w:cs="Calibri"/>
          <w:noProof w:val="0"/>
          <w:sz w:val="22"/>
          <w:szCs w:val="22"/>
          <w:lang w:val="en-US"/>
        </w:rPr>
        <w:t>There are 3 types of disc herniation (based on anatomical location). Which one of these is more common and explain how each herniation affects a different part of the spinal cord/spinal nerves</w:t>
      </w:r>
      <w:r w:rsidRPr="4038FEF7" w:rsidR="71E78781">
        <w:rPr>
          <w:rFonts w:ascii="Calibri" w:hAnsi="Calibri" w:eastAsia="Calibri" w:cs="Calibri"/>
          <w:noProof w:val="0"/>
          <w:sz w:val="22"/>
          <w:szCs w:val="22"/>
          <w:lang w:val="en-US"/>
        </w:rPr>
        <w:t>?</w:t>
      </w:r>
    </w:p>
    <w:p w:rsidR="0FCA9C8C" w:rsidP="5A756CAB" w:rsidRDefault="0FCA9C8C" w14:paraId="2B70C84C" w14:textId="32CB62EC">
      <w:pPr>
        <w:bidi w:val="0"/>
        <w:spacing w:after="160" w:afterAutospacing="off" w:line="257" w:lineRule="auto"/>
        <w:ind w:left="720" w:right="0"/>
        <w:rPr>
          <w:rFonts w:ascii="Calibri" w:hAnsi="Calibri" w:eastAsia="Calibri" w:cs="Calibri"/>
          <w:noProof w:val="0"/>
          <w:color w:val="EE0000"/>
          <w:sz w:val="22"/>
          <w:szCs w:val="22"/>
          <w:lang w:val="en-US"/>
        </w:rPr>
      </w:pPr>
    </w:p>
    <w:p w:rsidR="5A756CAB" w:rsidP="5A756CAB" w:rsidRDefault="5A756CAB" w14:paraId="0B42349C" w14:textId="3278CA3B">
      <w:pPr>
        <w:bidi w:val="0"/>
        <w:spacing w:after="160" w:afterAutospacing="off" w:line="257" w:lineRule="auto"/>
        <w:ind w:left="720" w:right="0"/>
        <w:rPr>
          <w:rFonts w:ascii="Calibri" w:hAnsi="Calibri" w:eastAsia="Calibri" w:cs="Calibri"/>
          <w:noProof w:val="0"/>
          <w:color w:val="EE0000"/>
          <w:sz w:val="22"/>
          <w:szCs w:val="22"/>
          <w:lang w:val="en-US"/>
        </w:rPr>
      </w:pPr>
    </w:p>
    <w:p w:rsidR="0FCA9C8C" w:rsidP="5A756CAB" w:rsidRDefault="0FCA9C8C" w14:paraId="0CD9058C" w14:textId="5C3ECFA7">
      <w:pPr>
        <w:bidi w:val="0"/>
        <w:spacing w:after="0" w:afterAutospacing="off" w:line="257" w:lineRule="auto"/>
        <w:ind w:left="720" w:right="0"/>
        <w:rPr>
          <w:rFonts w:ascii="Calibri" w:hAnsi="Calibri" w:eastAsia="Calibri" w:cs="Calibri"/>
          <w:noProof w:val="0"/>
          <w:sz w:val="22"/>
          <w:szCs w:val="22"/>
          <w:lang w:val="en-US"/>
        </w:rPr>
      </w:pPr>
    </w:p>
    <w:p w:rsidR="0FCA9C8C" w:rsidP="5A756CAB" w:rsidRDefault="0FCA9C8C" w14:paraId="1A77585A" w14:textId="51BDC3EF">
      <w:pPr>
        <w:bidi w:val="0"/>
        <w:spacing w:after="0" w:afterAutospacing="off" w:line="257" w:lineRule="auto"/>
        <w:ind/>
      </w:pPr>
      <w:r>
        <w:br w:type="page"/>
      </w:r>
    </w:p>
    <w:p w:rsidR="0FCA9C8C" w:rsidP="5A756CAB" w:rsidRDefault="0FCA9C8C" w14:paraId="79AC80C9" w14:textId="443A13FC">
      <w:pPr>
        <w:pStyle w:val="Normal"/>
        <w:bidi w:val="0"/>
        <w:spacing w:after="0" w:afterAutospacing="off" w:line="257" w:lineRule="auto"/>
        <w:ind w:left="720" w:right="0"/>
      </w:pPr>
      <w:r w:rsidRPr="5A756CAB" w:rsidR="68C0B180">
        <w:rPr>
          <w:rFonts w:ascii="Calibri" w:hAnsi="Calibri" w:eastAsia="Calibri" w:cs="Calibri"/>
          <w:noProof w:val="0"/>
          <w:sz w:val="22"/>
          <w:szCs w:val="22"/>
          <w:lang w:val="en-US"/>
        </w:rPr>
        <w:t xml:space="preserve"> </w:t>
      </w:r>
    </w:p>
    <w:p w:rsidR="0FCA9C8C" w:rsidP="43F46BAC" w:rsidRDefault="0FCA9C8C" w14:paraId="5ACA73C3" w14:textId="17C23DE5">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4038FEF7" w:rsidR="68C0B180">
        <w:rPr>
          <w:rFonts w:ascii="Calibri" w:hAnsi="Calibri" w:eastAsia="Calibri" w:cs="Calibri"/>
          <w:noProof w:val="0"/>
          <w:sz w:val="22"/>
          <w:szCs w:val="22"/>
          <w:lang w:val="en-US"/>
        </w:rPr>
        <w:t xml:space="preserve">What symptoms would a patient </w:t>
      </w:r>
      <w:r w:rsidRPr="4038FEF7" w:rsidR="49A99763">
        <w:rPr>
          <w:rFonts w:ascii="Calibri" w:hAnsi="Calibri" w:eastAsia="Calibri" w:cs="Calibri"/>
          <w:noProof w:val="0"/>
          <w:sz w:val="22"/>
          <w:szCs w:val="22"/>
          <w:lang w:val="en-US"/>
        </w:rPr>
        <w:t>predominantly</w:t>
      </w:r>
      <w:r w:rsidRPr="4038FEF7" w:rsidR="68C0B180">
        <w:rPr>
          <w:rFonts w:ascii="Calibri" w:hAnsi="Calibri" w:eastAsia="Calibri" w:cs="Calibri"/>
          <w:noProof w:val="0"/>
          <w:sz w:val="22"/>
          <w:szCs w:val="22"/>
          <w:lang w:val="en-US"/>
        </w:rPr>
        <w:t xml:space="preserve"> need to have for a spinal surgeon to consider surgery in a patient with a lumbar acute disc herniation?</w:t>
      </w:r>
    </w:p>
    <w:p w:rsidR="5A756CAB" w:rsidP="5A756CAB" w:rsidRDefault="5A756CAB" w14:paraId="2738B21C" w14:textId="054DD3C1">
      <w:pPr>
        <w:pStyle w:val="ListParagraph"/>
        <w:bidi w:val="0"/>
        <w:spacing w:after="0" w:afterAutospacing="off" w:line="257" w:lineRule="auto"/>
        <w:ind w:left="720" w:right="0" w:hanging="360"/>
        <w:rPr>
          <w:rFonts w:ascii="Calibri" w:hAnsi="Calibri" w:eastAsia="Calibri" w:cs="Calibri"/>
          <w:noProof w:val="0"/>
          <w:sz w:val="22"/>
          <w:szCs w:val="22"/>
          <w:lang w:val="en-US"/>
        </w:rPr>
      </w:pPr>
    </w:p>
    <w:p w:rsidR="5A756CAB" w:rsidRDefault="5A756CAB" w14:paraId="0C734845" w14:textId="08E90D06">
      <w:r>
        <w:br w:type="page"/>
      </w:r>
    </w:p>
    <w:p w:rsidR="5A756CAB" w:rsidP="5A756CAB" w:rsidRDefault="5A756CAB" w14:paraId="5EC5A30D" w14:textId="704DAAB9">
      <w:pPr>
        <w:pStyle w:val="ListParagraph"/>
        <w:bidi w:val="0"/>
        <w:spacing w:after="0" w:afterAutospacing="off" w:line="257" w:lineRule="auto"/>
        <w:ind w:left="720" w:right="0" w:hanging="360"/>
        <w:rPr>
          <w:rFonts w:ascii="Calibri" w:hAnsi="Calibri" w:eastAsia="Calibri" w:cs="Calibri"/>
          <w:noProof w:val="0"/>
          <w:sz w:val="22"/>
          <w:szCs w:val="22"/>
          <w:lang w:val="en-US"/>
        </w:rPr>
      </w:pPr>
    </w:p>
    <w:p w:rsidR="0FCA9C8C" w:rsidP="43F46BAC" w:rsidRDefault="0FCA9C8C" w14:paraId="5A96590D" w14:textId="24378C57">
      <w:pPr>
        <w:pStyle w:val="ListParagraph"/>
        <w:numPr>
          <w:ilvl w:val="0"/>
          <w:numId w:val="376"/>
        </w:numPr>
        <w:bidi w:val="0"/>
        <w:spacing w:after="0" w:afterAutospacing="off" w:line="257" w:lineRule="auto"/>
        <w:ind w:left="720" w:right="0" w:hanging="360"/>
        <w:rPr>
          <w:rFonts w:ascii="Calibri" w:hAnsi="Calibri" w:eastAsia="Calibri" w:cs="Calibri"/>
          <w:noProof w:val="0"/>
          <w:sz w:val="22"/>
          <w:szCs w:val="22"/>
          <w:lang w:val="en-US"/>
        </w:rPr>
      </w:pPr>
      <w:r w:rsidRPr="4038FEF7" w:rsidR="76E625A5">
        <w:rPr>
          <w:rFonts w:ascii="Calibri" w:hAnsi="Calibri" w:eastAsia="Calibri" w:cs="Calibri"/>
          <w:noProof w:val="0"/>
          <w:sz w:val="22"/>
          <w:szCs w:val="22"/>
          <w:lang w:val="en-US"/>
        </w:rPr>
        <w:t xml:space="preserve">If a spinal surgeon reviewed the case and </w:t>
      </w:r>
      <w:r w:rsidRPr="4038FEF7" w:rsidR="76E625A5">
        <w:rPr>
          <w:rFonts w:ascii="Calibri" w:hAnsi="Calibri" w:eastAsia="Calibri" w:cs="Calibri"/>
          <w:noProof w:val="0"/>
          <w:sz w:val="22"/>
          <w:szCs w:val="22"/>
          <w:lang w:val="en-US"/>
        </w:rPr>
        <w:t>stated</w:t>
      </w:r>
      <w:r w:rsidRPr="4038FEF7" w:rsidR="76E625A5">
        <w:rPr>
          <w:rFonts w:ascii="Calibri" w:hAnsi="Calibri" w:eastAsia="Calibri" w:cs="Calibri"/>
          <w:noProof w:val="0"/>
          <w:sz w:val="22"/>
          <w:szCs w:val="22"/>
          <w:lang w:val="en-US"/>
        </w:rPr>
        <w:t xml:space="preserve"> that surgical intervention was not </w:t>
      </w:r>
      <w:r w:rsidRPr="4038FEF7" w:rsidR="76E625A5">
        <w:rPr>
          <w:rFonts w:ascii="Calibri" w:hAnsi="Calibri" w:eastAsia="Calibri" w:cs="Calibri"/>
          <w:noProof w:val="0"/>
          <w:sz w:val="22"/>
          <w:szCs w:val="22"/>
          <w:lang w:val="en-US"/>
        </w:rPr>
        <w:t>appropriate</w:t>
      </w:r>
      <w:r w:rsidRPr="4038FEF7" w:rsidR="76E625A5">
        <w:rPr>
          <w:rFonts w:ascii="Calibri" w:hAnsi="Calibri" w:eastAsia="Calibri" w:cs="Calibri"/>
          <w:noProof w:val="0"/>
          <w:sz w:val="22"/>
          <w:szCs w:val="22"/>
          <w:lang w:val="en-US"/>
        </w:rPr>
        <w:t>, could any procedure be done to reduce the pain from the disc herniation? If so, explain how this helps treat the condition in the long term</w:t>
      </w:r>
      <w:r w:rsidRPr="4038FEF7" w:rsidR="58B4AE7F">
        <w:rPr>
          <w:rFonts w:ascii="Calibri" w:hAnsi="Calibri" w:eastAsia="Calibri" w:cs="Calibri"/>
          <w:noProof w:val="0"/>
          <w:sz w:val="22"/>
          <w:szCs w:val="22"/>
          <w:lang w:val="en-US"/>
        </w:rPr>
        <w:t>.</w:t>
      </w:r>
    </w:p>
    <w:p w:rsidR="0FCA9C8C" w:rsidP="43F46BAC" w:rsidRDefault="0FCA9C8C" w14:paraId="00A32611" w14:textId="177A15C9">
      <w:pPr>
        <w:bidi w:val="0"/>
        <w:spacing w:after="0" w:afterAutospacing="off" w:line="257" w:lineRule="auto"/>
        <w:ind w:left="720" w:right="0"/>
      </w:pPr>
      <w:r w:rsidRPr="5A756CAB" w:rsidR="68C0B180">
        <w:rPr>
          <w:rFonts w:ascii="Calibri" w:hAnsi="Calibri" w:eastAsia="Calibri" w:cs="Calibri"/>
          <w:noProof w:val="0"/>
          <w:color w:val="EE0000"/>
          <w:sz w:val="22"/>
          <w:szCs w:val="22"/>
          <w:lang w:val="en-US"/>
        </w:rPr>
        <w:t xml:space="preserve"> </w:t>
      </w:r>
    </w:p>
    <w:p w:rsidR="5A756CAB" w:rsidP="5A756CAB" w:rsidRDefault="5A756CAB" w14:paraId="579A3FAD" w14:textId="1F2F5F3D">
      <w:pPr>
        <w:pStyle w:val="NoSpacing"/>
        <w:bidi w:val="0"/>
        <w:spacing w:after="0" w:afterAutospacing="off"/>
        <w:rPr>
          <w:rFonts w:ascii="Calibri" w:hAnsi="Calibri" w:eastAsia="Calibri" w:cs="Calibri"/>
          <w:noProof w:val="0"/>
          <w:sz w:val="22"/>
          <w:szCs w:val="22"/>
          <w:lang w:val="en-US"/>
        </w:rPr>
      </w:pPr>
    </w:p>
    <w:p w:rsidR="5A756CAB" w:rsidP="5A756CAB" w:rsidRDefault="5A756CAB" w14:paraId="208CB7C3" w14:textId="4E5DEACC">
      <w:pPr>
        <w:pStyle w:val="NoSpacing"/>
        <w:bidi w:val="0"/>
        <w:spacing w:after="0" w:afterAutospacing="off"/>
        <w:rPr>
          <w:rFonts w:ascii="Calibri" w:hAnsi="Calibri" w:eastAsia="Calibri" w:cs="Calibri"/>
          <w:noProof w:val="0"/>
          <w:sz w:val="22"/>
          <w:szCs w:val="22"/>
          <w:lang w:val="en-US"/>
        </w:rPr>
      </w:pPr>
    </w:p>
    <w:p w:rsidR="5A756CAB" w:rsidP="5A756CAB" w:rsidRDefault="5A756CAB" w14:paraId="28A33939" w14:textId="68850BA7">
      <w:pPr>
        <w:pStyle w:val="NoSpacing"/>
        <w:bidi w:val="0"/>
        <w:spacing w:after="0" w:afterAutospacing="off"/>
        <w:rPr>
          <w:rFonts w:ascii="Calibri" w:hAnsi="Calibri" w:eastAsia="Calibri" w:cs="Calibri"/>
          <w:noProof w:val="0"/>
          <w:sz w:val="22"/>
          <w:szCs w:val="22"/>
          <w:lang w:val="en-US"/>
        </w:rPr>
      </w:pPr>
    </w:p>
    <w:p w:rsidR="5A756CAB" w:rsidP="5A756CAB" w:rsidRDefault="5A756CAB" w14:paraId="48646211" w14:textId="603C8A45">
      <w:pPr>
        <w:pStyle w:val="NoSpacing"/>
        <w:bidi w:val="0"/>
        <w:spacing w:after="0" w:afterAutospacing="off"/>
        <w:rPr>
          <w:rFonts w:ascii="Calibri" w:hAnsi="Calibri" w:eastAsia="Calibri" w:cs="Calibri"/>
          <w:noProof w:val="0"/>
          <w:sz w:val="22"/>
          <w:szCs w:val="22"/>
          <w:lang w:val="en-US"/>
        </w:rPr>
      </w:pPr>
    </w:p>
    <w:p w:rsidR="5A756CAB" w:rsidP="5A756CAB" w:rsidRDefault="5A756CAB" w14:paraId="527BB3A8" w14:textId="4ED37A9D">
      <w:pPr>
        <w:pStyle w:val="NoSpacing"/>
        <w:bidi w:val="0"/>
        <w:spacing w:after="0" w:afterAutospacing="off"/>
        <w:rPr>
          <w:rFonts w:ascii="Calibri" w:hAnsi="Calibri" w:eastAsia="Calibri" w:cs="Calibri"/>
          <w:noProof w:val="0"/>
          <w:sz w:val="22"/>
          <w:szCs w:val="22"/>
          <w:lang w:val="en-US"/>
        </w:rPr>
      </w:pPr>
    </w:p>
    <w:p w:rsidR="5A756CAB" w:rsidP="5A756CAB" w:rsidRDefault="5A756CAB" w14:paraId="3E281485" w14:textId="55FCA3AC">
      <w:pPr>
        <w:pStyle w:val="NoSpacing"/>
        <w:bidi w:val="0"/>
        <w:spacing w:after="0" w:afterAutospacing="off"/>
        <w:rPr>
          <w:rFonts w:ascii="Calibri" w:hAnsi="Calibri" w:eastAsia="Calibri" w:cs="Calibri"/>
          <w:noProof w:val="0"/>
          <w:sz w:val="22"/>
          <w:szCs w:val="22"/>
          <w:lang w:val="en-US"/>
        </w:rPr>
      </w:pPr>
    </w:p>
    <w:p w:rsidR="5A756CAB" w:rsidP="5A756CAB" w:rsidRDefault="5A756CAB" w14:paraId="234ADA43" w14:textId="00F42844">
      <w:pPr>
        <w:pStyle w:val="NoSpacing"/>
        <w:bidi w:val="0"/>
        <w:spacing w:after="0" w:afterAutospacing="off"/>
        <w:rPr>
          <w:rFonts w:ascii="Calibri" w:hAnsi="Calibri" w:eastAsia="Calibri" w:cs="Calibri"/>
          <w:noProof w:val="0"/>
          <w:sz w:val="22"/>
          <w:szCs w:val="22"/>
          <w:lang w:val="en-US"/>
        </w:rPr>
      </w:pPr>
    </w:p>
    <w:p w:rsidR="0FCA9C8C" w:rsidP="43F46BAC" w:rsidRDefault="0FCA9C8C" w14:paraId="7E4D50EA" w14:textId="637F8DB7">
      <w:pPr>
        <w:pStyle w:val="NoSpacing"/>
        <w:bidi w:val="0"/>
        <w:spacing w:after="0" w:afterAutospacing="off"/>
      </w:pPr>
      <w:r w:rsidRPr="43F46BAC" w:rsidR="76E625A5">
        <w:rPr>
          <w:rFonts w:ascii="Calibri" w:hAnsi="Calibri" w:eastAsia="Calibri" w:cs="Calibri"/>
          <w:noProof w:val="0"/>
          <w:sz w:val="22"/>
          <w:szCs w:val="22"/>
          <w:lang w:val="en-US"/>
        </w:rPr>
        <w:t xml:space="preserve"> </w:t>
      </w:r>
    </w:p>
    <w:p w:rsidR="0FCA9C8C" w:rsidP="43F46BAC" w:rsidRDefault="0FCA9C8C" w14:paraId="4F747B76" w14:textId="6518A5EC">
      <w:pPr>
        <w:pStyle w:val="ListParagraph"/>
        <w:numPr>
          <w:ilvl w:val="0"/>
          <w:numId w:val="376"/>
        </w:numPr>
        <w:bidi w:val="0"/>
        <w:spacing w:after="160" w:afterAutospacing="off" w:line="257" w:lineRule="auto"/>
        <w:ind w:left="720" w:right="0" w:hanging="360"/>
        <w:rPr>
          <w:rFonts w:ascii="Calibri" w:hAnsi="Calibri" w:eastAsia="Calibri" w:cs="Calibri"/>
          <w:noProof w:val="0"/>
          <w:sz w:val="22"/>
          <w:szCs w:val="22"/>
          <w:lang w:val="en-US"/>
        </w:rPr>
      </w:pPr>
      <w:r w:rsidRPr="5A756CAB" w:rsidR="68C0B180">
        <w:rPr>
          <w:rFonts w:ascii="Calibri" w:hAnsi="Calibri" w:eastAsia="Calibri" w:cs="Calibri"/>
          <w:noProof w:val="0"/>
          <w:sz w:val="22"/>
          <w:szCs w:val="22"/>
          <w:lang w:val="en-US"/>
        </w:rPr>
        <w:t>What common surgical procedure can be done for an acute, focal disc herniation?</w:t>
      </w:r>
    </w:p>
    <w:p w:rsidR="5A756CAB" w:rsidP="5A756CAB" w:rsidRDefault="5A756CAB" w14:paraId="01CE263D" w14:textId="4870D0C7">
      <w:pPr>
        <w:bidi w:val="0"/>
        <w:spacing w:after="160" w:afterAutospacing="off" w:line="257" w:lineRule="auto"/>
        <w:rPr>
          <w:rFonts w:ascii="Calibri" w:hAnsi="Calibri" w:eastAsia="Calibri" w:cs="Calibri"/>
          <w:noProof w:val="0"/>
          <w:sz w:val="22"/>
          <w:szCs w:val="22"/>
          <w:lang w:val="en-US"/>
        </w:rPr>
      </w:pPr>
    </w:p>
    <w:p w:rsidR="0FCA9C8C" w:rsidP="5A756CAB" w:rsidRDefault="0FCA9C8C" w14:paraId="12670637" w14:textId="2C23AE24">
      <w:pPr>
        <w:bidi w:val="0"/>
        <w:spacing w:after="160" w:afterAutospacing="off" w:line="257" w:lineRule="auto"/>
        <w:rPr>
          <w:rFonts w:ascii="Calibri" w:hAnsi="Calibri" w:eastAsia="Calibri" w:cs="Calibri"/>
          <w:noProof w:val="0"/>
          <w:sz w:val="22"/>
          <w:szCs w:val="22"/>
          <w:lang w:val="en-US"/>
        </w:rPr>
      </w:pPr>
    </w:p>
    <w:p w:rsidR="0FCA9C8C" w:rsidP="43F46BAC" w:rsidRDefault="0FCA9C8C" w14:paraId="56409477" w14:textId="54A948B6">
      <w:pPr>
        <w:bidi w:val="0"/>
        <w:spacing w:after="160" w:afterAutospacing="off" w:line="257" w:lineRule="auto"/>
      </w:pPr>
      <w:r>
        <w:br w:type="page"/>
      </w:r>
    </w:p>
    <w:p w:rsidR="0FCA9C8C" w:rsidP="5A756CAB" w:rsidRDefault="0FCA9C8C" w14:paraId="14C7ED6F" w14:textId="5866CF12">
      <w:pPr>
        <w:pStyle w:val="Normal"/>
        <w:bidi w:val="0"/>
        <w:spacing w:after="160" w:afterAutospacing="off" w:line="257" w:lineRule="auto"/>
      </w:pPr>
      <w:r w:rsidRPr="5A756CAB" w:rsidR="68C0B180">
        <w:rPr>
          <w:rFonts w:ascii="Calibri" w:hAnsi="Calibri" w:eastAsia="Calibri" w:cs="Calibri"/>
          <w:noProof w:val="0"/>
          <w:sz w:val="22"/>
          <w:szCs w:val="22"/>
          <w:lang w:val="en-US"/>
        </w:rPr>
        <w:t xml:space="preserve"> </w:t>
      </w:r>
    </w:p>
    <w:p w:rsidR="0FCA9C8C" w:rsidP="43F46BAC" w:rsidRDefault="0FCA9C8C" w14:paraId="497E2130" w14:textId="6D24F48D">
      <w:pPr>
        <w:bidi w:val="0"/>
        <w:spacing w:after="160" w:afterAutospacing="off" w:line="257" w:lineRule="auto"/>
      </w:pPr>
      <w:r w:rsidRPr="43F46BAC" w:rsidR="76E625A5">
        <w:rPr>
          <w:rFonts w:ascii="Calibri" w:hAnsi="Calibri" w:eastAsia="Calibri" w:cs="Calibri"/>
          <w:noProof w:val="0"/>
          <w:sz w:val="22"/>
          <w:szCs w:val="22"/>
          <w:u w:val="single"/>
          <w:lang w:val="en-US"/>
        </w:rPr>
        <w:t>Links for Further Reading</w:t>
      </w:r>
    </w:p>
    <w:p w:rsidR="0FCA9C8C" w:rsidP="43F46BAC" w:rsidRDefault="0FCA9C8C" w14:paraId="763F9CA3" w14:textId="5454C974">
      <w:pPr>
        <w:pStyle w:val="ListParagraph"/>
        <w:numPr>
          <w:ilvl w:val="0"/>
          <w:numId w:val="383"/>
        </w:numPr>
        <w:bidi w:val="0"/>
        <w:spacing w:after="0" w:afterAutospacing="off" w:line="257" w:lineRule="auto"/>
        <w:ind w:left="720" w:right="0" w:hanging="360"/>
        <w:rPr>
          <w:rFonts w:ascii="Calibri" w:hAnsi="Calibri" w:eastAsia="Calibri" w:cs="Calibri"/>
          <w:strike w:val="0"/>
          <w:dstrike w:val="0"/>
          <w:noProof w:val="0"/>
          <w:color w:val="0563C1"/>
          <w:sz w:val="22"/>
          <w:szCs w:val="22"/>
          <w:u w:val="single"/>
          <w:lang w:val="en-US"/>
        </w:rPr>
      </w:pPr>
      <w:r w:rsidRPr="43F46BAC" w:rsidR="76E625A5">
        <w:rPr>
          <w:rFonts w:ascii="Calibri" w:hAnsi="Calibri" w:eastAsia="Calibri" w:cs="Calibri"/>
          <w:b w:val="1"/>
          <w:bCs w:val="1"/>
          <w:noProof w:val="0"/>
          <w:sz w:val="22"/>
          <w:szCs w:val="22"/>
          <w:lang w:val="en-US"/>
        </w:rPr>
        <w:t>ASIA Chart</w:t>
      </w:r>
      <w:r w:rsidRPr="43F46BAC" w:rsidR="76E625A5">
        <w:rPr>
          <w:rFonts w:ascii="Calibri" w:hAnsi="Calibri" w:eastAsia="Calibri" w:cs="Calibri"/>
          <w:noProof w:val="0"/>
          <w:sz w:val="22"/>
          <w:szCs w:val="22"/>
          <w:lang w:val="en-US"/>
        </w:rPr>
        <w:t xml:space="preserve"> - </w:t>
      </w:r>
      <w:hyperlink r:id="R83e3a116ba1547b7">
        <w:r w:rsidRPr="43F46BAC" w:rsidR="76E625A5">
          <w:rPr>
            <w:rStyle w:val="Hyperlink"/>
            <w:strike w:val="0"/>
            <w:dstrike w:val="0"/>
            <w:noProof w:val="0"/>
            <w:color w:val="0563C1"/>
            <w:u w:val="single"/>
            <w:lang w:val="en-US"/>
          </w:rPr>
          <w:t>Link to ASIA Chart</w:t>
        </w:r>
      </w:hyperlink>
    </w:p>
    <w:p w:rsidR="0FCA9C8C" w:rsidP="43F46BAC" w:rsidRDefault="0FCA9C8C" w14:paraId="189F9978" w14:textId="63532606">
      <w:pPr>
        <w:pStyle w:val="ListParagraph"/>
        <w:numPr>
          <w:ilvl w:val="0"/>
          <w:numId w:val="383"/>
        </w:numPr>
        <w:bidi w:val="0"/>
        <w:spacing w:after="0" w:afterAutospacing="off" w:line="257" w:lineRule="auto"/>
        <w:ind w:left="720" w:right="0" w:hanging="360"/>
        <w:rPr>
          <w:rFonts w:ascii="Calibri" w:hAnsi="Calibri" w:eastAsia="Calibri" w:cs="Calibri"/>
          <w:strike w:val="0"/>
          <w:dstrike w:val="0"/>
          <w:noProof w:val="0"/>
          <w:color w:val="0563C1"/>
          <w:sz w:val="22"/>
          <w:szCs w:val="22"/>
          <w:u w:val="single"/>
          <w:lang w:val="en-US"/>
        </w:rPr>
      </w:pPr>
      <w:r w:rsidRPr="43F46BAC" w:rsidR="76E625A5">
        <w:rPr>
          <w:rFonts w:ascii="Calibri" w:hAnsi="Calibri" w:eastAsia="Calibri" w:cs="Calibri"/>
          <w:b w:val="1"/>
          <w:bCs w:val="1"/>
          <w:noProof w:val="0"/>
          <w:sz w:val="22"/>
          <w:szCs w:val="22"/>
          <w:lang w:val="en-US"/>
        </w:rPr>
        <w:t>BMJ Visual Summary of Mechanical Back Pain</w:t>
      </w:r>
      <w:r w:rsidRPr="43F46BAC" w:rsidR="76E625A5">
        <w:rPr>
          <w:rFonts w:ascii="Calibri" w:hAnsi="Calibri" w:eastAsia="Calibri" w:cs="Calibri"/>
          <w:noProof w:val="0"/>
          <w:sz w:val="22"/>
          <w:szCs w:val="22"/>
          <w:lang w:val="en-US"/>
        </w:rPr>
        <w:t xml:space="preserve"> - </w:t>
      </w:r>
      <w:hyperlink r:id="Rc011475fbf404b46">
        <w:r w:rsidRPr="43F46BAC" w:rsidR="76E625A5">
          <w:rPr>
            <w:rStyle w:val="Hyperlink"/>
            <w:strike w:val="0"/>
            <w:dstrike w:val="0"/>
            <w:noProof w:val="0"/>
            <w:color w:val="0563C1"/>
            <w:u w:val="single"/>
            <w:lang w:val="en-US"/>
          </w:rPr>
          <w:t>BMJ Visual Summary of Management of Mechanical Back Pain</w:t>
        </w:r>
      </w:hyperlink>
    </w:p>
    <w:p w:rsidR="0FCA9C8C" w:rsidP="43F46BAC" w:rsidRDefault="0FCA9C8C" w14:paraId="289E8347" w14:textId="0A06A7C5">
      <w:pPr>
        <w:pStyle w:val="ListParagraph"/>
        <w:numPr>
          <w:ilvl w:val="0"/>
          <w:numId w:val="383"/>
        </w:numPr>
        <w:bidi w:val="0"/>
        <w:spacing w:after="0" w:afterAutospacing="off" w:line="257" w:lineRule="auto"/>
        <w:ind w:left="720" w:right="0" w:hanging="360"/>
        <w:rPr>
          <w:rFonts w:ascii="Calibri" w:hAnsi="Calibri" w:eastAsia="Calibri" w:cs="Calibri"/>
          <w:strike w:val="0"/>
          <w:dstrike w:val="0"/>
          <w:noProof w:val="0"/>
          <w:color w:val="0563C1"/>
          <w:sz w:val="22"/>
          <w:szCs w:val="22"/>
          <w:u w:val="single"/>
          <w:lang w:val="en-US"/>
        </w:rPr>
      </w:pPr>
      <w:r w:rsidRPr="43F46BAC" w:rsidR="76E625A5">
        <w:rPr>
          <w:rFonts w:ascii="Calibri" w:hAnsi="Calibri" w:eastAsia="Calibri" w:cs="Calibri"/>
          <w:b w:val="1"/>
          <w:bCs w:val="1"/>
          <w:noProof w:val="0"/>
          <w:sz w:val="22"/>
          <w:szCs w:val="22"/>
          <w:lang w:val="en-US"/>
        </w:rPr>
        <w:t>Orthobullets Acute Lumbar Disc Herniation</w:t>
      </w:r>
      <w:r w:rsidRPr="43F46BAC" w:rsidR="76E625A5">
        <w:rPr>
          <w:rFonts w:ascii="Calibri" w:hAnsi="Calibri" w:eastAsia="Calibri" w:cs="Calibri"/>
          <w:noProof w:val="0"/>
          <w:sz w:val="22"/>
          <w:szCs w:val="22"/>
          <w:lang w:val="en-US"/>
        </w:rPr>
        <w:t xml:space="preserve"> - </w:t>
      </w:r>
      <w:hyperlink r:id="R3027902c2f0e4af4">
        <w:r w:rsidRPr="43F46BAC" w:rsidR="76E625A5">
          <w:rPr>
            <w:rStyle w:val="Hyperlink"/>
            <w:strike w:val="0"/>
            <w:dstrike w:val="0"/>
            <w:noProof w:val="0"/>
            <w:color w:val="0563C1"/>
            <w:u w:val="single"/>
            <w:lang w:val="en-US"/>
          </w:rPr>
          <w:t>Lumbar Disc Herniation - Spine - Orthobullets</w:t>
        </w:r>
      </w:hyperlink>
    </w:p>
    <w:p w:rsidR="0FCA9C8C" w:rsidP="43F46BAC" w:rsidRDefault="0FCA9C8C" w14:paraId="35368B86" w14:textId="7F13168B">
      <w:pPr>
        <w:pStyle w:val="ListParagraph"/>
        <w:numPr>
          <w:ilvl w:val="0"/>
          <w:numId w:val="383"/>
        </w:numPr>
        <w:bidi w:val="0"/>
        <w:spacing w:after="160" w:afterAutospacing="off" w:line="257" w:lineRule="auto"/>
        <w:ind w:left="720" w:right="0" w:hanging="360"/>
        <w:rPr/>
      </w:pPr>
      <w:r w:rsidRPr="43F46BAC" w:rsidR="76E625A5">
        <w:rPr>
          <w:rFonts w:ascii="Calibri" w:hAnsi="Calibri" w:eastAsia="Calibri" w:cs="Calibri"/>
          <w:b w:val="1"/>
          <w:bCs w:val="1"/>
          <w:noProof w:val="0"/>
          <w:sz w:val="22"/>
          <w:szCs w:val="22"/>
          <w:lang w:val="en-US"/>
        </w:rPr>
        <w:t>NICE Guidance</w:t>
      </w:r>
      <w:r w:rsidRPr="43F46BAC" w:rsidR="76E625A5">
        <w:rPr>
          <w:rFonts w:ascii="Calibri" w:hAnsi="Calibri" w:eastAsia="Calibri" w:cs="Calibri"/>
          <w:noProof w:val="0"/>
          <w:sz w:val="22"/>
          <w:szCs w:val="22"/>
          <w:lang w:val="en-US"/>
        </w:rPr>
        <w:t xml:space="preserve"> - </w:t>
      </w:r>
      <w:hyperlink r:id="Ra7eafffda8624f97">
        <w:r w:rsidRPr="43F46BAC" w:rsidR="76E625A5">
          <w:rPr>
            <w:rStyle w:val="Hyperlink"/>
            <w:strike w:val="0"/>
            <w:dstrike w:val="0"/>
            <w:noProof w:val="0"/>
            <w:color w:val="0563C1"/>
            <w:u w:val="single"/>
            <w:lang w:val="en-US"/>
          </w:rPr>
          <w:t>Overview | Low back pain and sciatica in over 16s: assessment and management | Guidance | NICE</w:t>
        </w:r>
      </w:hyperlink>
    </w:p>
    <w:p w:rsidR="0FCA9C8C" w:rsidP="43F46BAC" w:rsidRDefault="0FCA9C8C" w14:paraId="2F85D6A0" w14:textId="4391FC8D">
      <w:pPr>
        <w:pStyle w:val="Normal"/>
      </w:pPr>
    </w:p>
    <w:p w:rsidR="0FCA9C8C" w:rsidP="43F46BAC" w:rsidRDefault="0FCA9C8C" w14:paraId="69C33B14" w14:textId="52428939">
      <w:pPr>
        <w:pStyle w:val="Normal"/>
      </w:pPr>
    </w:p>
    <w:p w:rsidR="0FCA9C8C" w:rsidRDefault="0FCA9C8C" w14:paraId="20A08E43" w14:textId="74EB36C7">
      <w:r>
        <w:br w:type="page"/>
      </w:r>
    </w:p>
    <w:p w:rsidR="0FCA9C8C" w:rsidP="5A756CAB" w:rsidRDefault="0FCA9C8C" w14:paraId="058EF469" w14:textId="02532F94">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4038FEF7" w:rsidR="00954FFE">
        <w:rPr>
          <w:rFonts w:ascii="Calibri" w:hAnsi="Calibri" w:eastAsia="Calibri" w:cs="Calibri"/>
          <w:b w:val="0"/>
          <w:bCs w:val="0"/>
          <w:noProof w:val="0"/>
          <w:color w:val="2F5496"/>
          <w:sz w:val="28"/>
          <w:szCs w:val="28"/>
          <w:lang w:val="en-GB"/>
        </w:rPr>
        <w:t>Case 2</w:t>
      </w:r>
      <w:r w:rsidRPr="4038FEF7" w:rsidR="1055DD2B">
        <w:rPr>
          <w:rFonts w:ascii="Calibri" w:hAnsi="Calibri" w:eastAsia="Calibri" w:cs="Calibri"/>
          <w:b w:val="0"/>
          <w:bCs w:val="0"/>
          <w:noProof w:val="0"/>
          <w:color w:val="2F5496"/>
          <w:sz w:val="28"/>
          <w:szCs w:val="28"/>
          <w:lang w:val="en-GB"/>
        </w:rPr>
        <w:t>6</w:t>
      </w:r>
    </w:p>
    <w:p w:rsidR="0FCA9C8C" w:rsidP="43F46BAC" w:rsidRDefault="0FCA9C8C" w14:paraId="5B70272A" w14:textId="394DA58E">
      <w:pPr>
        <w:tabs>
          <w:tab w:val="left" w:leader="none" w:pos="0"/>
          <w:tab w:val="left" w:leader="none" w:pos="1440"/>
        </w:tabs>
        <w:bidi w:val="0"/>
        <w:spacing w:after="160" w:afterAutospacing="off" w:line="257" w:lineRule="auto"/>
      </w:pPr>
      <w:r w:rsidRPr="43F46BAC" w:rsidR="20826DD7">
        <w:rPr>
          <w:rFonts w:ascii="Calibri" w:hAnsi="Calibri" w:eastAsia="Calibri" w:cs="Calibri"/>
          <w:noProof w:val="0"/>
          <w:sz w:val="22"/>
          <w:szCs w:val="22"/>
          <w:lang w:val="en-GB"/>
        </w:rPr>
        <w:t>A 71 year old female patient presents to the GP practice. She describes a gradual onset of pain in her posterior neck that has gotten worse over the past 12 months. She has a PMHx of hypertension and T2DM for which she takes Ramipril, Amlodipine and Metformin. She has no allergies.</w:t>
      </w:r>
    </w:p>
    <w:p w:rsidR="0FCA9C8C" w:rsidP="43F46BAC" w:rsidRDefault="0FCA9C8C" w14:paraId="38923F40" w14:textId="507BB168">
      <w:pPr>
        <w:pStyle w:val="ListParagraph"/>
        <w:numPr>
          <w:ilvl w:val="0"/>
          <w:numId w:val="384"/>
        </w:numPr>
        <w:bidi w:val="0"/>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00954FFE">
        <w:rPr>
          <w:rStyle w:val="ListParagraph"/>
          <w:rFonts w:ascii="Calibri" w:hAnsi="Calibri" w:eastAsia="Calibri" w:cs="Calibri"/>
          <w:noProof w:val="0"/>
          <w:sz w:val="22"/>
          <w:szCs w:val="22"/>
          <w:lang w:val="en-GB"/>
        </w:rPr>
        <w:t>State 4 further questions from the history you would like to ask to acquire further information.</w:t>
      </w:r>
    </w:p>
    <w:p w:rsidR="5A756CAB" w:rsidP="5A756CAB" w:rsidRDefault="5A756CAB" w14:paraId="42BA0812" w14:textId="2DB6E691">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190DD912" w14:textId="5897BA7E">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469D9468" w14:textId="40DF6F90">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24C02BDE" w14:textId="08FBD1B8">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58C32A91" w14:textId="2789D9E1">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78E97A6C" w14:textId="2B579D43">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3E490D3E" w14:textId="6A1BDFE0">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6EBB8136" w14:textId="31FA6003">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1838D27F" w14:textId="37500DE2">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7BF3FF65" w14:textId="6C5ECB0A">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2FD16AC9" w14:textId="2249A84A">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001B3370" w14:textId="71677ED1">
      <w:pPr>
        <w:pStyle w:val="Normal"/>
        <w:bidi w:val="0"/>
        <w:spacing w:after="160" w:afterAutospacing="off" w:line="257" w:lineRule="auto"/>
        <w:rPr>
          <w:rFonts w:ascii="Calibri" w:hAnsi="Calibri" w:eastAsia="Calibri" w:cs="Calibri"/>
          <w:noProof w:val="0"/>
          <w:sz w:val="22"/>
          <w:szCs w:val="22"/>
          <w:lang w:val="en-GB"/>
        </w:rPr>
      </w:pPr>
    </w:p>
    <w:p w:rsidR="5A756CAB" w:rsidP="5A756CAB" w:rsidRDefault="5A756CAB" w14:paraId="49CBC527" w14:textId="1BDA9DE7">
      <w:pPr>
        <w:bidi w:val="0"/>
        <w:spacing w:after="160" w:afterAutospacing="off" w:line="257" w:lineRule="auto"/>
        <w:rPr>
          <w:rFonts w:ascii="Calibri" w:hAnsi="Calibri" w:eastAsia="Calibri" w:cs="Calibri"/>
          <w:noProof w:val="0"/>
          <w:sz w:val="22"/>
          <w:szCs w:val="22"/>
          <w:lang w:val="en-GB"/>
        </w:rPr>
      </w:pPr>
    </w:p>
    <w:p w:rsidR="5A756CAB" w:rsidP="5A756CAB" w:rsidRDefault="5A756CAB" w14:paraId="71D46946" w14:textId="6C854309">
      <w:pPr>
        <w:bidi w:val="0"/>
        <w:spacing w:after="160" w:afterAutospacing="off" w:line="257" w:lineRule="auto"/>
        <w:rPr>
          <w:rFonts w:ascii="Calibri" w:hAnsi="Calibri" w:eastAsia="Calibri" w:cs="Calibri"/>
          <w:noProof w:val="0"/>
          <w:sz w:val="22"/>
          <w:szCs w:val="22"/>
          <w:lang w:val="en-GB"/>
        </w:rPr>
      </w:pPr>
    </w:p>
    <w:p w:rsidR="0FCA9C8C" w:rsidP="43F46BAC" w:rsidRDefault="0FCA9C8C" w14:paraId="15F89D2A" w14:textId="38FB2B2B">
      <w:pPr>
        <w:bidi w:val="0"/>
        <w:spacing w:after="160" w:afterAutospacing="off" w:line="257" w:lineRule="auto"/>
      </w:pPr>
      <w:r w:rsidRPr="43F46BAC" w:rsidR="20826DD7">
        <w:rPr>
          <w:rFonts w:ascii="Calibri" w:hAnsi="Calibri" w:eastAsia="Calibri" w:cs="Calibri"/>
          <w:noProof w:val="0"/>
          <w:sz w:val="22"/>
          <w:szCs w:val="22"/>
          <w:lang w:val="en-GB"/>
        </w:rPr>
        <w:t xml:space="preserve"> </w:t>
      </w:r>
    </w:p>
    <w:p w:rsidR="0FCA9C8C" w:rsidP="43F46BAC" w:rsidRDefault="0FCA9C8C" w14:paraId="7DACDE96" w14:textId="4807EA3C">
      <w:pPr>
        <w:pStyle w:val="ListParagraph"/>
        <w:numPr>
          <w:ilvl w:val="0"/>
          <w:numId w:val="384"/>
        </w:numPr>
        <w:bidi w:val="0"/>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00954FFE">
        <w:rPr>
          <w:rStyle w:val="ListParagraph"/>
          <w:rFonts w:ascii="Calibri" w:hAnsi="Calibri" w:eastAsia="Calibri" w:cs="Calibri"/>
          <w:noProof w:val="0"/>
          <w:sz w:val="22"/>
          <w:szCs w:val="22"/>
          <w:lang w:val="en-GB"/>
        </w:rPr>
        <w:t>State what physical examinations you would like to perform in this patient.</w:t>
      </w:r>
    </w:p>
    <w:p w:rsidR="5A756CAB" w:rsidP="5A756CAB" w:rsidRDefault="5A756CAB" w14:paraId="310E1B5F" w14:textId="186D10DA">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0FCA9C8C" w:rsidP="5A756CAB" w:rsidRDefault="0FCA9C8C" w14:paraId="5653232F" w14:textId="1E0F3486">
      <w:pPr>
        <w:tabs>
          <w:tab w:val="left" w:leader="none" w:pos="0"/>
          <w:tab w:val="left" w:leader="none" w:pos="1440"/>
        </w:tabs>
        <w:bidi w:val="0"/>
        <w:spacing w:after="160" w:afterAutospacing="off" w:line="257" w:lineRule="auto"/>
        <w:rPr>
          <w:rFonts w:ascii="Calibri" w:hAnsi="Calibri" w:eastAsia="Calibri" w:cs="Calibri"/>
          <w:noProof w:val="0"/>
          <w:sz w:val="22"/>
          <w:szCs w:val="22"/>
          <w:lang w:val="en-GB"/>
        </w:rPr>
      </w:pPr>
    </w:p>
    <w:p w:rsidR="0FCA9C8C" w:rsidP="5A756CAB" w:rsidRDefault="0FCA9C8C" w14:paraId="20E4C80A" w14:textId="4155CC2C">
      <w:pPr>
        <w:bidi w:val="0"/>
        <w:spacing w:after="160" w:afterAutospacing="off" w:line="257" w:lineRule="auto"/>
      </w:pPr>
      <w:r>
        <w:br w:type="page"/>
      </w:r>
    </w:p>
    <w:p w:rsidR="0FCA9C8C" w:rsidP="5A756CAB" w:rsidRDefault="0FCA9C8C" w14:paraId="76E041D5" w14:textId="572E6880">
      <w:pPr>
        <w:pStyle w:val="Normal"/>
        <w:tabs>
          <w:tab w:val="left" w:leader="none" w:pos="0"/>
          <w:tab w:val="left" w:leader="none" w:pos="1440"/>
        </w:tabs>
        <w:bidi w:val="0"/>
        <w:spacing w:after="160" w:afterAutospacing="off" w:line="257" w:lineRule="auto"/>
      </w:pPr>
      <w:r w:rsidRPr="5A756CAB" w:rsidR="00954FFE">
        <w:rPr>
          <w:rFonts w:ascii="Calibri" w:hAnsi="Calibri" w:eastAsia="Calibri" w:cs="Calibri"/>
          <w:noProof w:val="0"/>
          <w:sz w:val="22"/>
          <w:szCs w:val="22"/>
          <w:lang w:val="en-GB"/>
        </w:rPr>
        <w:t>The patient describes paraesthesia in both hands bilaterally and feeling like she is losing her balance frequently. Her friends have also said how clumsy she is as she is constantly dropping things like her phone and drinks.</w:t>
      </w:r>
    </w:p>
    <w:p w:rsidR="0FCA9C8C" w:rsidP="43F46BAC" w:rsidRDefault="0FCA9C8C" w14:paraId="73C45A6B" w14:textId="7B9226ED">
      <w:pPr>
        <w:pStyle w:val="ListParagraph"/>
        <w:numPr>
          <w:ilvl w:val="0"/>
          <w:numId w:val="384"/>
        </w:numPr>
        <w:bidi w:val="0"/>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00954FFE">
        <w:rPr>
          <w:rStyle w:val="ListParagraph"/>
          <w:rFonts w:ascii="Calibri" w:hAnsi="Calibri" w:eastAsia="Calibri" w:cs="Calibri"/>
          <w:noProof w:val="0"/>
          <w:sz w:val="22"/>
          <w:szCs w:val="22"/>
          <w:lang w:val="en-GB"/>
        </w:rPr>
        <w:t>Please state what the most likely diagnosis is, justifying the diagnosis by relating the symptoms to the relevant anatomy.</w:t>
      </w:r>
    </w:p>
    <w:p w:rsidR="5A756CAB" w:rsidP="5A756CAB" w:rsidRDefault="5A756CAB" w14:paraId="64423CD0" w14:textId="44115854">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477A9206" w14:textId="0F6659A7">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0CFF93D9" w14:textId="6C0FED3F">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440C9912" w14:textId="7818EE70">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38FEE852" w14:textId="1C55981B">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0CC52B5C" w14:textId="5B3775C4">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1BE87B7A" w14:textId="7DC90137">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7310B782" w14:textId="76A24EE8">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42A60784" w14:textId="7FA42427">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127677D9" w14:textId="580B9AE8">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6292603B" w14:textId="3F50C5DB">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5A756CAB" w:rsidP="5A756CAB" w:rsidRDefault="5A756CAB" w14:paraId="6F207890" w14:textId="5D460EC4">
      <w:pPr>
        <w:pStyle w:val="ListParagraph"/>
        <w:bidi w:val="0"/>
        <w:spacing w:after="160" w:afterAutospacing="off" w:line="257" w:lineRule="auto"/>
        <w:ind w:left="720" w:right="0" w:hanging="360"/>
        <w:rPr>
          <w:rStyle w:val="ListParagraph"/>
          <w:rFonts w:ascii="Calibri" w:hAnsi="Calibri" w:eastAsia="Calibri" w:cs="Calibri"/>
          <w:noProof w:val="0"/>
          <w:sz w:val="22"/>
          <w:szCs w:val="22"/>
          <w:lang w:val="en-GB"/>
        </w:rPr>
      </w:pPr>
    </w:p>
    <w:p w:rsidR="0FCA9C8C" w:rsidP="43F46BAC" w:rsidRDefault="0FCA9C8C" w14:paraId="4DF5A04C" w14:textId="411AF7CE">
      <w:pPr>
        <w:pStyle w:val="ListParagraph"/>
        <w:numPr>
          <w:ilvl w:val="0"/>
          <w:numId w:val="384"/>
        </w:numPr>
        <w:bidi w:val="0"/>
        <w:spacing w:after="160" w:afterAutospacing="off" w:line="257" w:lineRule="auto"/>
        <w:ind w:left="720" w:right="0" w:hanging="360"/>
        <w:rPr/>
      </w:pPr>
      <w:r w:rsidRPr="4038FEF7" w:rsidR="00954FFE">
        <w:rPr>
          <w:rStyle w:val="ListParagraph"/>
          <w:rFonts w:ascii="Calibri" w:hAnsi="Calibri" w:eastAsia="Calibri" w:cs="Calibri"/>
          <w:noProof w:val="0"/>
          <w:sz w:val="22"/>
          <w:szCs w:val="22"/>
          <w:lang w:val="en-GB"/>
        </w:rPr>
        <w:t xml:space="preserve">If the patient had solely unilateral paraesthesia in one hand with no other symptoms, state 2 further </w:t>
      </w:r>
      <w:r w:rsidRPr="4038FEF7" w:rsidR="00954FFE">
        <w:rPr>
          <w:rStyle w:val="ListParagraph"/>
          <w:rFonts w:ascii="Calibri" w:hAnsi="Calibri" w:eastAsia="Calibri" w:cs="Calibri"/>
          <w:noProof w:val="0"/>
          <w:sz w:val="22"/>
          <w:szCs w:val="22"/>
          <w:lang w:val="en-GB"/>
        </w:rPr>
        <w:t>possible differentials</w:t>
      </w:r>
      <w:r w:rsidRPr="4038FEF7" w:rsidR="1EBA5ABB">
        <w:rPr>
          <w:rStyle w:val="ListParagraph"/>
          <w:rFonts w:ascii="Calibri" w:hAnsi="Calibri" w:eastAsia="Calibri" w:cs="Calibri"/>
          <w:noProof w:val="0"/>
          <w:sz w:val="22"/>
          <w:szCs w:val="22"/>
          <w:lang w:val="en-GB"/>
        </w:rPr>
        <w:t>.</w:t>
      </w:r>
    </w:p>
    <w:p w:rsidR="5A756CAB" w:rsidP="5A756CAB" w:rsidRDefault="5A756CAB" w14:paraId="4722B956" w14:textId="713D8FB0">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3729BCA4" w14:textId="7C4D2CEA">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0326C1D1" w14:textId="4B298394">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1CE5CDF2" w14:textId="2DE9995F">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1FB26664" w14:textId="076147EB">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3BE18926" w14:textId="6C703698">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4056727D" w14:textId="73C754C8">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1E39FB38" w14:textId="7E587254">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0B674F96" w14:textId="08A83136">
      <w:pPr>
        <w:bidi w:val="0"/>
        <w:spacing w:after="0" w:afterAutospacing="off" w:line="257" w:lineRule="auto"/>
        <w:ind w:left="720" w:right="0"/>
        <w:rPr>
          <w:rFonts w:ascii="Calibri" w:hAnsi="Calibri" w:eastAsia="Calibri" w:cs="Calibri"/>
          <w:noProof w:val="0"/>
          <w:sz w:val="22"/>
          <w:szCs w:val="22"/>
          <w:lang w:val="fr"/>
        </w:rPr>
      </w:pPr>
    </w:p>
    <w:p w:rsidR="5A756CAB" w:rsidP="5A756CAB" w:rsidRDefault="5A756CAB" w14:paraId="51EBFD01" w14:textId="4ABB2701">
      <w:pPr>
        <w:bidi w:val="0"/>
        <w:spacing w:after="0" w:afterAutospacing="off" w:line="257" w:lineRule="auto"/>
        <w:ind w:left="720" w:right="0"/>
        <w:rPr>
          <w:rFonts w:ascii="Calibri" w:hAnsi="Calibri" w:eastAsia="Calibri" w:cs="Calibri"/>
          <w:noProof w:val="0"/>
          <w:sz w:val="22"/>
          <w:szCs w:val="22"/>
          <w:lang w:val="fr"/>
        </w:rPr>
      </w:pPr>
    </w:p>
    <w:p w:rsidR="0FCA9C8C" w:rsidP="43F46BAC" w:rsidRDefault="0FCA9C8C" w14:paraId="64162574" w14:textId="52DB97DF">
      <w:pPr>
        <w:bidi w:val="0"/>
        <w:spacing w:after="0" w:afterAutospacing="off" w:line="257" w:lineRule="auto"/>
        <w:ind w:left="720" w:right="0"/>
      </w:pPr>
      <w:r w:rsidRPr="43F46BAC" w:rsidR="20826DD7">
        <w:rPr>
          <w:rFonts w:ascii="Calibri" w:hAnsi="Calibri" w:eastAsia="Calibri" w:cs="Calibri"/>
          <w:noProof w:val="0"/>
          <w:sz w:val="22"/>
          <w:szCs w:val="22"/>
          <w:lang w:val="fr"/>
        </w:rPr>
        <w:t xml:space="preserve"> </w:t>
      </w:r>
    </w:p>
    <w:p w:rsidR="0FCA9C8C" w:rsidP="43F46BAC" w:rsidRDefault="0FCA9C8C" w14:paraId="2D2E7853" w14:textId="0A3C960A">
      <w:pPr>
        <w:pStyle w:val="ListParagraph"/>
        <w:numPr>
          <w:ilvl w:val="0"/>
          <w:numId w:val="384"/>
        </w:numPr>
        <w:bidi w:val="0"/>
        <w:spacing w:after="160" w:afterAutospacing="off" w:line="257" w:lineRule="auto"/>
        <w:ind w:left="720" w:right="0" w:hanging="360"/>
        <w:rPr>
          <w:rFonts w:ascii="Calibri" w:hAnsi="Calibri" w:eastAsia="Calibri" w:cs="Calibri"/>
          <w:noProof w:val="0"/>
          <w:sz w:val="22"/>
          <w:szCs w:val="22"/>
          <w:lang w:val="en-GB"/>
        </w:rPr>
      </w:pPr>
      <w:r w:rsidRPr="5A756CAB" w:rsidR="00954FFE">
        <w:rPr>
          <w:rFonts w:ascii="Calibri" w:hAnsi="Calibri" w:eastAsia="Calibri" w:cs="Calibri"/>
          <w:noProof w:val="0"/>
          <w:sz w:val="22"/>
          <w:szCs w:val="22"/>
          <w:lang w:val="en-GB"/>
        </w:rPr>
        <w:t>The GP wants to order imaging to confirm the diagnosis. Please state what modality of imaging and the region to be imaged is required and explain your reasoning for why you have selected that specific region to be imaged.</w:t>
      </w:r>
    </w:p>
    <w:p w:rsidR="0FCA9C8C" w:rsidP="43F46BAC" w:rsidRDefault="0FCA9C8C" w14:paraId="0617F6DE" w14:textId="3B192939">
      <w:pPr>
        <w:pStyle w:val="NoSpacing"/>
        <w:bidi w:val="0"/>
        <w:spacing w:after="0" w:afterAutospacing="off"/>
      </w:pPr>
      <w:r w:rsidRPr="43F46BAC" w:rsidR="20826DD7">
        <w:rPr>
          <w:rFonts w:ascii="Calibri" w:hAnsi="Calibri" w:eastAsia="Calibri" w:cs="Calibri"/>
          <w:noProof w:val="0"/>
          <w:sz w:val="22"/>
          <w:szCs w:val="22"/>
          <w:lang w:val="en-GB"/>
        </w:rPr>
        <w:t xml:space="preserve"> </w:t>
      </w:r>
    </w:p>
    <w:p w:rsidR="0FCA9C8C" w:rsidP="5A756CAB" w:rsidRDefault="0FCA9C8C" w14:paraId="223BE883" w14:textId="7D8A1E1C">
      <w:pPr>
        <w:tabs>
          <w:tab w:val="left" w:leader="none" w:pos="0"/>
          <w:tab w:val="left" w:leader="none" w:pos="1440"/>
        </w:tabs>
        <w:bidi w:val="0"/>
        <w:spacing w:after="160" w:afterAutospacing="off" w:line="257" w:lineRule="auto"/>
        <w:rPr>
          <w:rFonts w:ascii="Calibri" w:hAnsi="Calibri" w:eastAsia="Calibri" w:cs="Calibri"/>
          <w:noProof w:val="0"/>
          <w:sz w:val="22"/>
          <w:szCs w:val="22"/>
          <w:lang w:val="en-GB"/>
        </w:rPr>
      </w:pPr>
    </w:p>
    <w:p w:rsidR="0FCA9C8C" w:rsidP="5A756CAB" w:rsidRDefault="0FCA9C8C" w14:paraId="691B00DC" w14:textId="6E62E8F5">
      <w:pPr>
        <w:bidi w:val="0"/>
        <w:spacing w:after="160" w:afterAutospacing="off" w:line="257" w:lineRule="auto"/>
      </w:pPr>
      <w:r>
        <w:br w:type="page"/>
      </w:r>
    </w:p>
    <w:p w:rsidR="0FCA9C8C" w:rsidP="5A756CAB" w:rsidRDefault="0FCA9C8C" w14:paraId="4AF35925" w14:textId="37035964">
      <w:pPr>
        <w:pStyle w:val="Normal"/>
        <w:tabs>
          <w:tab w:val="left" w:leader="none" w:pos="0"/>
          <w:tab w:val="left" w:leader="none" w:pos="1440"/>
        </w:tabs>
        <w:bidi w:val="0"/>
        <w:spacing w:after="160" w:afterAutospacing="off" w:line="257" w:lineRule="auto"/>
      </w:pPr>
      <w:r w:rsidRPr="5A756CAB" w:rsidR="00954FFE">
        <w:rPr>
          <w:rFonts w:ascii="Calibri" w:hAnsi="Calibri" w:eastAsia="Calibri" w:cs="Calibri"/>
          <w:noProof w:val="0"/>
          <w:sz w:val="22"/>
          <w:szCs w:val="22"/>
          <w:lang w:val="en-GB"/>
        </w:rPr>
        <w:t>Imaging is performed, which confirms the diagnosis of cervical myelopathy secondary to spondylosis.</w:t>
      </w:r>
    </w:p>
    <w:p w:rsidR="0FCA9C8C" w:rsidP="43F46BAC" w:rsidRDefault="0FCA9C8C" w14:paraId="76375C1C" w14:textId="3C7A3AFB">
      <w:pPr>
        <w:pStyle w:val="ListParagraph"/>
        <w:numPr>
          <w:ilvl w:val="0"/>
          <w:numId w:val="384"/>
        </w:numPr>
        <w:bidi w:val="0"/>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00954FFE">
        <w:rPr>
          <w:rStyle w:val="ListParagraph"/>
          <w:rFonts w:ascii="Calibri" w:hAnsi="Calibri" w:eastAsia="Calibri" w:cs="Calibri"/>
          <w:noProof w:val="0"/>
          <w:sz w:val="22"/>
          <w:szCs w:val="22"/>
          <w:lang w:val="en-GB"/>
        </w:rPr>
        <w:t>Please define the term spondylosis and state 3 pathological changes that occur within the spine as a result of spondylosis.</w:t>
      </w:r>
    </w:p>
    <w:p w:rsidR="5A756CAB" w:rsidP="5A756CAB" w:rsidRDefault="5A756CAB" w14:paraId="29969819" w14:textId="32410796">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663C20C4" w14:textId="42DD14DF">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7EC774D3" w14:textId="75014863">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2BD832AD" w14:textId="5AD86B10">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115D27A0" w14:textId="6D5B9230">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2382BEE3" w14:textId="4DC05FBC">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20DF86B5" w14:textId="133E9FFF">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5A756CAB" w:rsidP="5A756CAB" w:rsidRDefault="5A756CAB" w14:paraId="413E556E" w14:textId="1932E071">
      <w:pPr>
        <w:pStyle w:val="Normal"/>
        <w:bidi w:val="0"/>
        <w:spacing w:after="160" w:afterAutospacing="off" w:line="257" w:lineRule="auto"/>
        <w:ind w:right="0"/>
        <w:rPr>
          <w:rStyle w:val="ListParagraph"/>
          <w:rFonts w:ascii="Calibri" w:hAnsi="Calibri" w:eastAsia="Calibri" w:cs="Calibri"/>
          <w:noProof w:val="0"/>
          <w:sz w:val="22"/>
          <w:szCs w:val="22"/>
          <w:lang w:val="en-GB"/>
        </w:rPr>
      </w:pPr>
    </w:p>
    <w:p w:rsidR="0FCA9C8C" w:rsidP="43F46BAC" w:rsidRDefault="0FCA9C8C" w14:paraId="1D32556C" w14:textId="29339A37">
      <w:pPr>
        <w:pStyle w:val="NoSpacing"/>
        <w:bidi w:val="0"/>
        <w:spacing w:after="0" w:afterAutospacing="off"/>
      </w:pPr>
      <w:r w:rsidRPr="43F46BAC" w:rsidR="20826DD7">
        <w:rPr>
          <w:rFonts w:ascii="Calibri" w:hAnsi="Calibri" w:eastAsia="Calibri" w:cs="Calibri"/>
          <w:noProof w:val="0"/>
          <w:sz w:val="22"/>
          <w:szCs w:val="22"/>
          <w:lang w:val="en-GB"/>
        </w:rPr>
        <w:t xml:space="preserve"> </w:t>
      </w:r>
    </w:p>
    <w:p w:rsidR="0FCA9C8C" w:rsidP="43F46BAC" w:rsidRDefault="0FCA9C8C" w14:paraId="27D42BBF" w14:textId="33D11569">
      <w:pPr>
        <w:pStyle w:val="ListParagraph"/>
        <w:numPr>
          <w:ilvl w:val="0"/>
          <w:numId w:val="384"/>
        </w:numPr>
        <w:bidi w:val="0"/>
        <w:spacing w:after="160" w:afterAutospacing="off" w:line="257" w:lineRule="auto"/>
        <w:ind w:left="720" w:right="0" w:hanging="360"/>
        <w:rPr>
          <w:rStyle w:val="ListParagraph"/>
          <w:rFonts w:ascii="Calibri" w:hAnsi="Calibri" w:eastAsia="Calibri" w:cs="Calibri"/>
          <w:noProof w:val="0"/>
          <w:sz w:val="22"/>
          <w:szCs w:val="22"/>
          <w:lang w:val="en-GB"/>
        </w:rPr>
      </w:pPr>
      <w:r w:rsidRPr="5A756CAB" w:rsidR="00954FFE">
        <w:rPr>
          <w:rStyle w:val="ListParagraph"/>
          <w:rFonts w:ascii="Calibri" w:hAnsi="Calibri" w:eastAsia="Calibri" w:cs="Calibri"/>
          <w:noProof w:val="0"/>
          <w:sz w:val="22"/>
          <w:szCs w:val="22"/>
          <w:lang w:val="en-GB"/>
        </w:rPr>
        <w:t>Will this condition provoke upper motor neurone (UMN) symptoms, lower motor neurone (LMN) symptoms, or both? Please justify your answer relating to the relevant anatomy.</w:t>
      </w:r>
    </w:p>
    <w:p w:rsidR="5A756CAB" w:rsidP="5A756CAB" w:rsidRDefault="5A756CAB" w14:paraId="0A9F7858" w14:textId="051A9A7F">
      <w:pPr>
        <w:pStyle w:val="NoSpacing"/>
        <w:bidi w:val="0"/>
        <w:spacing w:after="0" w:afterAutospacing="off"/>
        <w:rPr>
          <w:rFonts w:ascii="Calibri" w:hAnsi="Calibri" w:eastAsia="Calibri" w:cs="Calibri"/>
          <w:noProof w:val="0"/>
          <w:sz w:val="22"/>
          <w:szCs w:val="22"/>
          <w:lang w:val="en-GB"/>
        </w:rPr>
      </w:pPr>
    </w:p>
    <w:p w:rsidR="0FCA9C8C" w:rsidP="43F46BAC" w:rsidRDefault="0FCA9C8C" w14:paraId="75A99100" w14:textId="49DE458D">
      <w:pPr>
        <w:pStyle w:val="NoSpacing"/>
        <w:bidi w:val="0"/>
        <w:spacing w:after="0" w:afterAutospacing="off"/>
      </w:pPr>
      <w:r w:rsidRPr="43F46BAC" w:rsidR="20826DD7">
        <w:rPr>
          <w:rFonts w:ascii="Calibri" w:hAnsi="Calibri" w:eastAsia="Calibri" w:cs="Calibri"/>
          <w:noProof w:val="0"/>
          <w:sz w:val="22"/>
          <w:szCs w:val="22"/>
          <w:lang w:val="en-GB"/>
        </w:rPr>
        <w:t xml:space="preserve"> </w:t>
      </w:r>
    </w:p>
    <w:p w:rsidR="0FCA9C8C" w:rsidP="5A756CAB" w:rsidRDefault="0FCA9C8C" w14:paraId="7FE114F5" w14:textId="3C83EE7A">
      <w:pPr>
        <w:pStyle w:val="NoSpacing"/>
        <w:bidi w:val="0"/>
        <w:spacing w:after="0" w:afterAutospacing="off"/>
        <w:rPr>
          <w:rFonts w:ascii="Calibri" w:hAnsi="Calibri" w:eastAsia="Calibri" w:cs="Calibri"/>
          <w:noProof w:val="0"/>
          <w:sz w:val="22"/>
          <w:szCs w:val="22"/>
          <w:lang w:val="en-GB"/>
        </w:rPr>
      </w:pPr>
    </w:p>
    <w:p w:rsidR="0FCA9C8C" w:rsidP="5A756CAB" w:rsidRDefault="0FCA9C8C" w14:paraId="64E12DAD" w14:textId="7B4CD6BD">
      <w:pPr>
        <w:bidi w:val="0"/>
        <w:spacing w:after="0" w:afterAutospacing="off"/>
      </w:pPr>
      <w:r>
        <w:br w:type="page"/>
      </w:r>
    </w:p>
    <w:p w:rsidR="0FCA9C8C" w:rsidP="43F46BAC" w:rsidRDefault="0FCA9C8C" w14:paraId="0336E5B0" w14:textId="068D403A">
      <w:pPr>
        <w:pStyle w:val="NoSpacing"/>
        <w:bidi w:val="0"/>
        <w:spacing w:after="0" w:afterAutospacing="off"/>
      </w:pPr>
      <w:r w:rsidRPr="5A756CAB" w:rsidR="00954FFE">
        <w:rPr>
          <w:rFonts w:ascii="Calibri" w:hAnsi="Calibri" w:eastAsia="Calibri" w:cs="Calibri"/>
          <w:noProof w:val="0"/>
          <w:sz w:val="22"/>
          <w:szCs w:val="22"/>
          <w:lang w:val="en-GB"/>
        </w:rPr>
        <w:t>The GP discusses the diagnosis with the spinal team at the hospital and conservative management is opted for.</w:t>
      </w:r>
    </w:p>
    <w:p w:rsidR="0FCA9C8C" w:rsidP="43F46BAC" w:rsidRDefault="0FCA9C8C" w14:paraId="0AD25B05" w14:textId="38BEA5C6">
      <w:pPr>
        <w:pStyle w:val="NoSpacing"/>
        <w:bidi w:val="0"/>
        <w:spacing w:after="0" w:afterAutospacing="off"/>
      </w:pPr>
      <w:r w:rsidRPr="43F46BAC" w:rsidR="20826DD7">
        <w:rPr>
          <w:rFonts w:ascii="Calibri" w:hAnsi="Calibri" w:eastAsia="Calibri" w:cs="Calibri"/>
          <w:noProof w:val="0"/>
          <w:sz w:val="22"/>
          <w:szCs w:val="22"/>
          <w:lang w:val="en-GB"/>
        </w:rPr>
        <w:t xml:space="preserve"> </w:t>
      </w:r>
    </w:p>
    <w:p w:rsidR="0FCA9C8C" w:rsidP="43F46BAC" w:rsidRDefault="0FCA9C8C" w14:paraId="50DE0F07" w14:textId="16FF9748">
      <w:pPr>
        <w:pStyle w:val="NoSpacing"/>
        <w:numPr>
          <w:ilvl w:val="0"/>
          <w:numId w:val="384"/>
        </w:numPr>
        <w:bidi w:val="0"/>
        <w:spacing w:after="0" w:afterAutospacing="off"/>
        <w:ind w:left="720" w:right="0" w:hanging="360"/>
        <w:rPr>
          <w:rFonts w:ascii="Calibri" w:hAnsi="Calibri" w:eastAsia="Calibri" w:cs="Calibri"/>
          <w:noProof w:val="0"/>
          <w:sz w:val="22"/>
          <w:szCs w:val="22"/>
          <w:lang w:val="en-GB"/>
        </w:rPr>
      </w:pPr>
      <w:r w:rsidRPr="43F46BAC" w:rsidR="20826DD7">
        <w:rPr>
          <w:rFonts w:ascii="Calibri" w:hAnsi="Calibri" w:eastAsia="Calibri" w:cs="Calibri"/>
          <w:noProof w:val="0"/>
          <w:sz w:val="22"/>
          <w:szCs w:val="22"/>
          <w:lang w:val="en-GB"/>
        </w:rPr>
        <w:t>Please describe 4 aspects of conservative management for these patients</w:t>
      </w:r>
    </w:p>
    <w:p w:rsidR="0FCA9C8C" w:rsidP="43F46BAC" w:rsidRDefault="0FCA9C8C" w14:paraId="2A7FFFB3" w14:textId="107B034F">
      <w:pPr>
        <w:pStyle w:val="NoSpacing"/>
        <w:bidi w:val="0"/>
        <w:spacing w:after="0" w:afterAutospacing="off"/>
      </w:pPr>
      <w:r w:rsidRPr="5A756CAB" w:rsidR="00954FFE">
        <w:rPr>
          <w:rFonts w:ascii="Calibri" w:hAnsi="Calibri" w:eastAsia="Calibri" w:cs="Calibri"/>
          <w:noProof w:val="0"/>
          <w:sz w:val="22"/>
          <w:szCs w:val="22"/>
          <w:lang w:val="en-GB"/>
        </w:rPr>
        <w:t xml:space="preserve"> </w:t>
      </w:r>
    </w:p>
    <w:p w:rsidR="5A756CAB" w:rsidP="5A756CAB" w:rsidRDefault="5A756CAB" w14:paraId="10698E1C" w14:textId="2302B033">
      <w:pPr>
        <w:pStyle w:val="NoSpacing"/>
        <w:bidi w:val="0"/>
        <w:spacing w:after="0" w:afterAutospacing="off"/>
        <w:rPr>
          <w:rFonts w:ascii="Calibri" w:hAnsi="Calibri" w:eastAsia="Calibri" w:cs="Calibri"/>
          <w:noProof w:val="0"/>
          <w:sz w:val="22"/>
          <w:szCs w:val="22"/>
          <w:lang w:val="en-GB"/>
        </w:rPr>
      </w:pPr>
    </w:p>
    <w:p w:rsidR="5A756CAB" w:rsidP="5A756CAB" w:rsidRDefault="5A756CAB" w14:paraId="609E6BFC" w14:textId="27BD23B2">
      <w:pPr>
        <w:pStyle w:val="NoSpacing"/>
        <w:bidi w:val="0"/>
        <w:spacing w:after="0" w:afterAutospacing="off"/>
        <w:rPr>
          <w:rFonts w:ascii="Calibri" w:hAnsi="Calibri" w:eastAsia="Calibri" w:cs="Calibri"/>
          <w:noProof w:val="0"/>
          <w:sz w:val="22"/>
          <w:szCs w:val="22"/>
          <w:lang w:val="en-GB"/>
        </w:rPr>
      </w:pPr>
    </w:p>
    <w:p w:rsidR="5A756CAB" w:rsidP="5A756CAB" w:rsidRDefault="5A756CAB" w14:paraId="5C171671" w14:textId="1B7E4A17">
      <w:pPr>
        <w:pStyle w:val="NoSpacing"/>
        <w:bidi w:val="0"/>
        <w:spacing w:after="0" w:afterAutospacing="off"/>
        <w:rPr>
          <w:rFonts w:ascii="Calibri" w:hAnsi="Calibri" w:eastAsia="Calibri" w:cs="Calibri"/>
          <w:noProof w:val="0"/>
          <w:sz w:val="22"/>
          <w:szCs w:val="22"/>
          <w:lang w:val="en-GB"/>
        </w:rPr>
      </w:pPr>
    </w:p>
    <w:p w:rsidR="5A756CAB" w:rsidP="5A756CAB" w:rsidRDefault="5A756CAB" w14:paraId="25C2A005" w14:textId="08F58FB6">
      <w:pPr>
        <w:pStyle w:val="NoSpacing"/>
        <w:bidi w:val="0"/>
        <w:spacing w:after="0" w:afterAutospacing="off"/>
        <w:rPr>
          <w:rFonts w:ascii="Calibri" w:hAnsi="Calibri" w:eastAsia="Calibri" w:cs="Calibri"/>
          <w:noProof w:val="0"/>
          <w:sz w:val="22"/>
          <w:szCs w:val="22"/>
          <w:lang w:val="en-GB"/>
        </w:rPr>
      </w:pPr>
    </w:p>
    <w:p w:rsidR="5A756CAB" w:rsidP="5A756CAB" w:rsidRDefault="5A756CAB" w14:paraId="787492E1" w14:textId="2A3207F4">
      <w:pPr>
        <w:pStyle w:val="NoSpacing"/>
        <w:bidi w:val="0"/>
        <w:spacing w:after="0" w:afterAutospacing="off"/>
        <w:rPr>
          <w:rFonts w:ascii="Calibri" w:hAnsi="Calibri" w:eastAsia="Calibri" w:cs="Calibri"/>
          <w:noProof w:val="0"/>
          <w:sz w:val="22"/>
          <w:szCs w:val="22"/>
          <w:lang w:val="en-GB"/>
        </w:rPr>
      </w:pPr>
    </w:p>
    <w:p w:rsidR="5A756CAB" w:rsidP="5A756CAB" w:rsidRDefault="5A756CAB" w14:paraId="580F6BA3" w14:textId="71B31A95">
      <w:pPr>
        <w:pStyle w:val="NoSpacing"/>
        <w:bidi w:val="0"/>
        <w:spacing w:after="0" w:afterAutospacing="off"/>
        <w:rPr>
          <w:rFonts w:ascii="Calibri" w:hAnsi="Calibri" w:eastAsia="Calibri" w:cs="Calibri"/>
          <w:noProof w:val="0"/>
          <w:sz w:val="22"/>
          <w:szCs w:val="22"/>
          <w:lang w:val="en-GB"/>
        </w:rPr>
      </w:pPr>
    </w:p>
    <w:p w:rsidR="5A756CAB" w:rsidP="5A756CAB" w:rsidRDefault="5A756CAB" w14:paraId="42082130" w14:textId="439D5DF3">
      <w:pPr>
        <w:pStyle w:val="NoSpacing"/>
        <w:bidi w:val="0"/>
        <w:spacing w:after="0" w:afterAutospacing="off"/>
        <w:rPr>
          <w:rFonts w:ascii="Calibri" w:hAnsi="Calibri" w:eastAsia="Calibri" w:cs="Calibri"/>
          <w:noProof w:val="0"/>
          <w:sz w:val="22"/>
          <w:szCs w:val="22"/>
          <w:lang w:val="en-GB"/>
        </w:rPr>
      </w:pPr>
    </w:p>
    <w:p w:rsidR="5A756CAB" w:rsidP="5A756CAB" w:rsidRDefault="5A756CAB" w14:paraId="73D4F1B3" w14:textId="4E0DF683">
      <w:pPr>
        <w:pStyle w:val="NoSpacing"/>
        <w:bidi w:val="0"/>
        <w:spacing w:after="0" w:afterAutospacing="off"/>
        <w:rPr>
          <w:rFonts w:ascii="Calibri" w:hAnsi="Calibri" w:eastAsia="Calibri" w:cs="Calibri"/>
          <w:noProof w:val="0"/>
          <w:sz w:val="22"/>
          <w:szCs w:val="22"/>
          <w:lang w:val="en-GB"/>
        </w:rPr>
      </w:pPr>
    </w:p>
    <w:p w:rsidR="5A756CAB" w:rsidP="5A756CAB" w:rsidRDefault="5A756CAB" w14:paraId="273D0C10" w14:textId="01DADDA1">
      <w:pPr>
        <w:pStyle w:val="NoSpacing"/>
        <w:bidi w:val="0"/>
        <w:spacing w:after="0" w:afterAutospacing="off"/>
        <w:rPr>
          <w:rFonts w:ascii="Calibri" w:hAnsi="Calibri" w:eastAsia="Calibri" w:cs="Calibri"/>
          <w:noProof w:val="0"/>
          <w:sz w:val="22"/>
          <w:szCs w:val="22"/>
          <w:lang w:val="en-GB"/>
        </w:rPr>
      </w:pPr>
    </w:p>
    <w:p w:rsidR="5A756CAB" w:rsidP="5A756CAB" w:rsidRDefault="5A756CAB" w14:paraId="5390EC8D" w14:textId="484EC6B1">
      <w:pPr>
        <w:pStyle w:val="NoSpacing"/>
        <w:bidi w:val="0"/>
        <w:spacing w:after="0" w:afterAutospacing="off"/>
        <w:rPr>
          <w:rFonts w:ascii="Calibri" w:hAnsi="Calibri" w:eastAsia="Calibri" w:cs="Calibri"/>
          <w:noProof w:val="0"/>
          <w:sz w:val="22"/>
          <w:szCs w:val="22"/>
          <w:lang w:val="en-GB"/>
        </w:rPr>
      </w:pPr>
    </w:p>
    <w:p w:rsidR="5A756CAB" w:rsidP="5A756CAB" w:rsidRDefault="5A756CAB" w14:paraId="27F69D3B" w14:textId="4DA89BD1">
      <w:pPr>
        <w:pStyle w:val="NoSpacing"/>
        <w:bidi w:val="0"/>
        <w:spacing w:after="0" w:afterAutospacing="off"/>
        <w:rPr>
          <w:rFonts w:ascii="Calibri" w:hAnsi="Calibri" w:eastAsia="Calibri" w:cs="Calibri"/>
          <w:noProof w:val="0"/>
          <w:sz w:val="22"/>
          <w:szCs w:val="22"/>
          <w:lang w:val="en-GB"/>
        </w:rPr>
      </w:pPr>
    </w:p>
    <w:p w:rsidR="5A756CAB" w:rsidP="5A756CAB" w:rsidRDefault="5A756CAB" w14:paraId="4D2D8F5F" w14:textId="56839570">
      <w:pPr>
        <w:pStyle w:val="NoSpacing"/>
        <w:bidi w:val="0"/>
        <w:spacing w:after="0" w:afterAutospacing="off"/>
        <w:rPr>
          <w:rFonts w:ascii="Calibri" w:hAnsi="Calibri" w:eastAsia="Calibri" w:cs="Calibri"/>
          <w:noProof w:val="0"/>
          <w:sz w:val="22"/>
          <w:szCs w:val="22"/>
          <w:lang w:val="en-GB"/>
        </w:rPr>
      </w:pPr>
    </w:p>
    <w:p w:rsidR="0FCA9C8C" w:rsidP="43F46BAC" w:rsidRDefault="0FCA9C8C" w14:paraId="277B7A82" w14:textId="22996F9E">
      <w:pPr>
        <w:pStyle w:val="NoSpacing"/>
        <w:bidi w:val="0"/>
        <w:spacing w:after="0" w:afterAutospacing="off"/>
      </w:pPr>
      <w:r w:rsidRPr="43F46BAC" w:rsidR="20826DD7">
        <w:rPr>
          <w:rFonts w:ascii="Calibri" w:hAnsi="Calibri" w:eastAsia="Calibri" w:cs="Calibri"/>
          <w:noProof w:val="0"/>
          <w:sz w:val="22"/>
          <w:szCs w:val="22"/>
          <w:lang w:val="en-GB"/>
        </w:rPr>
        <w:t xml:space="preserve"> </w:t>
      </w:r>
    </w:p>
    <w:p w:rsidR="0FCA9C8C" w:rsidP="43F46BAC" w:rsidRDefault="0FCA9C8C" w14:paraId="4B01C607" w14:textId="255C25AE">
      <w:pPr>
        <w:pStyle w:val="NoSpacing"/>
        <w:numPr>
          <w:ilvl w:val="0"/>
          <w:numId w:val="384"/>
        </w:numPr>
        <w:bidi w:val="0"/>
        <w:spacing w:after="0" w:afterAutospacing="off"/>
        <w:ind w:left="720" w:right="0" w:hanging="360"/>
        <w:rPr>
          <w:rFonts w:ascii="Calibri" w:hAnsi="Calibri" w:eastAsia="Calibri" w:cs="Calibri"/>
          <w:noProof w:val="0"/>
          <w:sz w:val="22"/>
          <w:szCs w:val="22"/>
          <w:lang w:val="en-GB"/>
        </w:rPr>
      </w:pPr>
      <w:r w:rsidRPr="43F46BAC" w:rsidR="20826DD7">
        <w:rPr>
          <w:rFonts w:ascii="Calibri" w:hAnsi="Calibri" w:eastAsia="Calibri" w:cs="Calibri"/>
          <w:noProof w:val="0"/>
          <w:sz w:val="22"/>
          <w:szCs w:val="22"/>
          <w:lang w:val="en-GB"/>
        </w:rPr>
        <w:t xml:space="preserve">If after a trial of conservative treatment, with good adherence, there is no improvement in symptoms, are there any interventional treatments that could be offered? </w:t>
      </w:r>
    </w:p>
    <w:p w:rsidR="0FCA9C8C" w:rsidP="43F46BAC" w:rsidRDefault="0FCA9C8C" w14:paraId="41FB53D7" w14:textId="6CD528B9">
      <w:pPr>
        <w:pStyle w:val="NoSpacing"/>
        <w:bidi w:val="0"/>
        <w:spacing w:after="0" w:afterAutospacing="off"/>
        <w:ind w:left="720" w:right="0"/>
      </w:pPr>
      <w:r w:rsidRPr="5A756CAB" w:rsidR="00954FFE">
        <w:rPr>
          <w:rFonts w:ascii="Calibri" w:hAnsi="Calibri" w:eastAsia="Calibri" w:cs="Calibri"/>
          <w:noProof w:val="0"/>
          <w:color w:val="EE0000"/>
          <w:sz w:val="22"/>
          <w:szCs w:val="22"/>
          <w:lang w:val="en-GB"/>
        </w:rPr>
        <w:t xml:space="preserve"> </w:t>
      </w:r>
    </w:p>
    <w:p w:rsidR="5A756CAB" w:rsidP="5A756CAB" w:rsidRDefault="5A756CAB" w14:paraId="18F8D301" w14:textId="5DA9E90F">
      <w:pPr>
        <w:bidi w:val="0"/>
        <w:spacing w:after="160" w:afterAutospacing="off" w:line="257" w:lineRule="auto"/>
        <w:ind w:left="720" w:right="0"/>
        <w:rPr>
          <w:rStyle w:val="ListParagraph"/>
          <w:rFonts w:ascii="Calibri" w:hAnsi="Calibri" w:eastAsia="Calibri" w:cs="Calibri"/>
          <w:noProof w:val="0"/>
          <w:sz w:val="22"/>
          <w:szCs w:val="22"/>
          <w:lang w:val="en-GB"/>
        </w:rPr>
      </w:pPr>
    </w:p>
    <w:p w:rsidR="0FCA9C8C" w:rsidP="43F46BAC" w:rsidRDefault="0FCA9C8C" w14:paraId="5BDBB055" w14:textId="5B434E44">
      <w:pPr>
        <w:bidi w:val="0"/>
        <w:spacing w:after="160" w:afterAutospacing="off" w:line="257" w:lineRule="auto"/>
        <w:ind w:left="720" w:right="0"/>
      </w:pPr>
      <w:r w:rsidRPr="43F46BAC" w:rsidR="20826DD7">
        <w:rPr>
          <w:rStyle w:val="ListParagraph"/>
          <w:rFonts w:ascii="Calibri" w:hAnsi="Calibri" w:eastAsia="Calibri" w:cs="Calibri"/>
          <w:noProof w:val="0"/>
          <w:sz w:val="22"/>
          <w:szCs w:val="22"/>
          <w:lang w:val="en-GB"/>
        </w:rPr>
        <w:t xml:space="preserve"> </w:t>
      </w:r>
    </w:p>
    <w:p w:rsidR="0FCA9C8C" w:rsidP="5A756CAB" w:rsidRDefault="0FCA9C8C" w14:paraId="4934C207" w14:textId="371A069B">
      <w:pPr>
        <w:pStyle w:val="NoSpacing"/>
        <w:bidi w:val="0"/>
        <w:spacing w:after="0" w:afterAutospacing="off"/>
        <w:rPr>
          <w:rFonts w:ascii="Calibri" w:hAnsi="Calibri" w:eastAsia="Calibri" w:cs="Calibri"/>
          <w:noProof w:val="0"/>
          <w:sz w:val="22"/>
          <w:szCs w:val="22"/>
          <w:u w:val="single"/>
          <w:lang w:val="en-GB"/>
        </w:rPr>
      </w:pPr>
    </w:p>
    <w:p w:rsidR="0FCA9C8C" w:rsidP="5A756CAB" w:rsidRDefault="0FCA9C8C" w14:paraId="34A4154F" w14:textId="2EB2C150">
      <w:pPr>
        <w:bidi w:val="0"/>
        <w:spacing w:after="0" w:afterAutospacing="off"/>
      </w:pPr>
      <w:r>
        <w:br w:type="page"/>
      </w:r>
    </w:p>
    <w:p w:rsidR="0FCA9C8C" w:rsidP="43F46BAC" w:rsidRDefault="0FCA9C8C" w14:paraId="384B7F68" w14:textId="1EADC001">
      <w:pPr>
        <w:pStyle w:val="NoSpacing"/>
        <w:bidi w:val="0"/>
        <w:spacing w:after="0" w:afterAutospacing="off"/>
      </w:pPr>
      <w:r w:rsidRPr="5A756CAB" w:rsidR="00954FFE">
        <w:rPr>
          <w:rFonts w:ascii="Calibri" w:hAnsi="Calibri" w:eastAsia="Calibri" w:cs="Calibri"/>
          <w:noProof w:val="0"/>
          <w:sz w:val="22"/>
          <w:szCs w:val="22"/>
          <w:u w:val="single"/>
          <w:lang w:val="en-GB"/>
        </w:rPr>
        <w:t>Links to Further Resources</w:t>
      </w:r>
    </w:p>
    <w:p w:rsidR="0FCA9C8C" w:rsidP="43F46BAC" w:rsidRDefault="0FCA9C8C" w14:paraId="248BB783" w14:textId="49F198B4">
      <w:pPr>
        <w:pStyle w:val="NoSpacing"/>
        <w:numPr>
          <w:ilvl w:val="0"/>
          <w:numId w:val="389"/>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20826DD7">
        <w:rPr>
          <w:rFonts w:ascii="Calibri" w:hAnsi="Calibri" w:eastAsia="Calibri" w:cs="Calibri"/>
          <w:b w:val="1"/>
          <w:bCs w:val="1"/>
          <w:noProof w:val="0"/>
          <w:sz w:val="22"/>
          <w:szCs w:val="22"/>
          <w:lang w:val="en-GB"/>
        </w:rPr>
        <w:t>Orthobullets Cervical Myelopathy</w:t>
      </w:r>
      <w:r w:rsidRPr="43F46BAC" w:rsidR="20826DD7">
        <w:rPr>
          <w:rFonts w:ascii="Calibri" w:hAnsi="Calibri" w:eastAsia="Calibri" w:cs="Calibri"/>
          <w:noProof w:val="0"/>
          <w:sz w:val="22"/>
          <w:szCs w:val="22"/>
          <w:lang w:val="en-GB"/>
        </w:rPr>
        <w:t xml:space="preserve"> - </w:t>
      </w:r>
      <w:hyperlink r:id="R7e10771210754483">
        <w:r w:rsidRPr="43F46BAC" w:rsidR="20826DD7">
          <w:rPr>
            <w:rStyle w:val="Hyperlink"/>
            <w:strike w:val="0"/>
            <w:dstrike w:val="0"/>
            <w:noProof w:val="0"/>
            <w:color w:val="0563C1"/>
            <w:u w:val="single"/>
            <w:lang w:val="en-GB"/>
          </w:rPr>
          <w:t>Cervical Myelopathy - Spine - Orthobullets</w:t>
        </w:r>
      </w:hyperlink>
    </w:p>
    <w:p w:rsidR="0FCA9C8C" w:rsidP="43F46BAC" w:rsidRDefault="0FCA9C8C" w14:paraId="2AC3B89C" w14:textId="53982E65">
      <w:pPr>
        <w:pStyle w:val="NoSpacing"/>
        <w:numPr>
          <w:ilvl w:val="0"/>
          <w:numId w:val="389"/>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20826DD7">
        <w:rPr>
          <w:rFonts w:ascii="Calibri" w:hAnsi="Calibri" w:eastAsia="Calibri" w:cs="Calibri"/>
          <w:b w:val="1"/>
          <w:bCs w:val="1"/>
          <w:noProof w:val="0"/>
          <w:sz w:val="22"/>
          <w:szCs w:val="22"/>
          <w:lang w:val="en-GB"/>
        </w:rPr>
        <w:t>BMJ Best Practice (Cervical Spondylosis)</w:t>
      </w:r>
      <w:r w:rsidRPr="43F46BAC" w:rsidR="20826DD7">
        <w:rPr>
          <w:rFonts w:ascii="Calibri" w:hAnsi="Calibri" w:eastAsia="Calibri" w:cs="Calibri"/>
          <w:noProof w:val="0"/>
          <w:sz w:val="22"/>
          <w:szCs w:val="22"/>
          <w:lang w:val="en-GB"/>
        </w:rPr>
        <w:t xml:space="preserve"> - </w:t>
      </w:r>
      <w:hyperlink r:id="Rd76c43e728aa4b43">
        <w:r w:rsidRPr="43F46BAC" w:rsidR="20826DD7">
          <w:rPr>
            <w:rStyle w:val="Hyperlink"/>
            <w:strike w:val="0"/>
            <w:dstrike w:val="0"/>
            <w:noProof w:val="0"/>
            <w:color w:val="0563C1"/>
            <w:u w:val="single"/>
            <w:lang w:val="en-GB"/>
          </w:rPr>
          <w:t>Degenerative cervical spine disease - Symptoms, diagnosis and treatment | BMJ Best Practice</w:t>
        </w:r>
      </w:hyperlink>
    </w:p>
    <w:p w:rsidR="0FCA9C8C" w:rsidP="43F46BAC" w:rsidRDefault="0FCA9C8C" w14:paraId="511542B9" w14:textId="6D8E38B9">
      <w:pPr>
        <w:pStyle w:val="Normal"/>
      </w:pPr>
    </w:p>
    <w:p w:rsidR="0FCA9C8C" w:rsidRDefault="0FCA9C8C" w14:paraId="43A836EE" w14:textId="65C1E81B">
      <w:r>
        <w:br w:type="page"/>
      </w:r>
    </w:p>
    <w:p w:rsidR="0FCA9C8C" w:rsidP="5A756CAB" w:rsidRDefault="0FCA9C8C" w14:paraId="1A41A148" w14:textId="21EA6C59">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GB"/>
        </w:rPr>
      </w:pPr>
      <w:r w:rsidRPr="4038FEF7" w:rsidR="08807EA9">
        <w:rPr>
          <w:rFonts w:ascii="Calibri" w:hAnsi="Calibri" w:eastAsia="Calibri" w:cs="Calibri"/>
          <w:b w:val="0"/>
          <w:bCs w:val="0"/>
          <w:noProof w:val="0"/>
          <w:color w:val="2F5496"/>
          <w:sz w:val="28"/>
          <w:szCs w:val="28"/>
          <w:lang w:val="en-GB"/>
        </w:rPr>
        <w:t>Case 2</w:t>
      </w:r>
      <w:r w:rsidRPr="4038FEF7" w:rsidR="360370DF">
        <w:rPr>
          <w:rFonts w:ascii="Calibri" w:hAnsi="Calibri" w:eastAsia="Calibri" w:cs="Calibri"/>
          <w:b w:val="0"/>
          <w:bCs w:val="0"/>
          <w:noProof w:val="0"/>
          <w:color w:val="2F5496"/>
          <w:sz w:val="28"/>
          <w:szCs w:val="28"/>
          <w:lang w:val="en-GB"/>
        </w:rPr>
        <w:t>7</w:t>
      </w:r>
    </w:p>
    <w:p w:rsidR="0FCA9C8C" w:rsidP="43F46BAC" w:rsidRDefault="0FCA9C8C" w14:paraId="5274AA68" w14:textId="7EDDF078">
      <w:pPr>
        <w:tabs>
          <w:tab w:val="left" w:leader="none" w:pos="0"/>
          <w:tab w:val="left" w:leader="none" w:pos="1080"/>
        </w:tabs>
        <w:bidi w:val="0"/>
        <w:spacing w:after="160" w:afterAutospacing="off" w:line="257" w:lineRule="auto"/>
      </w:pPr>
      <w:r w:rsidRPr="43F46BAC" w:rsidR="61EDB873">
        <w:rPr>
          <w:rFonts w:ascii="Calibri" w:hAnsi="Calibri" w:eastAsia="Calibri" w:cs="Calibri"/>
          <w:noProof w:val="0"/>
          <w:sz w:val="22"/>
          <w:szCs w:val="22"/>
          <w:lang w:val="en-GB"/>
        </w:rPr>
        <w:t>A 44 year old man presents to the GP with ongoing leg pain. He states that the pain is in both legs and comes on after walking around 200 metres. He then stops to sit and leans forward, both of these resolve the pain after a few minutes. He will then start walking again and the pain will develop again. This started around 6 months ago after a day of significant heavy lifting. The pain was initially in both hamstrings, but over the past month has also affected his calves. He has also noted some lower back stiffness over the last 6 months. He states he works on a construction site. He has nil PMHx and takes no regular medications. He has no allergies. The GP suspects this might be neurogenic claudication.</w:t>
      </w:r>
    </w:p>
    <w:p w:rsidR="0FCA9C8C" w:rsidP="43F46BAC" w:rsidRDefault="0FCA9C8C" w14:paraId="34D09291" w14:textId="620D5F62">
      <w:pPr>
        <w:pStyle w:val="ListParagraph"/>
        <w:numPr>
          <w:ilvl w:val="0"/>
          <w:numId w:val="390"/>
        </w:numPr>
        <w:bidi w:val="0"/>
        <w:spacing w:after="160" w:afterAutospacing="off" w:line="257" w:lineRule="auto"/>
        <w:ind w:left="770" w:right="0" w:hanging="360"/>
        <w:rPr>
          <w:rStyle w:val="ListParagraph"/>
          <w:rFonts w:ascii="Calibri" w:hAnsi="Calibri" w:eastAsia="Calibri" w:cs="Calibri"/>
          <w:noProof w:val="0"/>
          <w:sz w:val="22"/>
          <w:szCs w:val="22"/>
          <w:lang w:val="en-GB"/>
        </w:rPr>
      </w:pPr>
      <w:r w:rsidRPr="4038FEF7" w:rsidR="08807EA9">
        <w:rPr>
          <w:rStyle w:val="ListParagraph"/>
          <w:rFonts w:ascii="Calibri" w:hAnsi="Calibri" w:eastAsia="Calibri" w:cs="Calibri"/>
          <w:noProof w:val="0"/>
          <w:sz w:val="22"/>
          <w:szCs w:val="22"/>
          <w:lang w:val="en-GB"/>
        </w:rPr>
        <w:t>State 3 ways from history and examination we can differentiate between neurogenic and vascular claudication</w:t>
      </w:r>
      <w:r w:rsidRPr="4038FEF7" w:rsidR="2C86A074">
        <w:rPr>
          <w:rStyle w:val="ListParagraph"/>
          <w:rFonts w:ascii="Calibri" w:hAnsi="Calibri" w:eastAsia="Calibri" w:cs="Calibri"/>
          <w:noProof w:val="0"/>
          <w:sz w:val="22"/>
          <w:szCs w:val="22"/>
          <w:lang w:val="en-GB"/>
        </w:rPr>
        <w:t>.</w:t>
      </w:r>
    </w:p>
    <w:p w:rsidR="5A756CAB" w:rsidP="5A756CAB" w:rsidRDefault="5A756CAB" w14:paraId="4BA8FD70" w14:textId="632458AD">
      <w:pPr>
        <w:pStyle w:val="NoSpacing"/>
        <w:bidi w:val="0"/>
        <w:spacing w:after="0" w:afterAutospacing="off"/>
        <w:rPr>
          <w:rFonts w:ascii="Calibri" w:hAnsi="Calibri" w:eastAsia="Calibri" w:cs="Calibri"/>
          <w:noProof w:val="0"/>
          <w:sz w:val="22"/>
          <w:szCs w:val="22"/>
          <w:lang w:val="en-GB"/>
        </w:rPr>
      </w:pPr>
    </w:p>
    <w:p w:rsidR="5A756CAB" w:rsidP="5A756CAB" w:rsidRDefault="5A756CAB" w14:paraId="40257E40" w14:textId="1E9712F0">
      <w:pPr>
        <w:pStyle w:val="NoSpacing"/>
        <w:bidi w:val="0"/>
        <w:spacing w:after="0" w:afterAutospacing="off"/>
        <w:rPr>
          <w:rFonts w:ascii="Calibri" w:hAnsi="Calibri" w:eastAsia="Calibri" w:cs="Calibri"/>
          <w:noProof w:val="0"/>
          <w:sz w:val="22"/>
          <w:szCs w:val="22"/>
          <w:lang w:val="en-GB"/>
        </w:rPr>
      </w:pPr>
    </w:p>
    <w:p w:rsidR="5A756CAB" w:rsidP="5A756CAB" w:rsidRDefault="5A756CAB" w14:paraId="092F1317" w14:textId="4E80AFCD">
      <w:pPr>
        <w:pStyle w:val="NoSpacing"/>
        <w:bidi w:val="0"/>
        <w:spacing w:after="0" w:afterAutospacing="off"/>
        <w:rPr>
          <w:rFonts w:ascii="Calibri" w:hAnsi="Calibri" w:eastAsia="Calibri" w:cs="Calibri"/>
          <w:noProof w:val="0"/>
          <w:sz w:val="22"/>
          <w:szCs w:val="22"/>
          <w:lang w:val="en-GB"/>
        </w:rPr>
      </w:pPr>
    </w:p>
    <w:p w:rsidR="5A756CAB" w:rsidP="5A756CAB" w:rsidRDefault="5A756CAB" w14:paraId="3557C41C" w14:textId="57C8741B">
      <w:pPr>
        <w:pStyle w:val="NoSpacing"/>
        <w:bidi w:val="0"/>
        <w:spacing w:after="0" w:afterAutospacing="off"/>
        <w:rPr>
          <w:rFonts w:ascii="Calibri" w:hAnsi="Calibri" w:eastAsia="Calibri" w:cs="Calibri"/>
          <w:noProof w:val="0"/>
          <w:sz w:val="22"/>
          <w:szCs w:val="22"/>
          <w:lang w:val="en-GB"/>
        </w:rPr>
      </w:pPr>
    </w:p>
    <w:p w:rsidR="5A756CAB" w:rsidP="5A756CAB" w:rsidRDefault="5A756CAB" w14:paraId="028F19DF" w14:textId="2166597A">
      <w:pPr>
        <w:pStyle w:val="NoSpacing"/>
        <w:bidi w:val="0"/>
        <w:spacing w:after="0" w:afterAutospacing="off"/>
        <w:rPr>
          <w:rFonts w:ascii="Calibri" w:hAnsi="Calibri" w:eastAsia="Calibri" w:cs="Calibri"/>
          <w:noProof w:val="0"/>
          <w:sz w:val="22"/>
          <w:szCs w:val="22"/>
          <w:lang w:val="en-GB"/>
        </w:rPr>
      </w:pPr>
    </w:p>
    <w:p w:rsidR="5A756CAB" w:rsidP="5A756CAB" w:rsidRDefault="5A756CAB" w14:paraId="16C21A46" w14:textId="3E03AAFE">
      <w:pPr>
        <w:pStyle w:val="NoSpacing"/>
        <w:bidi w:val="0"/>
        <w:spacing w:after="0" w:afterAutospacing="off"/>
        <w:rPr>
          <w:rFonts w:ascii="Calibri" w:hAnsi="Calibri" w:eastAsia="Calibri" w:cs="Calibri"/>
          <w:noProof w:val="0"/>
          <w:sz w:val="22"/>
          <w:szCs w:val="22"/>
          <w:lang w:val="en-GB"/>
        </w:rPr>
      </w:pPr>
    </w:p>
    <w:p w:rsidR="5A756CAB" w:rsidP="5A756CAB" w:rsidRDefault="5A756CAB" w14:paraId="4853FFF4" w14:textId="08572AA6">
      <w:pPr>
        <w:pStyle w:val="NoSpacing"/>
        <w:bidi w:val="0"/>
        <w:spacing w:after="0" w:afterAutospacing="off"/>
        <w:rPr>
          <w:rFonts w:ascii="Calibri" w:hAnsi="Calibri" w:eastAsia="Calibri" w:cs="Calibri"/>
          <w:noProof w:val="0"/>
          <w:sz w:val="22"/>
          <w:szCs w:val="22"/>
          <w:lang w:val="en-GB"/>
        </w:rPr>
      </w:pPr>
    </w:p>
    <w:p w:rsidR="0FCA9C8C" w:rsidP="43F46BAC" w:rsidRDefault="0FCA9C8C" w14:paraId="6D9AB4E9" w14:textId="31FF327A">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5B419D93" w14:textId="11085E1F">
      <w:pPr>
        <w:pStyle w:val="ListParagraph"/>
        <w:numPr>
          <w:ilvl w:val="0"/>
          <w:numId w:val="390"/>
        </w:numPr>
        <w:bidi w:val="0"/>
        <w:spacing w:after="160" w:afterAutospacing="off" w:line="257" w:lineRule="auto"/>
        <w:ind w:left="770" w:right="0" w:hanging="360"/>
        <w:rPr>
          <w:rStyle w:val="ListParagraph"/>
          <w:rFonts w:ascii="Calibri" w:hAnsi="Calibri" w:eastAsia="Calibri" w:cs="Calibri"/>
          <w:noProof w:val="0"/>
          <w:sz w:val="22"/>
          <w:szCs w:val="22"/>
          <w:lang w:val="en-GB"/>
        </w:rPr>
      </w:pPr>
      <w:r w:rsidRPr="5A756CAB" w:rsidR="08807EA9">
        <w:rPr>
          <w:rStyle w:val="ListParagraph"/>
          <w:rFonts w:ascii="Calibri" w:hAnsi="Calibri" w:eastAsia="Calibri" w:cs="Calibri"/>
          <w:noProof w:val="0"/>
          <w:sz w:val="22"/>
          <w:szCs w:val="22"/>
          <w:lang w:val="en-GB"/>
        </w:rPr>
        <w:t>Please state 3 further questions you would want to ask in the history to rule in/rule out the cause of the patients’ symptoms.</w:t>
      </w:r>
    </w:p>
    <w:p w:rsidR="5A756CAB" w:rsidP="5A756CAB" w:rsidRDefault="5A756CAB" w14:paraId="260F6BFA" w14:textId="3449BF6C">
      <w:pPr>
        <w:pStyle w:val="NoSpacing"/>
        <w:bidi w:val="0"/>
        <w:spacing w:after="0" w:afterAutospacing="off"/>
        <w:ind w:left="720" w:right="0"/>
        <w:rPr>
          <w:rFonts w:ascii="Calibri" w:hAnsi="Calibri" w:eastAsia="Calibri" w:cs="Calibri"/>
          <w:noProof w:val="0"/>
          <w:color w:val="EE0000"/>
          <w:sz w:val="22"/>
          <w:szCs w:val="22"/>
          <w:lang w:val="en-GB"/>
        </w:rPr>
      </w:pPr>
    </w:p>
    <w:p w:rsidR="5A756CAB" w:rsidP="5A756CAB" w:rsidRDefault="5A756CAB" w14:paraId="36445534" w14:textId="3BA78C1B">
      <w:pPr>
        <w:pStyle w:val="NoSpacing"/>
        <w:bidi w:val="0"/>
        <w:spacing w:after="0" w:afterAutospacing="off"/>
        <w:ind w:left="720" w:right="0"/>
        <w:rPr>
          <w:rFonts w:ascii="Calibri" w:hAnsi="Calibri" w:eastAsia="Calibri" w:cs="Calibri"/>
          <w:noProof w:val="0"/>
          <w:color w:val="EE0000"/>
          <w:sz w:val="22"/>
          <w:szCs w:val="22"/>
          <w:lang w:val="en-GB"/>
        </w:rPr>
      </w:pPr>
    </w:p>
    <w:p w:rsidR="5A756CAB" w:rsidP="5A756CAB" w:rsidRDefault="5A756CAB" w14:paraId="1CBF68B8" w14:textId="4A80A4A3">
      <w:pPr>
        <w:pStyle w:val="NoSpacing"/>
        <w:bidi w:val="0"/>
        <w:spacing w:after="0" w:afterAutospacing="off"/>
        <w:ind w:left="720" w:right="0"/>
        <w:rPr>
          <w:rFonts w:ascii="Calibri" w:hAnsi="Calibri" w:eastAsia="Calibri" w:cs="Calibri"/>
          <w:noProof w:val="0"/>
          <w:color w:val="EE0000"/>
          <w:sz w:val="22"/>
          <w:szCs w:val="22"/>
          <w:lang w:val="en-GB"/>
        </w:rPr>
      </w:pPr>
    </w:p>
    <w:p w:rsidR="5A756CAB" w:rsidP="5A756CAB" w:rsidRDefault="5A756CAB" w14:paraId="60DF084A" w14:textId="74957858">
      <w:pPr>
        <w:pStyle w:val="NoSpacing"/>
        <w:bidi w:val="0"/>
        <w:spacing w:after="0" w:afterAutospacing="off"/>
        <w:ind w:left="720" w:right="0"/>
        <w:rPr>
          <w:rFonts w:ascii="Calibri" w:hAnsi="Calibri" w:eastAsia="Calibri" w:cs="Calibri"/>
          <w:noProof w:val="0"/>
          <w:color w:val="EE0000"/>
          <w:sz w:val="22"/>
          <w:szCs w:val="22"/>
          <w:lang w:val="en-GB"/>
        </w:rPr>
      </w:pPr>
    </w:p>
    <w:p w:rsidR="5A756CAB" w:rsidP="5A756CAB" w:rsidRDefault="5A756CAB" w14:paraId="542453B1" w14:textId="33BC8035">
      <w:pPr>
        <w:pStyle w:val="NoSpacing"/>
        <w:bidi w:val="0"/>
        <w:spacing w:after="0" w:afterAutospacing="off"/>
        <w:ind w:left="720" w:right="0"/>
        <w:rPr>
          <w:rFonts w:ascii="Calibri" w:hAnsi="Calibri" w:eastAsia="Calibri" w:cs="Calibri"/>
          <w:noProof w:val="0"/>
          <w:color w:val="EE0000"/>
          <w:sz w:val="22"/>
          <w:szCs w:val="22"/>
          <w:lang w:val="en-GB"/>
        </w:rPr>
      </w:pPr>
    </w:p>
    <w:p w:rsidR="5A756CAB" w:rsidP="5A756CAB" w:rsidRDefault="5A756CAB" w14:paraId="756B1290" w14:textId="4312994E">
      <w:pPr>
        <w:pStyle w:val="NoSpacing"/>
        <w:bidi w:val="0"/>
        <w:spacing w:after="0" w:afterAutospacing="off"/>
        <w:ind w:left="720" w:right="0"/>
        <w:rPr>
          <w:rFonts w:ascii="Calibri" w:hAnsi="Calibri" w:eastAsia="Calibri" w:cs="Calibri"/>
          <w:noProof w:val="0"/>
          <w:color w:val="EE0000"/>
          <w:sz w:val="22"/>
          <w:szCs w:val="22"/>
          <w:lang w:val="en-GB"/>
        </w:rPr>
      </w:pPr>
    </w:p>
    <w:p w:rsidR="0FCA9C8C" w:rsidP="43F46BAC" w:rsidRDefault="0FCA9C8C" w14:paraId="4456D0CF" w14:textId="569292BD">
      <w:pPr>
        <w:pStyle w:val="NoSpacing"/>
        <w:bidi w:val="0"/>
        <w:spacing w:after="0" w:afterAutospacing="off"/>
        <w:ind w:left="720" w:right="0"/>
      </w:pPr>
      <w:r w:rsidRPr="43F46BAC" w:rsidR="61EDB873">
        <w:rPr>
          <w:rFonts w:ascii="Calibri" w:hAnsi="Calibri" w:eastAsia="Calibri" w:cs="Calibri"/>
          <w:noProof w:val="0"/>
          <w:color w:val="EE0000"/>
          <w:sz w:val="22"/>
          <w:szCs w:val="22"/>
          <w:lang w:val="en-GB"/>
        </w:rPr>
        <w:t xml:space="preserve"> </w:t>
      </w:r>
    </w:p>
    <w:p w:rsidR="0FCA9C8C" w:rsidP="43F46BAC" w:rsidRDefault="0FCA9C8C" w14:paraId="2F640203" w14:textId="0EE353E6">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4D57D003" w14:textId="2ED2F4D9">
      <w:pPr>
        <w:pStyle w:val="NoSpacing"/>
        <w:bidi w:val="0"/>
        <w:spacing w:after="0" w:afterAutospacing="off"/>
        <w:rPr>
          <w:rFonts w:ascii="Calibri" w:hAnsi="Calibri" w:eastAsia="Calibri" w:cs="Calibri"/>
          <w:noProof w:val="0"/>
          <w:sz w:val="22"/>
          <w:szCs w:val="22"/>
          <w:lang w:val="en-GB"/>
        </w:rPr>
      </w:pPr>
    </w:p>
    <w:p w:rsidR="5A756CAB" w:rsidP="5A756CAB" w:rsidRDefault="5A756CAB" w14:paraId="2DBFB7FE" w14:textId="306757FC">
      <w:pPr>
        <w:pStyle w:val="NoSpacing"/>
        <w:bidi w:val="0"/>
        <w:spacing w:after="0" w:afterAutospacing="off"/>
        <w:rPr>
          <w:rFonts w:ascii="Calibri" w:hAnsi="Calibri" w:eastAsia="Calibri" w:cs="Calibri"/>
          <w:noProof w:val="0"/>
          <w:sz w:val="22"/>
          <w:szCs w:val="22"/>
          <w:lang w:val="en-GB"/>
        </w:rPr>
      </w:pPr>
    </w:p>
    <w:p w:rsidR="5A756CAB" w:rsidP="5A756CAB" w:rsidRDefault="5A756CAB" w14:paraId="7674B3D3" w14:textId="46C8743A">
      <w:pPr>
        <w:pStyle w:val="NoSpacing"/>
        <w:bidi w:val="0"/>
        <w:spacing w:after="0" w:afterAutospacing="off"/>
        <w:rPr>
          <w:rFonts w:ascii="Calibri" w:hAnsi="Calibri" w:eastAsia="Calibri" w:cs="Calibri"/>
          <w:noProof w:val="0"/>
          <w:sz w:val="22"/>
          <w:szCs w:val="22"/>
          <w:lang w:val="en-GB"/>
        </w:rPr>
      </w:pPr>
    </w:p>
    <w:p w:rsidR="0FCA9C8C" w:rsidP="43F46BAC" w:rsidRDefault="0FCA9C8C" w14:paraId="342A1D9F" w14:textId="1D0A2E29">
      <w:pPr>
        <w:pStyle w:val="ListParagraph"/>
        <w:numPr>
          <w:ilvl w:val="0"/>
          <w:numId w:val="390"/>
        </w:numPr>
        <w:bidi w:val="0"/>
        <w:spacing w:after="160" w:afterAutospacing="off" w:line="257" w:lineRule="auto"/>
        <w:ind w:left="770" w:right="0" w:hanging="360"/>
        <w:rPr>
          <w:rStyle w:val="ListParagraph"/>
          <w:rFonts w:ascii="Calibri" w:hAnsi="Calibri" w:eastAsia="Calibri" w:cs="Calibri"/>
          <w:noProof w:val="0"/>
          <w:sz w:val="22"/>
          <w:szCs w:val="22"/>
          <w:lang w:val="en-GB"/>
        </w:rPr>
      </w:pPr>
      <w:r w:rsidRPr="5A756CAB" w:rsidR="08807EA9">
        <w:rPr>
          <w:rStyle w:val="ListParagraph"/>
          <w:rFonts w:ascii="Calibri" w:hAnsi="Calibri" w:eastAsia="Calibri" w:cs="Calibri"/>
          <w:noProof w:val="0"/>
          <w:sz w:val="22"/>
          <w:szCs w:val="22"/>
          <w:lang w:val="en-GB"/>
        </w:rPr>
        <w:t>With the lower back stiffness and neurogenic claudication, the GP suspects a lumbar spine pathology. What is the gold standard investigation for the GPs’ suspicion?</w:t>
      </w:r>
    </w:p>
    <w:p w:rsidR="5A756CAB" w:rsidP="5A756CAB" w:rsidRDefault="5A756CAB" w14:paraId="78E2850E" w14:textId="22E55B70">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7BB539EF" w14:textId="70C653D7">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3D01F2DC" w14:textId="470B910F">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4A25185A" w14:textId="0F9DF8C3">
      <w:pPr>
        <w:bidi w:val="0"/>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1D554EDE" w14:textId="31824D87">
      <w:pPr>
        <w:bidi w:val="0"/>
        <w:spacing w:after="0" w:afterAutospacing="off" w:line="257" w:lineRule="auto"/>
        <w:ind w:left="720" w:right="0"/>
        <w:rPr>
          <w:rFonts w:ascii="Calibri" w:hAnsi="Calibri" w:eastAsia="Calibri" w:cs="Calibri"/>
          <w:noProof w:val="0"/>
          <w:sz w:val="22"/>
          <w:szCs w:val="22"/>
          <w:lang w:val="en-GB"/>
        </w:rPr>
      </w:pPr>
    </w:p>
    <w:p w:rsidR="0FCA9C8C" w:rsidP="5A756CAB" w:rsidRDefault="0FCA9C8C" w14:paraId="74415740" w14:textId="3B1FD1E0">
      <w:pPr>
        <w:bidi w:val="0"/>
        <w:spacing w:after="0" w:afterAutospacing="off" w:line="257" w:lineRule="auto"/>
        <w:ind/>
      </w:pPr>
      <w:r>
        <w:br w:type="page"/>
      </w:r>
    </w:p>
    <w:p w:rsidR="0FCA9C8C" w:rsidP="5A756CAB" w:rsidRDefault="0FCA9C8C" w14:paraId="1CDC69C3" w14:textId="2671BFB0">
      <w:pPr>
        <w:pStyle w:val="Normal"/>
        <w:bidi w:val="0"/>
        <w:spacing w:after="0" w:afterAutospacing="off" w:line="257" w:lineRule="auto"/>
        <w:ind w:left="720" w:right="0"/>
      </w:pPr>
      <w:r w:rsidRPr="5A756CAB" w:rsidR="08807EA9">
        <w:rPr>
          <w:rFonts w:ascii="Calibri" w:hAnsi="Calibri" w:eastAsia="Calibri" w:cs="Calibri"/>
          <w:noProof w:val="0"/>
          <w:sz w:val="22"/>
          <w:szCs w:val="22"/>
          <w:lang w:val="en-GB"/>
        </w:rPr>
        <w:t xml:space="preserve"> </w:t>
      </w:r>
    </w:p>
    <w:p w:rsidR="0FCA9C8C" w:rsidP="43F46BAC" w:rsidRDefault="0FCA9C8C" w14:paraId="0999C78D" w14:textId="0992BBDF">
      <w:pPr>
        <w:pStyle w:val="ListParagraph"/>
        <w:numPr>
          <w:ilvl w:val="0"/>
          <w:numId w:val="390"/>
        </w:numPr>
        <w:bidi w:val="0"/>
        <w:spacing w:after="160" w:afterAutospacing="off" w:line="257" w:lineRule="auto"/>
        <w:ind w:left="770" w:right="0" w:hanging="360"/>
        <w:rPr>
          <w:rFonts w:ascii="Calibri" w:hAnsi="Calibri" w:eastAsia="Calibri" w:cs="Calibri"/>
          <w:noProof w:val="0"/>
          <w:sz w:val="22"/>
          <w:szCs w:val="22"/>
          <w:lang w:val="en-GB"/>
        </w:rPr>
      </w:pPr>
      <w:r w:rsidRPr="5A756CAB" w:rsidR="08807EA9">
        <w:rPr>
          <w:rFonts w:ascii="Calibri" w:hAnsi="Calibri" w:eastAsia="Calibri" w:cs="Calibri"/>
          <w:noProof w:val="0"/>
          <w:sz w:val="22"/>
          <w:szCs w:val="22"/>
          <w:lang w:val="en-GB"/>
        </w:rPr>
        <w:t>Should this investigation be ordered immediately or delayed by 6 weeks? Please justify your answer.</w:t>
      </w:r>
    </w:p>
    <w:p w:rsidR="0FCA9C8C" w:rsidP="43F46BAC" w:rsidRDefault="0FCA9C8C" w14:paraId="27AB8B42" w14:textId="6ED114A7">
      <w:pPr>
        <w:pStyle w:val="NoSpacing"/>
        <w:bidi w:val="0"/>
        <w:spacing w:after="0" w:afterAutospacing="off"/>
        <w:ind w:left="720" w:right="0"/>
      </w:pPr>
      <w:r w:rsidRPr="43F46BAC" w:rsidR="61EDB873">
        <w:rPr>
          <w:rFonts w:ascii="Calibri" w:hAnsi="Calibri" w:eastAsia="Calibri" w:cs="Calibri"/>
          <w:noProof w:val="0"/>
          <w:color w:val="EE0000"/>
          <w:sz w:val="22"/>
          <w:szCs w:val="22"/>
          <w:lang w:val="en-GB"/>
        </w:rPr>
        <w:t xml:space="preserve"> </w:t>
      </w:r>
    </w:p>
    <w:p w:rsidR="0FCA9C8C" w:rsidP="5A756CAB" w:rsidRDefault="0FCA9C8C" w14:paraId="5B7B0967" w14:textId="1BB49F85">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0FCA9C8C" w:rsidP="5A756CAB" w:rsidRDefault="0FCA9C8C" w14:paraId="399457EE" w14:textId="09D29B1A">
      <w:pPr>
        <w:bidi w:val="0"/>
        <w:spacing w:after="160" w:afterAutospacing="off" w:line="257" w:lineRule="auto"/>
      </w:pPr>
      <w:r>
        <w:br w:type="page"/>
      </w:r>
    </w:p>
    <w:p w:rsidR="0FCA9C8C" w:rsidP="5A756CAB" w:rsidRDefault="0FCA9C8C" w14:paraId="24B79F2A" w14:textId="065713FF">
      <w:pPr>
        <w:pStyle w:val="Normal"/>
        <w:tabs>
          <w:tab w:val="left" w:leader="none" w:pos="0"/>
          <w:tab w:val="left" w:leader="none" w:pos="1080"/>
        </w:tabs>
        <w:bidi w:val="0"/>
        <w:spacing w:after="160" w:afterAutospacing="off" w:line="257" w:lineRule="auto"/>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color w:val="000000" w:themeColor="text1" w:themeTint="FF" w:themeShade="FF"/>
          <w:sz w:val="22"/>
          <w:szCs w:val="22"/>
          <w:lang w:val="en-GB"/>
        </w:rPr>
        <w:t>The imaging comes back and confirms the GPs’ suspicions, lumbar stenosis with nerve root compression. The patient is referred to the spinal team at the hospital. After the appointment, the consultant recommends a trial of conservative management.</w:t>
      </w:r>
    </w:p>
    <w:p w:rsidR="0FCA9C8C" w:rsidP="5A756CAB" w:rsidRDefault="0FCA9C8C" w14:paraId="7E925DB0" w14:textId="50ECD84F">
      <w:pPr>
        <w:pStyle w:val="ListParagraph"/>
        <w:numPr>
          <w:ilvl w:val="0"/>
          <w:numId w:val="390"/>
        </w:numPr>
        <w:bidi w:val="0"/>
        <w:spacing w:after="160" w:afterAutospacing="off" w:line="257" w:lineRule="auto"/>
        <w:ind w:left="770" w:right="0" w:hanging="360"/>
        <w:rPr>
          <w:rFonts w:ascii="Calibri" w:hAnsi="Calibri" w:eastAsia="Calibri" w:cs="Calibri"/>
          <w:noProof w:val="0"/>
          <w:color w:val="EE0000"/>
          <w:sz w:val="22"/>
          <w:szCs w:val="22"/>
          <w:lang w:val="en-GB"/>
        </w:rPr>
      </w:pPr>
      <w:r w:rsidRPr="5A756CAB" w:rsidR="08807EA9">
        <w:rPr>
          <w:rStyle w:val="ListParagraph"/>
          <w:rFonts w:ascii="Calibri" w:hAnsi="Calibri" w:eastAsia="Calibri" w:cs="Calibri"/>
          <w:noProof w:val="0"/>
          <w:color w:val="000000" w:themeColor="text1" w:themeTint="FF" w:themeShade="FF"/>
          <w:sz w:val="22"/>
          <w:szCs w:val="22"/>
          <w:lang w:val="en-GB"/>
        </w:rPr>
        <w:t>Ap</w:t>
      </w:r>
      <w:r w:rsidRPr="5A756CAB" w:rsidR="08807EA9">
        <w:rPr>
          <w:rStyle w:val="ListParagraph"/>
          <w:rFonts w:ascii="Calibri" w:hAnsi="Calibri" w:eastAsia="Calibri" w:cs="Calibri"/>
          <w:noProof w:val="0"/>
          <w:color w:val="000000" w:themeColor="text1" w:themeTint="FF" w:themeShade="FF"/>
          <w:sz w:val="22"/>
          <w:szCs w:val="22"/>
          <w:lang w:val="en-GB"/>
        </w:rPr>
        <w:t>ar</w:t>
      </w:r>
      <w:r w:rsidRPr="5A756CAB" w:rsidR="08807EA9">
        <w:rPr>
          <w:rStyle w:val="ListParagraph"/>
          <w:rFonts w:ascii="Calibri" w:hAnsi="Calibri" w:eastAsia="Calibri" w:cs="Calibri"/>
          <w:noProof w:val="0"/>
          <w:sz w:val="22"/>
          <w:szCs w:val="22"/>
          <w:lang w:val="en-GB"/>
        </w:rPr>
        <w:t>t from a disc herniation, state 4 other potential causes of a lumbar stenosis.</w:t>
      </w:r>
    </w:p>
    <w:p w:rsidR="0FCA9C8C" w:rsidP="43F46BAC" w:rsidRDefault="0FCA9C8C" w14:paraId="2E093E33" w14:textId="1AB138A5">
      <w:pPr>
        <w:tabs>
          <w:tab w:val="left" w:leader="none" w:pos="0"/>
          <w:tab w:val="left" w:leader="none" w:pos="1080"/>
        </w:tabs>
        <w:bidi w:val="0"/>
        <w:spacing w:after="160" w:afterAutospacing="off" w:line="257" w:lineRule="auto"/>
      </w:pPr>
      <w:r w:rsidRPr="5A756CAB" w:rsidR="08807EA9">
        <w:rPr>
          <w:rFonts w:ascii="Calibri" w:hAnsi="Calibri" w:eastAsia="Calibri" w:cs="Calibri"/>
          <w:noProof w:val="0"/>
          <w:sz w:val="22"/>
          <w:szCs w:val="22"/>
          <w:lang w:val="en-GB"/>
        </w:rPr>
        <w:t xml:space="preserve"> </w:t>
      </w:r>
    </w:p>
    <w:p w:rsidR="5A756CAB" w:rsidP="5A756CAB" w:rsidRDefault="5A756CAB" w14:paraId="19CB2465" w14:textId="10C1E47C">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5A756CAB" w:rsidP="5A756CAB" w:rsidRDefault="5A756CAB" w14:paraId="5E430ADD" w14:textId="57747884">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5A756CAB" w:rsidP="5A756CAB" w:rsidRDefault="5A756CAB" w14:paraId="19B54AE1" w14:textId="56910563">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5A756CAB" w:rsidP="5A756CAB" w:rsidRDefault="5A756CAB" w14:paraId="60A8BBF0" w14:textId="2EE6761A">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5A756CAB" w:rsidP="5A756CAB" w:rsidRDefault="5A756CAB" w14:paraId="249E1899" w14:textId="5BC2F0A3">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5A756CAB" w:rsidP="5A756CAB" w:rsidRDefault="5A756CAB" w14:paraId="4FEF526B" w14:textId="6C4C59D2">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0FCA9C8C" w:rsidP="43F46BAC" w:rsidRDefault="0FCA9C8C" w14:paraId="3049B890" w14:textId="482B22A4">
      <w:pPr>
        <w:pStyle w:val="ListParagraph"/>
        <w:numPr>
          <w:ilvl w:val="0"/>
          <w:numId w:val="390"/>
        </w:numPr>
        <w:bidi w:val="0"/>
        <w:spacing w:after="160" w:afterAutospacing="off" w:line="257" w:lineRule="auto"/>
        <w:ind w:left="770" w:right="0" w:hanging="360"/>
        <w:rPr>
          <w:rStyle w:val="ListParagraph"/>
          <w:rFonts w:ascii="Calibri" w:hAnsi="Calibri" w:eastAsia="Calibri" w:cs="Calibri"/>
          <w:noProof w:val="0"/>
          <w:sz w:val="22"/>
          <w:szCs w:val="22"/>
          <w:lang w:val="en-GB"/>
        </w:rPr>
      </w:pPr>
      <w:r w:rsidRPr="5A756CAB" w:rsidR="08807EA9">
        <w:rPr>
          <w:rStyle w:val="ListParagraph"/>
          <w:rFonts w:ascii="Calibri" w:hAnsi="Calibri" w:eastAsia="Calibri" w:cs="Calibri"/>
          <w:noProof w:val="0"/>
          <w:sz w:val="22"/>
          <w:szCs w:val="22"/>
          <w:lang w:val="en-GB"/>
        </w:rPr>
        <w:t>Lumbar stenosis affects the central spinal canal, much like cervical myelopathy. Therefore, why is lumbar stenosis not described as lumbar myelopathy?</w:t>
      </w:r>
    </w:p>
    <w:p w:rsidR="5A756CAB" w:rsidP="5A756CAB" w:rsidRDefault="5A756CAB" w14:paraId="093E8FB4" w14:textId="3A2D9099">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2C0659A8" w14:textId="04881F1F">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69C12F2D" w14:textId="3B0B77D3">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7280E013" w14:textId="489D6672">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0343EAC8" w14:textId="174C50C8">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3ACEB842" w14:textId="66F9B734">
      <w:pPr>
        <w:bidi w:val="0"/>
        <w:spacing w:after="0" w:afterAutospacing="off" w:line="257" w:lineRule="auto"/>
        <w:ind w:left="720" w:right="0"/>
        <w:rPr>
          <w:rFonts w:ascii="Calibri" w:hAnsi="Calibri" w:eastAsia="Calibri" w:cs="Calibri"/>
          <w:noProof w:val="0"/>
          <w:sz w:val="22"/>
          <w:szCs w:val="22"/>
          <w:lang w:val="en-GB"/>
        </w:rPr>
      </w:pPr>
    </w:p>
    <w:p w:rsidR="0FCA9C8C" w:rsidP="43F46BAC" w:rsidRDefault="0FCA9C8C" w14:paraId="04B3E05D" w14:textId="1DA493CE">
      <w:pPr>
        <w:bidi w:val="0"/>
        <w:spacing w:after="0" w:afterAutospacing="off" w:line="257" w:lineRule="auto"/>
        <w:ind w:left="720" w:right="0"/>
      </w:pPr>
      <w:r w:rsidRPr="5A756CAB" w:rsidR="08807EA9">
        <w:rPr>
          <w:rFonts w:ascii="Calibri" w:hAnsi="Calibri" w:eastAsia="Calibri" w:cs="Calibri"/>
          <w:noProof w:val="0"/>
          <w:sz w:val="22"/>
          <w:szCs w:val="22"/>
          <w:lang w:val="en-GB"/>
        </w:rPr>
        <w:t xml:space="preserve"> </w:t>
      </w:r>
    </w:p>
    <w:p w:rsidR="5A756CAB" w:rsidP="5A756CAB" w:rsidRDefault="5A756CAB" w14:paraId="7417E3EF" w14:textId="101C0A27">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1517AE10" w14:textId="1DBFE78A">
      <w:pPr>
        <w:bidi w:val="0"/>
        <w:spacing w:after="0" w:afterAutospacing="off" w:line="257" w:lineRule="auto"/>
        <w:ind w:left="720" w:right="0"/>
        <w:rPr>
          <w:rFonts w:ascii="Calibri" w:hAnsi="Calibri" w:eastAsia="Calibri" w:cs="Calibri"/>
          <w:noProof w:val="0"/>
          <w:sz w:val="22"/>
          <w:szCs w:val="22"/>
          <w:lang w:val="en-GB"/>
        </w:rPr>
      </w:pPr>
    </w:p>
    <w:p w:rsidR="5A756CAB" w:rsidP="5A756CAB" w:rsidRDefault="5A756CAB" w14:paraId="714E28F7" w14:textId="1E87A739">
      <w:pPr>
        <w:bidi w:val="0"/>
        <w:spacing w:after="0" w:afterAutospacing="off" w:line="257" w:lineRule="auto"/>
        <w:ind w:left="720" w:right="0"/>
        <w:rPr>
          <w:rFonts w:ascii="Calibri" w:hAnsi="Calibri" w:eastAsia="Calibri" w:cs="Calibri"/>
          <w:noProof w:val="0"/>
          <w:sz w:val="22"/>
          <w:szCs w:val="22"/>
          <w:lang w:val="en-GB"/>
        </w:rPr>
      </w:pPr>
    </w:p>
    <w:p w:rsidR="0FCA9C8C" w:rsidP="4038FEF7" w:rsidRDefault="0FCA9C8C" w14:paraId="4BA933A3" w14:textId="23969C6E">
      <w:pPr>
        <w:pStyle w:val="Normal"/>
        <w:bidi w:val="0"/>
        <w:spacing w:after="160" w:afterAutospacing="off" w:line="257" w:lineRule="auto"/>
        <w:ind w:left="0" w:right="0" w:hanging="0"/>
        <w:rPr>
          <w:rFonts w:ascii="Calibri" w:hAnsi="Calibri" w:eastAsia="Calibri" w:cs="Calibri"/>
          <w:noProof w:val="0"/>
          <w:sz w:val="22"/>
          <w:szCs w:val="22"/>
          <w:lang w:val="en-GB"/>
        </w:rPr>
      </w:pPr>
      <w:r w:rsidRPr="4038FEF7" w:rsidR="61EDB873">
        <w:rPr>
          <w:rFonts w:ascii="Calibri" w:hAnsi="Calibri" w:eastAsia="Calibri" w:cs="Calibri"/>
          <w:noProof w:val="0"/>
          <w:sz w:val="22"/>
          <w:szCs w:val="22"/>
          <w:lang w:val="en-GB"/>
        </w:rPr>
        <w:t xml:space="preserve">Conservative management for lumbar stenosis is </w:t>
      </w:r>
      <w:r w:rsidRPr="4038FEF7" w:rsidR="61EDB873">
        <w:rPr>
          <w:rFonts w:ascii="Calibri" w:hAnsi="Calibri" w:eastAsia="Calibri" w:cs="Calibri"/>
          <w:noProof w:val="0"/>
          <w:sz w:val="22"/>
          <w:szCs w:val="22"/>
          <w:lang w:val="en-GB"/>
        </w:rPr>
        <w:t>similar to</w:t>
      </w:r>
      <w:r w:rsidRPr="4038FEF7" w:rsidR="61EDB873">
        <w:rPr>
          <w:rFonts w:ascii="Calibri" w:hAnsi="Calibri" w:eastAsia="Calibri" w:cs="Calibri"/>
          <w:noProof w:val="0"/>
          <w:sz w:val="22"/>
          <w:szCs w:val="22"/>
          <w:lang w:val="en-GB"/>
        </w:rPr>
        <w:t xml:space="preserve"> that for sciatica (see section above).</w:t>
      </w:r>
    </w:p>
    <w:p w:rsidR="0FCA9C8C" w:rsidP="4038FEF7" w:rsidRDefault="0FCA9C8C" w14:paraId="694CD4A6" w14:textId="472429F2">
      <w:pPr>
        <w:pStyle w:val="Normal"/>
        <w:bidi w:val="0"/>
        <w:spacing w:after="160" w:afterAutospacing="off" w:line="257" w:lineRule="auto"/>
      </w:pPr>
      <w:r w:rsidRPr="4038FEF7" w:rsidR="08807EA9">
        <w:rPr>
          <w:rFonts w:ascii="Calibri" w:hAnsi="Calibri" w:eastAsia="Calibri" w:cs="Calibri"/>
          <w:noProof w:val="0"/>
          <w:sz w:val="22"/>
          <w:szCs w:val="22"/>
          <w:lang w:val="en-GB"/>
        </w:rPr>
        <w:t>Conservative management is advised to the patient. 3 months later, he returns to the GP practice. He admitted to non-compliance with rehabilitation and continued to lift heavy pieces of equipment at work. Yesterday, he experienced acute onset severe lower back pain after lifting some bricks, alongside new, sharp pains going down both legs.</w:t>
      </w:r>
    </w:p>
    <w:p w:rsidR="0FCA9C8C" w:rsidP="43F46BAC" w:rsidRDefault="0FCA9C8C" w14:paraId="748C58CC" w14:textId="5CBCD41D">
      <w:pPr>
        <w:pStyle w:val="ListParagraph"/>
        <w:numPr>
          <w:ilvl w:val="0"/>
          <w:numId w:val="390"/>
        </w:numPr>
        <w:bidi w:val="0"/>
        <w:spacing w:after="160" w:afterAutospacing="off" w:line="257" w:lineRule="auto"/>
        <w:ind w:left="770" w:right="0" w:hanging="360"/>
        <w:rPr>
          <w:rStyle w:val="ListParagraph"/>
          <w:rFonts w:ascii="Calibri" w:hAnsi="Calibri" w:eastAsia="Calibri" w:cs="Calibri"/>
          <w:noProof w:val="0"/>
          <w:sz w:val="22"/>
          <w:szCs w:val="22"/>
          <w:lang w:val="en-GB"/>
        </w:rPr>
      </w:pPr>
      <w:r w:rsidRPr="5A756CAB" w:rsidR="08807EA9">
        <w:rPr>
          <w:rStyle w:val="ListParagraph"/>
          <w:rFonts w:ascii="Calibri" w:hAnsi="Calibri" w:eastAsia="Calibri" w:cs="Calibri"/>
          <w:noProof w:val="0"/>
          <w:sz w:val="22"/>
          <w:szCs w:val="22"/>
          <w:lang w:val="en-GB"/>
        </w:rPr>
        <w:t>Please state 1 diagnosis you want to rule out and 3 further questions that are critical to ask this patient which relate to this diagnosis.</w:t>
      </w:r>
    </w:p>
    <w:p w:rsidR="5A756CAB" w:rsidP="5A756CAB" w:rsidRDefault="5A756CAB" w14:paraId="68F6A3CC" w14:textId="59616C34">
      <w:pPr>
        <w:pStyle w:val="NoSpacing"/>
        <w:bidi w:val="0"/>
        <w:spacing w:after="0" w:afterAutospacing="off"/>
        <w:rPr>
          <w:rFonts w:ascii="Calibri" w:hAnsi="Calibri" w:eastAsia="Calibri" w:cs="Calibri"/>
          <w:noProof w:val="0"/>
          <w:sz w:val="22"/>
          <w:szCs w:val="22"/>
          <w:lang w:val="en-GB"/>
        </w:rPr>
      </w:pPr>
    </w:p>
    <w:p w:rsidR="0FCA9C8C" w:rsidP="43F46BAC" w:rsidRDefault="0FCA9C8C" w14:paraId="2733A18C" w14:textId="677EAD35">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5A756CAB" w:rsidRDefault="0FCA9C8C" w14:paraId="70240010" w14:textId="6A013A63">
      <w:pPr>
        <w:tabs>
          <w:tab w:val="left" w:leader="none" w:pos="0"/>
          <w:tab w:val="left" w:leader="none" w:pos="1080"/>
        </w:tabs>
        <w:bidi w:val="0"/>
        <w:spacing w:after="160" w:afterAutospacing="off" w:line="257" w:lineRule="auto"/>
        <w:rPr>
          <w:rFonts w:ascii="Calibri" w:hAnsi="Calibri" w:eastAsia="Calibri" w:cs="Calibri"/>
          <w:noProof w:val="0"/>
          <w:sz w:val="22"/>
          <w:szCs w:val="22"/>
          <w:lang w:val="en-GB"/>
        </w:rPr>
      </w:pPr>
    </w:p>
    <w:p w:rsidR="0FCA9C8C" w:rsidP="5A756CAB" w:rsidRDefault="0FCA9C8C" w14:paraId="79267A01" w14:textId="12A1E261">
      <w:pPr>
        <w:bidi w:val="0"/>
        <w:spacing w:after="160" w:afterAutospacing="off" w:line="257" w:lineRule="auto"/>
      </w:pPr>
      <w:r>
        <w:br w:type="page"/>
      </w:r>
    </w:p>
    <w:p w:rsidR="0FCA9C8C" w:rsidP="5A756CAB" w:rsidRDefault="0FCA9C8C" w14:paraId="15A56E8D" w14:textId="343CBE89">
      <w:pPr>
        <w:pStyle w:val="Normal"/>
        <w:tabs>
          <w:tab w:val="left" w:leader="none" w:pos="0"/>
          <w:tab w:val="left" w:leader="none" w:pos="1080"/>
        </w:tabs>
        <w:bidi w:val="0"/>
        <w:spacing w:after="160" w:afterAutospacing="off" w:line="257" w:lineRule="auto"/>
      </w:pPr>
      <w:r w:rsidRPr="5A756CAB" w:rsidR="08807EA9">
        <w:rPr>
          <w:rFonts w:ascii="Calibri" w:hAnsi="Calibri" w:eastAsia="Calibri" w:cs="Calibri"/>
          <w:noProof w:val="0"/>
          <w:sz w:val="22"/>
          <w:szCs w:val="22"/>
          <w:lang w:val="en-GB"/>
        </w:rPr>
        <w:t>The patient is sent to A&amp;E by the GP with suspected Cauda Equina Syndrome</w:t>
      </w:r>
    </w:p>
    <w:p w:rsidR="0FCA9C8C" w:rsidP="43F46BAC" w:rsidRDefault="0FCA9C8C" w14:paraId="4656AED7" w14:textId="7659C029">
      <w:pPr>
        <w:pStyle w:val="ListParagraph"/>
        <w:numPr>
          <w:ilvl w:val="0"/>
          <w:numId w:val="390"/>
        </w:numPr>
        <w:bidi w:val="0"/>
        <w:spacing w:after="160" w:afterAutospacing="off" w:line="257" w:lineRule="auto"/>
        <w:ind w:left="770" w:right="0" w:hanging="360"/>
        <w:rPr>
          <w:rStyle w:val="ListParagraph"/>
          <w:rFonts w:ascii="Calibri" w:hAnsi="Calibri" w:eastAsia="Calibri" w:cs="Calibri"/>
          <w:noProof w:val="0"/>
          <w:sz w:val="22"/>
          <w:szCs w:val="22"/>
          <w:lang w:val="en-GB"/>
        </w:rPr>
      </w:pPr>
      <w:r w:rsidRPr="5A756CAB" w:rsidR="08807EA9">
        <w:rPr>
          <w:rStyle w:val="ListParagraph"/>
          <w:rFonts w:ascii="Calibri" w:hAnsi="Calibri" w:eastAsia="Calibri" w:cs="Calibri"/>
          <w:noProof w:val="0"/>
          <w:sz w:val="22"/>
          <w:szCs w:val="22"/>
          <w:lang w:val="en-GB"/>
        </w:rPr>
        <w:t>Please state 1 factor the GP needs to consider when advising an A-E department to the patient when referring out of hours.</w:t>
      </w:r>
    </w:p>
    <w:p w:rsidR="5A756CAB" w:rsidP="5A756CAB" w:rsidRDefault="5A756CAB" w14:paraId="179D0930" w14:textId="1830828E">
      <w:pPr>
        <w:pStyle w:val="NoSpacing"/>
        <w:bidi w:val="0"/>
        <w:spacing w:after="0" w:afterAutospacing="off"/>
        <w:rPr>
          <w:rFonts w:ascii="Calibri" w:hAnsi="Calibri" w:eastAsia="Calibri" w:cs="Calibri"/>
          <w:noProof w:val="0"/>
          <w:sz w:val="22"/>
          <w:szCs w:val="22"/>
          <w:lang w:val="en-GB"/>
        </w:rPr>
      </w:pPr>
    </w:p>
    <w:p w:rsidR="5A756CAB" w:rsidP="5A756CAB" w:rsidRDefault="5A756CAB" w14:paraId="1E62D484" w14:textId="677377D5">
      <w:pPr>
        <w:pStyle w:val="NoSpacing"/>
        <w:bidi w:val="0"/>
        <w:spacing w:after="0" w:afterAutospacing="off"/>
        <w:rPr>
          <w:rFonts w:ascii="Calibri" w:hAnsi="Calibri" w:eastAsia="Calibri" w:cs="Calibri"/>
          <w:noProof w:val="0"/>
          <w:sz w:val="22"/>
          <w:szCs w:val="22"/>
          <w:lang w:val="en-GB"/>
        </w:rPr>
      </w:pPr>
    </w:p>
    <w:p w:rsidR="5A756CAB" w:rsidP="5A756CAB" w:rsidRDefault="5A756CAB" w14:paraId="6D751BD3" w14:textId="3C1AD88F">
      <w:pPr>
        <w:pStyle w:val="NoSpacing"/>
        <w:bidi w:val="0"/>
        <w:spacing w:after="0" w:afterAutospacing="off"/>
        <w:rPr>
          <w:rFonts w:ascii="Calibri" w:hAnsi="Calibri" w:eastAsia="Calibri" w:cs="Calibri"/>
          <w:noProof w:val="0"/>
          <w:sz w:val="22"/>
          <w:szCs w:val="22"/>
          <w:lang w:val="en-GB"/>
        </w:rPr>
      </w:pPr>
    </w:p>
    <w:p w:rsidR="5A756CAB" w:rsidP="5A756CAB" w:rsidRDefault="5A756CAB" w14:paraId="72CF2D5A" w14:textId="22C83474">
      <w:pPr>
        <w:pStyle w:val="NoSpacing"/>
        <w:bidi w:val="0"/>
        <w:spacing w:after="0" w:afterAutospacing="off"/>
        <w:rPr>
          <w:rFonts w:ascii="Calibri" w:hAnsi="Calibri" w:eastAsia="Calibri" w:cs="Calibri"/>
          <w:noProof w:val="0"/>
          <w:sz w:val="22"/>
          <w:szCs w:val="22"/>
          <w:lang w:val="en-GB"/>
        </w:rPr>
      </w:pPr>
    </w:p>
    <w:p w:rsidR="5A756CAB" w:rsidP="5A756CAB" w:rsidRDefault="5A756CAB" w14:paraId="546AF3E6" w14:textId="603288DD">
      <w:pPr>
        <w:pStyle w:val="NoSpacing"/>
        <w:bidi w:val="0"/>
        <w:spacing w:after="0" w:afterAutospacing="off"/>
        <w:rPr>
          <w:rFonts w:ascii="Calibri" w:hAnsi="Calibri" w:eastAsia="Calibri" w:cs="Calibri"/>
          <w:noProof w:val="0"/>
          <w:sz w:val="22"/>
          <w:szCs w:val="22"/>
          <w:lang w:val="en-GB"/>
        </w:rPr>
      </w:pPr>
    </w:p>
    <w:p w:rsidR="5A756CAB" w:rsidP="5A756CAB" w:rsidRDefault="5A756CAB" w14:paraId="69C03C45" w14:textId="26858A5A">
      <w:pPr>
        <w:pStyle w:val="NoSpacing"/>
        <w:bidi w:val="0"/>
        <w:spacing w:after="0" w:afterAutospacing="off"/>
        <w:rPr>
          <w:rFonts w:ascii="Calibri" w:hAnsi="Calibri" w:eastAsia="Calibri" w:cs="Calibri"/>
          <w:noProof w:val="0"/>
          <w:sz w:val="22"/>
          <w:szCs w:val="22"/>
          <w:lang w:val="en-GB"/>
        </w:rPr>
      </w:pPr>
    </w:p>
    <w:p w:rsidR="5A756CAB" w:rsidP="5A756CAB" w:rsidRDefault="5A756CAB" w14:paraId="6EF15528" w14:textId="6E26A478">
      <w:pPr>
        <w:pStyle w:val="NoSpacing"/>
        <w:bidi w:val="0"/>
        <w:spacing w:after="0" w:afterAutospacing="off"/>
        <w:rPr>
          <w:rFonts w:ascii="Calibri" w:hAnsi="Calibri" w:eastAsia="Calibri" w:cs="Calibri"/>
          <w:noProof w:val="0"/>
          <w:sz w:val="22"/>
          <w:szCs w:val="22"/>
          <w:lang w:val="en-GB"/>
        </w:rPr>
      </w:pPr>
    </w:p>
    <w:p w:rsidR="5A756CAB" w:rsidP="5A756CAB" w:rsidRDefault="5A756CAB" w14:paraId="75A7744A" w14:textId="25114A6F">
      <w:pPr>
        <w:pStyle w:val="NoSpacing"/>
        <w:bidi w:val="0"/>
        <w:spacing w:after="0" w:afterAutospacing="off"/>
        <w:rPr>
          <w:rFonts w:ascii="Calibri" w:hAnsi="Calibri" w:eastAsia="Calibri" w:cs="Calibri"/>
          <w:noProof w:val="0"/>
          <w:sz w:val="22"/>
          <w:szCs w:val="22"/>
          <w:lang w:val="en-GB"/>
        </w:rPr>
      </w:pPr>
    </w:p>
    <w:p w:rsidR="5A756CAB" w:rsidP="5A756CAB" w:rsidRDefault="5A756CAB" w14:paraId="70E32FD4" w14:textId="34B0E17C">
      <w:pPr>
        <w:pStyle w:val="NoSpacing"/>
        <w:bidi w:val="0"/>
        <w:spacing w:after="0" w:afterAutospacing="off"/>
        <w:rPr>
          <w:rFonts w:ascii="Calibri" w:hAnsi="Calibri" w:eastAsia="Calibri" w:cs="Calibri"/>
          <w:noProof w:val="0"/>
          <w:sz w:val="22"/>
          <w:szCs w:val="22"/>
          <w:lang w:val="en-GB"/>
        </w:rPr>
      </w:pPr>
    </w:p>
    <w:p w:rsidR="5A756CAB" w:rsidP="5A756CAB" w:rsidRDefault="5A756CAB" w14:paraId="15AD8E31" w14:textId="6047FF91">
      <w:pPr>
        <w:pStyle w:val="NoSpacing"/>
        <w:bidi w:val="0"/>
        <w:spacing w:after="0" w:afterAutospacing="off"/>
        <w:rPr>
          <w:rFonts w:ascii="Calibri" w:hAnsi="Calibri" w:eastAsia="Calibri" w:cs="Calibri"/>
          <w:noProof w:val="0"/>
          <w:sz w:val="22"/>
          <w:szCs w:val="22"/>
          <w:lang w:val="en-GB"/>
        </w:rPr>
      </w:pPr>
    </w:p>
    <w:p w:rsidR="0FCA9C8C" w:rsidP="43F46BAC" w:rsidRDefault="0FCA9C8C" w14:paraId="1C905ED2" w14:textId="5A3C85B1">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260B6E44" w14:textId="01AAF230">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The patient in A&amp;E is clerked by an orthopaedic SHO doctor. The SHO performs a digital rectal examination and asks for a post-void bladder scan to be performed. Why is it important to perform these examinations/investigations alongside imaging of the spine?</w:t>
      </w:r>
    </w:p>
    <w:p w:rsidR="0FCA9C8C" w:rsidP="43F46BAC" w:rsidRDefault="0FCA9C8C" w14:paraId="5CB1AE1E" w14:textId="7B054A08">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188345CF" w14:textId="0003D5F9">
      <w:pPr>
        <w:pStyle w:val="NoSpacing"/>
        <w:bidi w:val="0"/>
        <w:spacing w:after="0" w:afterAutospacing="off"/>
        <w:rPr>
          <w:rFonts w:ascii="Calibri" w:hAnsi="Calibri" w:eastAsia="Calibri" w:cs="Calibri"/>
          <w:noProof w:val="0"/>
          <w:sz w:val="22"/>
          <w:szCs w:val="22"/>
          <w:lang w:val="en-GB"/>
        </w:rPr>
      </w:pPr>
    </w:p>
    <w:p w:rsidR="5A756CAB" w:rsidP="5A756CAB" w:rsidRDefault="5A756CAB" w14:paraId="24AD32FF" w14:textId="53F98B51">
      <w:pPr>
        <w:pStyle w:val="NoSpacing"/>
        <w:bidi w:val="0"/>
        <w:spacing w:after="0" w:afterAutospacing="off"/>
        <w:rPr>
          <w:rFonts w:ascii="Calibri" w:hAnsi="Calibri" w:eastAsia="Calibri" w:cs="Calibri"/>
          <w:noProof w:val="0"/>
          <w:sz w:val="22"/>
          <w:szCs w:val="22"/>
          <w:lang w:val="en-GB"/>
        </w:rPr>
      </w:pPr>
    </w:p>
    <w:p w:rsidR="5A756CAB" w:rsidP="5A756CAB" w:rsidRDefault="5A756CAB" w14:paraId="755B6C91" w14:textId="31D10617">
      <w:pPr>
        <w:pStyle w:val="NoSpacing"/>
        <w:bidi w:val="0"/>
        <w:spacing w:after="0" w:afterAutospacing="off"/>
        <w:rPr>
          <w:rFonts w:ascii="Calibri" w:hAnsi="Calibri" w:eastAsia="Calibri" w:cs="Calibri"/>
          <w:noProof w:val="0"/>
          <w:sz w:val="22"/>
          <w:szCs w:val="22"/>
          <w:lang w:val="en-GB"/>
        </w:rPr>
      </w:pPr>
    </w:p>
    <w:p w:rsidR="5A756CAB" w:rsidP="5A756CAB" w:rsidRDefault="5A756CAB" w14:paraId="3CDBF4E4" w14:textId="78F31820">
      <w:pPr>
        <w:pStyle w:val="NoSpacing"/>
        <w:bidi w:val="0"/>
        <w:spacing w:after="0" w:afterAutospacing="off"/>
        <w:rPr>
          <w:rFonts w:ascii="Calibri" w:hAnsi="Calibri" w:eastAsia="Calibri" w:cs="Calibri"/>
          <w:noProof w:val="0"/>
          <w:sz w:val="22"/>
          <w:szCs w:val="22"/>
          <w:lang w:val="en-GB"/>
        </w:rPr>
      </w:pPr>
    </w:p>
    <w:p w:rsidR="5A756CAB" w:rsidP="5A756CAB" w:rsidRDefault="5A756CAB" w14:paraId="63239BD9" w14:textId="4C4C662F">
      <w:pPr>
        <w:pStyle w:val="NoSpacing"/>
        <w:bidi w:val="0"/>
        <w:spacing w:after="0" w:afterAutospacing="off"/>
        <w:rPr>
          <w:rFonts w:ascii="Calibri" w:hAnsi="Calibri" w:eastAsia="Calibri" w:cs="Calibri"/>
          <w:noProof w:val="0"/>
          <w:sz w:val="22"/>
          <w:szCs w:val="22"/>
          <w:lang w:val="en-GB"/>
        </w:rPr>
      </w:pPr>
    </w:p>
    <w:p w:rsidR="5A756CAB" w:rsidP="5A756CAB" w:rsidRDefault="5A756CAB" w14:paraId="76BFD18E" w14:textId="5399C04C">
      <w:pPr>
        <w:pStyle w:val="NoSpacing"/>
        <w:bidi w:val="0"/>
        <w:spacing w:after="0" w:afterAutospacing="off"/>
        <w:rPr>
          <w:rFonts w:ascii="Calibri" w:hAnsi="Calibri" w:eastAsia="Calibri" w:cs="Calibri"/>
          <w:noProof w:val="0"/>
          <w:sz w:val="22"/>
          <w:szCs w:val="22"/>
          <w:lang w:val="en-GB"/>
        </w:rPr>
      </w:pPr>
    </w:p>
    <w:p w:rsidR="0FCA9C8C" w:rsidP="43F46BAC" w:rsidRDefault="0FCA9C8C" w14:paraId="3CD99DEE" w14:textId="7256DCB0">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1EA3EFC8" w14:textId="7DC54581">
      <w:pPr>
        <w:pStyle w:val="NoSpacing"/>
        <w:bidi w:val="0"/>
        <w:spacing w:after="0" w:afterAutospacing="off"/>
        <w:rPr>
          <w:rFonts w:ascii="Calibri" w:hAnsi="Calibri" w:eastAsia="Calibri" w:cs="Calibri"/>
          <w:noProof w:val="0"/>
          <w:sz w:val="22"/>
          <w:szCs w:val="22"/>
          <w:lang w:val="en-GB"/>
        </w:rPr>
      </w:pPr>
    </w:p>
    <w:p w:rsidR="0FCA9C8C" w:rsidP="43F46BAC" w:rsidRDefault="0FCA9C8C" w14:paraId="6947EE03" w14:textId="530AAB61">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What is the gold standard imaging for a suspected Cauda Equina Syndrome?</w:t>
      </w:r>
    </w:p>
    <w:p w:rsidR="0FCA9C8C" w:rsidP="5A756CAB" w:rsidRDefault="0FCA9C8C" w14:paraId="00B69F24" w14:textId="1DDAB3A2">
      <w:pPr>
        <w:pStyle w:val="NoSpacing"/>
        <w:bidi w:val="0"/>
        <w:spacing w:after="0" w:afterAutospacing="off"/>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sz w:val="22"/>
          <w:szCs w:val="22"/>
          <w:lang w:val="en-GB"/>
        </w:rPr>
        <w:t xml:space="preserve"> </w:t>
      </w:r>
    </w:p>
    <w:p w:rsidR="0FCA9C8C" w:rsidP="5A756CAB" w:rsidRDefault="0FCA9C8C" w14:paraId="66E2D847" w14:textId="187E87B3">
      <w:pPr>
        <w:pStyle w:val="NoSpacing"/>
        <w:numPr>
          <w:ilvl w:val="1"/>
          <w:numId w:val="390"/>
        </w:numPr>
        <w:bidi w:val="0"/>
        <w:spacing w:after="0" w:afterAutospacing="off"/>
        <w:ind w:left="1490" w:right="0" w:hanging="360"/>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color w:val="000000" w:themeColor="text1" w:themeTint="FF" w:themeShade="FF"/>
          <w:sz w:val="22"/>
          <w:szCs w:val="22"/>
          <w:lang w:val="en-GB"/>
        </w:rPr>
        <w:t>MRI Lumbosacral Spine</w:t>
      </w:r>
    </w:p>
    <w:p w:rsidR="0FCA9C8C" w:rsidP="5A756CAB" w:rsidRDefault="0FCA9C8C" w14:paraId="4372A3BE" w14:textId="49178E3F">
      <w:pPr>
        <w:pStyle w:val="NoSpacing"/>
        <w:numPr>
          <w:ilvl w:val="1"/>
          <w:numId w:val="390"/>
        </w:numPr>
        <w:bidi w:val="0"/>
        <w:spacing w:after="0" w:afterAutospacing="off"/>
        <w:ind w:left="1490" w:right="0" w:hanging="360"/>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color w:val="000000" w:themeColor="text1" w:themeTint="FF" w:themeShade="FF"/>
          <w:sz w:val="22"/>
          <w:szCs w:val="22"/>
          <w:lang w:val="en-GB"/>
        </w:rPr>
        <w:t>MRI Thoracic + Lumbosacral Spine</w:t>
      </w:r>
    </w:p>
    <w:p w:rsidR="0FCA9C8C" w:rsidP="5A756CAB" w:rsidRDefault="0FCA9C8C" w14:paraId="242E0C74" w14:textId="5B888CA5">
      <w:pPr>
        <w:pStyle w:val="NoSpacing"/>
        <w:numPr>
          <w:ilvl w:val="1"/>
          <w:numId w:val="390"/>
        </w:numPr>
        <w:bidi w:val="0"/>
        <w:spacing w:after="0" w:afterAutospacing="off"/>
        <w:ind w:left="1490" w:right="0" w:hanging="360"/>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color w:val="000000" w:themeColor="text1" w:themeTint="FF" w:themeShade="FF"/>
          <w:sz w:val="22"/>
          <w:szCs w:val="22"/>
          <w:lang w:val="en-GB"/>
        </w:rPr>
        <w:t>MRI Whole Spine</w:t>
      </w:r>
    </w:p>
    <w:p w:rsidR="0FCA9C8C" w:rsidP="5A756CAB" w:rsidRDefault="0FCA9C8C" w14:paraId="07E65FCF" w14:textId="2EAC21E7">
      <w:pPr>
        <w:pStyle w:val="NoSpacing"/>
        <w:numPr>
          <w:ilvl w:val="1"/>
          <w:numId w:val="390"/>
        </w:numPr>
        <w:bidi w:val="0"/>
        <w:spacing w:after="0" w:afterAutospacing="off"/>
        <w:ind w:left="1490" w:right="0" w:hanging="360"/>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color w:val="000000" w:themeColor="text1" w:themeTint="FF" w:themeShade="FF"/>
          <w:sz w:val="22"/>
          <w:szCs w:val="22"/>
          <w:lang w:val="en-GB"/>
        </w:rPr>
        <w:t>X-Ray Lumbosacral Spine</w:t>
      </w:r>
    </w:p>
    <w:p w:rsidR="0FCA9C8C" w:rsidP="5A756CAB" w:rsidRDefault="0FCA9C8C" w14:paraId="371D927D" w14:textId="381AB884">
      <w:pPr>
        <w:pStyle w:val="NoSpacing"/>
        <w:numPr>
          <w:ilvl w:val="1"/>
          <w:numId w:val="390"/>
        </w:numPr>
        <w:bidi w:val="0"/>
        <w:spacing w:after="0" w:afterAutospacing="off"/>
        <w:ind w:left="1490" w:right="0" w:hanging="360"/>
        <w:rPr>
          <w:rFonts w:ascii="Calibri" w:hAnsi="Calibri" w:eastAsia="Calibri" w:cs="Calibri"/>
          <w:noProof w:val="0"/>
          <w:color w:val="000000" w:themeColor="text1" w:themeTint="FF" w:themeShade="FF"/>
          <w:sz w:val="22"/>
          <w:szCs w:val="22"/>
          <w:lang w:val="en-GB"/>
        </w:rPr>
      </w:pPr>
      <w:r w:rsidRPr="5A756CAB" w:rsidR="08807EA9">
        <w:rPr>
          <w:rFonts w:ascii="Calibri" w:hAnsi="Calibri" w:eastAsia="Calibri" w:cs="Calibri"/>
          <w:noProof w:val="0"/>
          <w:color w:val="000000" w:themeColor="text1" w:themeTint="FF" w:themeShade="FF"/>
          <w:sz w:val="22"/>
          <w:szCs w:val="22"/>
          <w:lang w:val="en-GB"/>
        </w:rPr>
        <w:t>MRI Sacral Spine</w:t>
      </w:r>
    </w:p>
    <w:p w:rsidR="0FCA9C8C" w:rsidP="43F46BAC" w:rsidRDefault="0FCA9C8C" w14:paraId="75E29DA5" w14:textId="40CA216F">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RDefault="5A756CAB" w14:paraId="4DA26E11" w14:textId="605F21D1">
      <w:r>
        <w:br w:type="page"/>
      </w:r>
    </w:p>
    <w:p w:rsidR="5A756CAB" w:rsidP="5A756CAB" w:rsidRDefault="5A756CAB" w14:paraId="3F4E45F0" w14:textId="2465E0A2">
      <w:pPr>
        <w:pStyle w:val="NoSpacing"/>
        <w:bidi w:val="0"/>
        <w:spacing w:after="0" w:afterAutospacing="off"/>
        <w:rPr>
          <w:rFonts w:ascii="Calibri" w:hAnsi="Calibri" w:eastAsia="Calibri" w:cs="Calibri"/>
          <w:noProof w:val="0"/>
          <w:sz w:val="22"/>
          <w:szCs w:val="22"/>
          <w:lang w:val="en-GB"/>
        </w:rPr>
      </w:pPr>
    </w:p>
    <w:p w:rsidR="0FCA9C8C" w:rsidP="43F46BAC" w:rsidRDefault="0FCA9C8C" w14:paraId="50CCF6A0" w14:textId="63840785">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Imaging confirms Acute Cauda Equina Syndrome secondary to disc herniation. The case has been discussed with the on call spinal consultant who is now coming into the hospital. Prior to definitive management, please state 3 aspects of general initial management the SHO needs to perform for this patient to be ready for surgery.</w:t>
      </w:r>
    </w:p>
    <w:p w:rsidR="0FCA9C8C" w:rsidP="43F46BAC" w:rsidRDefault="0FCA9C8C" w14:paraId="6D48F38D" w14:textId="071CA1FA">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49817B9F" w14:textId="7FFE8667">
      <w:pPr>
        <w:pStyle w:val="NoSpacing"/>
        <w:bidi w:val="0"/>
        <w:spacing w:after="0" w:afterAutospacing="off"/>
        <w:rPr>
          <w:rFonts w:ascii="Calibri" w:hAnsi="Calibri" w:eastAsia="Calibri" w:cs="Calibri"/>
          <w:noProof w:val="0"/>
          <w:sz w:val="22"/>
          <w:szCs w:val="22"/>
          <w:lang w:val="en-GB"/>
        </w:rPr>
      </w:pPr>
    </w:p>
    <w:p w:rsidR="5A756CAB" w:rsidP="5A756CAB" w:rsidRDefault="5A756CAB" w14:paraId="7AF9292B" w14:textId="4E32A194">
      <w:pPr>
        <w:pStyle w:val="NoSpacing"/>
        <w:bidi w:val="0"/>
        <w:spacing w:after="0" w:afterAutospacing="off"/>
        <w:rPr>
          <w:rFonts w:ascii="Calibri" w:hAnsi="Calibri" w:eastAsia="Calibri" w:cs="Calibri"/>
          <w:noProof w:val="0"/>
          <w:sz w:val="22"/>
          <w:szCs w:val="22"/>
          <w:lang w:val="en-GB"/>
        </w:rPr>
      </w:pPr>
    </w:p>
    <w:p w:rsidR="5A756CAB" w:rsidP="5A756CAB" w:rsidRDefault="5A756CAB" w14:paraId="5A205FA9" w14:textId="7DE5E7B6">
      <w:pPr>
        <w:pStyle w:val="NoSpacing"/>
        <w:bidi w:val="0"/>
        <w:spacing w:after="0" w:afterAutospacing="off"/>
        <w:rPr>
          <w:rFonts w:ascii="Calibri" w:hAnsi="Calibri" w:eastAsia="Calibri" w:cs="Calibri"/>
          <w:noProof w:val="0"/>
          <w:sz w:val="22"/>
          <w:szCs w:val="22"/>
          <w:lang w:val="en-GB"/>
        </w:rPr>
      </w:pPr>
    </w:p>
    <w:p w:rsidR="5A756CAB" w:rsidP="5A756CAB" w:rsidRDefault="5A756CAB" w14:paraId="15E74F92" w14:textId="3B87B43F">
      <w:pPr>
        <w:pStyle w:val="NoSpacing"/>
        <w:bidi w:val="0"/>
        <w:spacing w:after="0" w:afterAutospacing="off"/>
        <w:rPr>
          <w:rFonts w:ascii="Calibri" w:hAnsi="Calibri" w:eastAsia="Calibri" w:cs="Calibri"/>
          <w:noProof w:val="0"/>
          <w:sz w:val="22"/>
          <w:szCs w:val="22"/>
          <w:lang w:val="en-GB"/>
        </w:rPr>
      </w:pPr>
    </w:p>
    <w:p w:rsidR="5A756CAB" w:rsidP="5A756CAB" w:rsidRDefault="5A756CAB" w14:paraId="3FEA0628" w14:textId="424D7296">
      <w:pPr>
        <w:pStyle w:val="NoSpacing"/>
        <w:bidi w:val="0"/>
        <w:spacing w:after="0" w:afterAutospacing="off"/>
        <w:rPr>
          <w:rFonts w:ascii="Calibri" w:hAnsi="Calibri" w:eastAsia="Calibri" w:cs="Calibri"/>
          <w:noProof w:val="0"/>
          <w:sz w:val="22"/>
          <w:szCs w:val="22"/>
          <w:lang w:val="en-GB"/>
        </w:rPr>
      </w:pPr>
    </w:p>
    <w:p w:rsidR="5A756CAB" w:rsidP="5A756CAB" w:rsidRDefault="5A756CAB" w14:paraId="66E27CFD" w14:textId="40E7CC4A">
      <w:pPr>
        <w:pStyle w:val="NoSpacing"/>
        <w:bidi w:val="0"/>
        <w:spacing w:after="0" w:afterAutospacing="off"/>
        <w:rPr>
          <w:rFonts w:ascii="Calibri" w:hAnsi="Calibri" w:eastAsia="Calibri" w:cs="Calibri"/>
          <w:noProof w:val="0"/>
          <w:sz w:val="22"/>
          <w:szCs w:val="22"/>
          <w:lang w:val="en-GB"/>
        </w:rPr>
      </w:pPr>
    </w:p>
    <w:p w:rsidR="5A756CAB" w:rsidP="5A756CAB" w:rsidRDefault="5A756CAB" w14:paraId="7EAC7A6C" w14:textId="708D5089">
      <w:pPr>
        <w:pStyle w:val="NoSpacing"/>
        <w:bidi w:val="0"/>
        <w:spacing w:after="0" w:afterAutospacing="off"/>
        <w:rPr>
          <w:rFonts w:ascii="Calibri" w:hAnsi="Calibri" w:eastAsia="Calibri" w:cs="Calibri"/>
          <w:noProof w:val="0"/>
          <w:sz w:val="22"/>
          <w:szCs w:val="22"/>
          <w:lang w:val="en-GB"/>
        </w:rPr>
      </w:pPr>
    </w:p>
    <w:p w:rsidR="5A756CAB" w:rsidP="5A756CAB" w:rsidRDefault="5A756CAB" w14:paraId="48153B04" w14:textId="767B23EC">
      <w:pPr>
        <w:pStyle w:val="NoSpacing"/>
        <w:bidi w:val="0"/>
        <w:spacing w:after="0" w:afterAutospacing="off"/>
        <w:rPr>
          <w:rFonts w:ascii="Calibri" w:hAnsi="Calibri" w:eastAsia="Calibri" w:cs="Calibri"/>
          <w:noProof w:val="0"/>
          <w:sz w:val="22"/>
          <w:szCs w:val="22"/>
          <w:lang w:val="en-GB"/>
        </w:rPr>
      </w:pPr>
    </w:p>
    <w:p w:rsidR="5A756CAB" w:rsidP="5A756CAB" w:rsidRDefault="5A756CAB" w14:paraId="13014160" w14:textId="551D8063">
      <w:pPr>
        <w:pStyle w:val="NoSpacing"/>
        <w:bidi w:val="0"/>
        <w:spacing w:after="0" w:afterAutospacing="off"/>
        <w:rPr>
          <w:rFonts w:ascii="Calibri" w:hAnsi="Calibri" w:eastAsia="Calibri" w:cs="Calibri"/>
          <w:noProof w:val="0"/>
          <w:sz w:val="22"/>
          <w:szCs w:val="22"/>
          <w:lang w:val="en-GB"/>
        </w:rPr>
      </w:pPr>
    </w:p>
    <w:p w:rsidR="5A756CAB" w:rsidP="5A756CAB" w:rsidRDefault="5A756CAB" w14:paraId="225CF6A6" w14:textId="0B54031D">
      <w:pPr>
        <w:pStyle w:val="NoSpacing"/>
        <w:bidi w:val="0"/>
        <w:spacing w:after="0" w:afterAutospacing="off"/>
        <w:rPr>
          <w:rFonts w:ascii="Calibri" w:hAnsi="Calibri" w:eastAsia="Calibri" w:cs="Calibri"/>
          <w:noProof w:val="0"/>
          <w:sz w:val="22"/>
          <w:szCs w:val="22"/>
          <w:lang w:val="en-GB"/>
        </w:rPr>
      </w:pPr>
    </w:p>
    <w:p w:rsidR="5A756CAB" w:rsidP="5A756CAB" w:rsidRDefault="5A756CAB" w14:paraId="165F7C57" w14:textId="5BA2B130">
      <w:pPr>
        <w:pStyle w:val="NoSpacing"/>
        <w:bidi w:val="0"/>
        <w:spacing w:after="0" w:afterAutospacing="off"/>
        <w:rPr>
          <w:rFonts w:ascii="Calibri" w:hAnsi="Calibri" w:eastAsia="Calibri" w:cs="Calibri"/>
          <w:noProof w:val="0"/>
          <w:sz w:val="22"/>
          <w:szCs w:val="22"/>
          <w:lang w:val="en-GB"/>
        </w:rPr>
      </w:pPr>
    </w:p>
    <w:p w:rsidR="5A756CAB" w:rsidP="5A756CAB" w:rsidRDefault="5A756CAB" w14:paraId="4D671D8F" w14:textId="3C95882C">
      <w:pPr>
        <w:pStyle w:val="NoSpacing"/>
        <w:bidi w:val="0"/>
        <w:spacing w:after="0" w:afterAutospacing="off"/>
        <w:rPr>
          <w:rFonts w:ascii="Calibri" w:hAnsi="Calibri" w:eastAsia="Calibri" w:cs="Calibri"/>
          <w:noProof w:val="0"/>
          <w:sz w:val="22"/>
          <w:szCs w:val="22"/>
          <w:lang w:val="en-GB"/>
        </w:rPr>
      </w:pPr>
    </w:p>
    <w:p w:rsidR="5A756CAB" w:rsidP="5A756CAB" w:rsidRDefault="5A756CAB" w14:paraId="3625ECFF" w14:textId="521B498D">
      <w:pPr>
        <w:pStyle w:val="NoSpacing"/>
        <w:bidi w:val="0"/>
        <w:spacing w:after="0" w:afterAutospacing="off"/>
        <w:rPr>
          <w:rFonts w:ascii="Calibri" w:hAnsi="Calibri" w:eastAsia="Calibri" w:cs="Calibri"/>
          <w:noProof w:val="0"/>
          <w:sz w:val="22"/>
          <w:szCs w:val="22"/>
          <w:lang w:val="en-GB"/>
        </w:rPr>
      </w:pPr>
    </w:p>
    <w:p w:rsidR="5A756CAB" w:rsidP="5A756CAB" w:rsidRDefault="5A756CAB" w14:paraId="641E0F43" w14:textId="33400AF0">
      <w:pPr>
        <w:pStyle w:val="NoSpacing"/>
        <w:bidi w:val="0"/>
        <w:spacing w:after="0" w:afterAutospacing="off"/>
        <w:rPr>
          <w:rFonts w:ascii="Calibri" w:hAnsi="Calibri" w:eastAsia="Calibri" w:cs="Calibri"/>
          <w:noProof w:val="0"/>
          <w:sz w:val="22"/>
          <w:szCs w:val="22"/>
          <w:lang w:val="en-GB"/>
        </w:rPr>
      </w:pPr>
    </w:p>
    <w:p w:rsidR="5A756CAB" w:rsidP="5A756CAB" w:rsidRDefault="5A756CAB" w14:paraId="13FB29A9" w14:textId="5BF494F3">
      <w:pPr>
        <w:pStyle w:val="NoSpacing"/>
        <w:bidi w:val="0"/>
        <w:spacing w:after="0" w:afterAutospacing="off"/>
        <w:rPr>
          <w:rFonts w:ascii="Calibri" w:hAnsi="Calibri" w:eastAsia="Calibri" w:cs="Calibri"/>
          <w:noProof w:val="0"/>
          <w:sz w:val="22"/>
          <w:szCs w:val="22"/>
          <w:lang w:val="en-GB"/>
        </w:rPr>
      </w:pPr>
    </w:p>
    <w:p w:rsidR="5A756CAB" w:rsidP="5A756CAB" w:rsidRDefault="5A756CAB" w14:paraId="5A5161A8" w14:textId="28BFF5DF">
      <w:pPr>
        <w:pStyle w:val="NoSpacing"/>
        <w:bidi w:val="0"/>
        <w:spacing w:after="0" w:afterAutospacing="off"/>
        <w:rPr>
          <w:rFonts w:ascii="Calibri" w:hAnsi="Calibri" w:eastAsia="Calibri" w:cs="Calibri"/>
          <w:noProof w:val="0"/>
          <w:sz w:val="22"/>
          <w:szCs w:val="22"/>
          <w:lang w:val="en-GB"/>
        </w:rPr>
      </w:pPr>
    </w:p>
    <w:p w:rsidR="5A756CAB" w:rsidP="5A756CAB" w:rsidRDefault="5A756CAB" w14:paraId="5227A512" w14:textId="0378DEB0">
      <w:pPr>
        <w:pStyle w:val="NoSpacing"/>
        <w:bidi w:val="0"/>
        <w:spacing w:after="0" w:afterAutospacing="off"/>
        <w:rPr>
          <w:rFonts w:ascii="Calibri" w:hAnsi="Calibri" w:eastAsia="Calibri" w:cs="Calibri"/>
          <w:noProof w:val="0"/>
          <w:sz w:val="22"/>
          <w:szCs w:val="22"/>
          <w:lang w:val="en-GB"/>
        </w:rPr>
      </w:pPr>
    </w:p>
    <w:p w:rsidR="5A756CAB" w:rsidP="5A756CAB" w:rsidRDefault="5A756CAB" w14:paraId="50EDB873" w14:textId="2CA52CAC">
      <w:pPr>
        <w:pStyle w:val="NoSpacing"/>
        <w:bidi w:val="0"/>
        <w:spacing w:after="0" w:afterAutospacing="off"/>
        <w:rPr>
          <w:rFonts w:ascii="Calibri" w:hAnsi="Calibri" w:eastAsia="Calibri" w:cs="Calibri"/>
          <w:noProof w:val="0"/>
          <w:sz w:val="22"/>
          <w:szCs w:val="22"/>
          <w:lang w:val="en-GB"/>
        </w:rPr>
      </w:pPr>
    </w:p>
    <w:p w:rsidR="5A756CAB" w:rsidP="5A756CAB" w:rsidRDefault="5A756CAB" w14:paraId="0DAEE0A1" w14:textId="4D428B12">
      <w:pPr>
        <w:pStyle w:val="NoSpacing"/>
        <w:bidi w:val="0"/>
        <w:spacing w:after="0" w:afterAutospacing="off"/>
        <w:rPr>
          <w:rFonts w:ascii="Calibri" w:hAnsi="Calibri" w:eastAsia="Calibri" w:cs="Calibri"/>
          <w:noProof w:val="0"/>
          <w:sz w:val="22"/>
          <w:szCs w:val="22"/>
          <w:lang w:val="en-GB"/>
        </w:rPr>
      </w:pPr>
    </w:p>
    <w:p w:rsidR="0FCA9C8C" w:rsidP="43F46BAC" w:rsidRDefault="0FCA9C8C" w14:paraId="74F7DB5D" w14:textId="7B6CF914">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What is the definitive management of Cauda Equina Syndrome? Within what time frame should this be done?</w:t>
      </w:r>
    </w:p>
    <w:p w:rsidR="0FCA9C8C" w:rsidP="43F46BAC" w:rsidRDefault="0FCA9C8C" w14:paraId="7E16177A" w14:textId="250C116D">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0FCA9C8C" w:rsidP="43F46BAC" w:rsidRDefault="0FCA9C8C" w14:paraId="72A33F37" w14:textId="73D1BE34">
      <w:pPr>
        <w:bidi w:val="0"/>
        <w:spacing w:after="160" w:afterAutospacing="off" w:line="257" w:lineRule="auto"/>
        <w:ind w:left="720" w:right="0"/>
      </w:pPr>
      <w:r w:rsidRPr="43F46BAC" w:rsidR="61EDB873">
        <w:rPr>
          <w:rStyle w:val="ListParagraph"/>
          <w:rFonts w:ascii="Calibri" w:hAnsi="Calibri" w:eastAsia="Calibri" w:cs="Calibri"/>
          <w:noProof w:val="0"/>
          <w:sz w:val="22"/>
          <w:szCs w:val="22"/>
          <w:lang w:val="en-GB"/>
        </w:rPr>
        <w:t xml:space="preserve"> </w:t>
      </w:r>
    </w:p>
    <w:p w:rsidR="0FCA9C8C" w:rsidP="5A756CAB" w:rsidRDefault="0FCA9C8C" w14:paraId="0857F335" w14:textId="35735121">
      <w:pPr>
        <w:pStyle w:val="NoSpacing"/>
        <w:bidi w:val="0"/>
        <w:spacing w:after="0" w:afterAutospacing="off"/>
        <w:rPr>
          <w:rFonts w:ascii="Calibri" w:hAnsi="Calibri" w:eastAsia="Calibri" w:cs="Calibri"/>
          <w:noProof w:val="0"/>
          <w:sz w:val="22"/>
          <w:szCs w:val="22"/>
          <w:lang w:val="en-GB"/>
        </w:rPr>
      </w:pPr>
    </w:p>
    <w:p w:rsidR="0FCA9C8C" w:rsidP="5A756CAB" w:rsidRDefault="0FCA9C8C" w14:paraId="2EF3D8EC" w14:textId="490C8717">
      <w:pPr>
        <w:bidi w:val="0"/>
        <w:spacing w:after="0" w:afterAutospacing="off"/>
      </w:pPr>
      <w:r>
        <w:br w:type="page"/>
      </w:r>
    </w:p>
    <w:p w:rsidR="0FCA9C8C" w:rsidP="43F46BAC" w:rsidRDefault="0FCA9C8C" w14:paraId="00EDA967" w14:textId="42BB7986">
      <w:pPr>
        <w:pStyle w:val="NoSpacing"/>
        <w:bidi w:val="0"/>
        <w:spacing w:after="0" w:afterAutospacing="off"/>
      </w:pPr>
      <w:r w:rsidRPr="5A756CAB" w:rsidR="08807EA9">
        <w:rPr>
          <w:rFonts w:ascii="Calibri" w:hAnsi="Calibri" w:eastAsia="Calibri" w:cs="Calibri"/>
          <w:noProof w:val="0"/>
          <w:sz w:val="22"/>
          <w:szCs w:val="22"/>
          <w:lang w:val="en-GB"/>
        </w:rPr>
        <w:t>The patient undergoes surgery to resolve the Cauda Equina Syndrome. He is now 2 days post-op and has been progressing well, until this morning where the patient is complaining of worsening lower back pain. He also spiked a temperature during the morning at 38.3</w:t>
      </w:r>
      <w:r w:rsidRPr="5A756CAB" w:rsidR="08807EA9">
        <w:rPr>
          <w:rFonts w:ascii="Calibri" w:hAnsi="Calibri" w:eastAsia="Calibri" w:cs="Calibri"/>
          <w:noProof w:val="0"/>
          <w:sz w:val="22"/>
          <w:szCs w:val="22"/>
          <w:vertAlign w:val="superscript"/>
          <w:lang w:val="en-GB"/>
        </w:rPr>
        <w:t>o</w:t>
      </w:r>
      <w:r w:rsidRPr="5A756CAB" w:rsidR="08807EA9">
        <w:rPr>
          <w:rFonts w:ascii="Calibri" w:hAnsi="Calibri" w:eastAsia="Calibri" w:cs="Calibri"/>
          <w:noProof w:val="0"/>
          <w:sz w:val="22"/>
          <w:szCs w:val="22"/>
          <w:lang w:val="en-GB"/>
        </w:rPr>
        <w:t>C. He states he is also feeling generally unwell. His current EWS is below:</w:t>
      </w:r>
    </w:p>
    <w:p w:rsidR="0FCA9C8C" w:rsidP="43F46BAC" w:rsidRDefault="0FCA9C8C" w14:paraId="7BE8AD66" w14:textId="0CFCB215">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1031E053" w14:textId="7269CB0E">
      <w:pPr>
        <w:pStyle w:val="NoSpacing"/>
        <w:bidi w:val="0"/>
        <w:spacing w:after="0" w:afterAutospacing="off"/>
      </w:pPr>
      <w:r w:rsidRPr="43F46BAC" w:rsidR="61EDB873">
        <w:rPr>
          <w:rFonts w:ascii="Calibri" w:hAnsi="Calibri" w:eastAsia="Calibri" w:cs="Calibri"/>
          <w:noProof w:val="0"/>
          <w:sz w:val="22"/>
          <w:szCs w:val="22"/>
          <w:lang w:val="en-GB"/>
        </w:rPr>
        <w:t>RR – 18</w:t>
      </w:r>
    </w:p>
    <w:p w:rsidR="0FCA9C8C" w:rsidP="43F46BAC" w:rsidRDefault="0FCA9C8C" w14:paraId="7242332A" w14:textId="5154DC76">
      <w:pPr>
        <w:pStyle w:val="NoSpacing"/>
        <w:bidi w:val="0"/>
        <w:spacing w:after="0" w:afterAutospacing="off"/>
      </w:pPr>
      <w:r w:rsidRPr="43F46BAC" w:rsidR="61EDB873">
        <w:rPr>
          <w:rFonts w:ascii="Calibri" w:hAnsi="Calibri" w:eastAsia="Calibri" w:cs="Calibri"/>
          <w:noProof w:val="0"/>
          <w:sz w:val="22"/>
          <w:szCs w:val="22"/>
          <w:lang w:val="en-GB"/>
        </w:rPr>
        <w:t>SATs – 95% o/a</w:t>
      </w:r>
    </w:p>
    <w:p w:rsidR="0FCA9C8C" w:rsidP="43F46BAC" w:rsidRDefault="0FCA9C8C" w14:paraId="6C9BF244" w14:textId="6C999400">
      <w:pPr>
        <w:pStyle w:val="NoSpacing"/>
        <w:bidi w:val="0"/>
        <w:spacing w:after="0" w:afterAutospacing="off"/>
      </w:pPr>
      <w:r w:rsidRPr="43F46BAC" w:rsidR="61EDB873">
        <w:rPr>
          <w:rFonts w:ascii="Calibri" w:hAnsi="Calibri" w:eastAsia="Calibri" w:cs="Calibri"/>
          <w:noProof w:val="0"/>
          <w:sz w:val="22"/>
          <w:szCs w:val="22"/>
          <w:lang w:val="en-GB"/>
        </w:rPr>
        <w:t>HR – 98</w:t>
      </w:r>
    </w:p>
    <w:p w:rsidR="0FCA9C8C" w:rsidP="43F46BAC" w:rsidRDefault="0FCA9C8C" w14:paraId="5E2AFF88" w14:textId="53885EAC">
      <w:pPr>
        <w:pStyle w:val="NoSpacing"/>
        <w:bidi w:val="0"/>
        <w:spacing w:after="0" w:afterAutospacing="off"/>
      </w:pPr>
      <w:r w:rsidRPr="43F46BAC" w:rsidR="61EDB873">
        <w:rPr>
          <w:rFonts w:ascii="Calibri" w:hAnsi="Calibri" w:eastAsia="Calibri" w:cs="Calibri"/>
          <w:noProof w:val="0"/>
          <w:sz w:val="22"/>
          <w:szCs w:val="22"/>
          <w:lang w:val="en-GB"/>
        </w:rPr>
        <w:t>BP – 112/74</w:t>
      </w:r>
    </w:p>
    <w:p w:rsidR="0FCA9C8C" w:rsidP="43F46BAC" w:rsidRDefault="0FCA9C8C" w14:paraId="21776D6C" w14:textId="08CC7858">
      <w:pPr>
        <w:pStyle w:val="NoSpacing"/>
        <w:bidi w:val="0"/>
        <w:spacing w:after="0" w:afterAutospacing="off"/>
      </w:pPr>
      <w:r w:rsidRPr="43F46BAC" w:rsidR="61EDB873">
        <w:rPr>
          <w:rFonts w:ascii="Calibri" w:hAnsi="Calibri" w:eastAsia="Calibri" w:cs="Calibri"/>
          <w:noProof w:val="0"/>
          <w:sz w:val="22"/>
          <w:szCs w:val="22"/>
          <w:lang w:val="en-GB"/>
        </w:rPr>
        <w:t>Temp – 38.5</w:t>
      </w:r>
    </w:p>
    <w:p w:rsidR="0FCA9C8C" w:rsidP="43F46BAC" w:rsidRDefault="0FCA9C8C" w14:paraId="26C0E743" w14:textId="607D4126">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4117477A" w14:textId="69BFE239">
      <w:pPr>
        <w:pStyle w:val="NoSpacing"/>
        <w:bidi w:val="0"/>
        <w:spacing w:after="0" w:afterAutospacing="off"/>
      </w:pPr>
      <w:r w:rsidRPr="43F46BAC" w:rsidR="61EDB873">
        <w:rPr>
          <w:rFonts w:ascii="Calibri" w:hAnsi="Calibri" w:eastAsia="Calibri" w:cs="Calibri"/>
          <w:noProof w:val="0"/>
          <w:sz w:val="22"/>
          <w:szCs w:val="22"/>
          <w:lang w:val="en-GB"/>
        </w:rPr>
        <w:t>On the previous ward round, his spine has been declared as stable and he is for full mobilisation. A nurse has asked you to review the patient.</w:t>
      </w:r>
    </w:p>
    <w:p w:rsidR="0FCA9C8C" w:rsidP="43F46BAC" w:rsidRDefault="0FCA9C8C" w14:paraId="15326610" w14:textId="7F5B5460">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06BCC7CE" w14:textId="043FEDB6">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State 3 assessments/examinations that you would want to perform on this patient. What symptoms/signs would you be looking for in the context of this patient in these assessments/examinations?</w:t>
      </w:r>
    </w:p>
    <w:p w:rsidR="0FCA9C8C" w:rsidP="43F46BAC" w:rsidRDefault="0FCA9C8C" w14:paraId="03729777" w14:textId="7962BD7C">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577D90CE" w14:textId="41BD7A4D">
      <w:pPr>
        <w:pStyle w:val="NoSpacing"/>
        <w:bidi w:val="0"/>
        <w:spacing w:after="0" w:afterAutospacing="off"/>
        <w:rPr>
          <w:rFonts w:ascii="Calibri" w:hAnsi="Calibri" w:eastAsia="Calibri" w:cs="Calibri"/>
          <w:noProof w:val="0"/>
          <w:sz w:val="22"/>
          <w:szCs w:val="22"/>
          <w:lang w:val="en-GB"/>
        </w:rPr>
      </w:pPr>
    </w:p>
    <w:p w:rsidR="5A756CAB" w:rsidP="5A756CAB" w:rsidRDefault="5A756CAB" w14:paraId="5F1CE747" w14:textId="127CC00E">
      <w:pPr>
        <w:pStyle w:val="NoSpacing"/>
        <w:bidi w:val="0"/>
        <w:spacing w:after="0" w:afterAutospacing="off"/>
        <w:rPr>
          <w:rFonts w:ascii="Calibri" w:hAnsi="Calibri" w:eastAsia="Calibri" w:cs="Calibri"/>
          <w:noProof w:val="0"/>
          <w:sz w:val="22"/>
          <w:szCs w:val="22"/>
          <w:lang w:val="en-GB"/>
        </w:rPr>
      </w:pPr>
    </w:p>
    <w:p w:rsidR="5A756CAB" w:rsidP="5A756CAB" w:rsidRDefault="5A756CAB" w14:paraId="0E4D4C2D" w14:textId="5DCED164">
      <w:pPr>
        <w:pStyle w:val="NoSpacing"/>
        <w:bidi w:val="0"/>
        <w:spacing w:after="0" w:afterAutospacing="off"/>
        <w:rPr>
          <w:rFonts w:ascii="Calibri" w:hAnsi="Calibri" w:eastAsia="Calibri" w:cs="Calibri"/>
          <w:noProof w:val="0"/>
          <w:sz w:val="22"/>
          <w:szCs w:val="22"/>
          <w:lang w:val="en-GB"/>
        </w:rPr>
      </w:pPr>
    </w:p>
    <w:p w:rsidR="5A756CAB" w:rsidP="5A756CAB" w:rsidRDefault="5A756CAB" w14:paraId="3DA30E28" w14:textId="4B8312EA">
      <w:pPr>
        <w:pStyle w:val="NoSpacing"/>
        <w:bidi w:val="0"/>
        <w:spacing w:after="0" w:afterAutospacing="off"/>
        <w:rPr>
          <w:rFonts w:ascii="Calibri" w:hAnsi="Calibri" w:eastAsia="Calibri" w:cs="Calibri"/>
          <w:noProof w:val="0"/>
          <w:sz w:val="22"/>
          <w:szCs w:val="22"/>
          <w:lang w:val="en-GB"/>
        </w:rPr>
      </w:pPr>
    </w:p>
    <w:p w:rsidR="5A756CAB" w:rsidP="5A756CAB" w:rsidRDefault="5A756CAB" w14:paraId="71D5D219" w14:textId="5F51D07B">
      <w:pPr>
        <w:pStyle w:val="NoSpacing"/>
        <w:bidi w:val="0"/>
        <w:spacing w:after="0" w:afterAutospacing="off"/>
        <w:rPr>
          <w:rFonts w:ascii="Calibri" w:hAnsi="Calibri" w:eastAsia="Calibri" w:cs="Calibri"/>
          <w:noProof w:val="0"/>
          <w:sz w:val="22"/>
          <w:szCs w:val="22"/>
          <w:lang w:val="en-GB"/>
        </w:rPr>
      </w:pPr>
    </w:p>
    <w:p w:rsidR="5A756CAB" w:rsidP="5A756CAB" w:rsidRDefault="5A756CAB" w14:paraId="5D4E4AEA" w14:textId="3A21AA1E">
      <w:pPr>
        <w:pStyle w:val="NoSpacing"/>
        <w:bidi w:val="0"/>
        <w:spacing w:after="0" w:afterAutospacing="off"/>
        <w:rPr>
          <w:rFonts w:ascii="Calibri" w:hAnsi="Calibri" w:eastAsia="Calibri" w:cs="Calibri"/>
          <w:noProof w:val="0"/>
          <w:sz w:val="22"/>
          <w:szCs w:val="22"/>
          <w:lang w:val="en-GB"/>
        </w:rPr>
      </w:pPr>
    </w:p>
    <w:p w:rsidR="5A756CAB" w:rsidP="5A756CAB" w:rsidRDefault="5A756CAB" w14:paraId="5406B11F" w14:textId="0CFCF2D2">
      <w:pPr>
        <w:pStyle w:val="NoSpacing"/>
        <w:bidi w:val="0"/>
        <w:spacing w:after="0" w:afterAutospacing="off"/>
        <w:rPr>
          <w:rFonts w:ascii="Calibri" w:hAnsi="Calibri" w:eastAsia="Calibri" w:cs="Calibri"/>
          <w:noProof w:val="0"/>
          <w:sz w:val="22"/>
          <w:szCs w:val="22"/>
          <w:lang w:val="en-GB"/>
        </w:rPr>
      </w:pPr>
    </w:p>
    <w:p w:rsidR="5A756CAB" w:rsidP="5A756CAB" w:rsidRDefault="5A756CAB" w14:paraId="426C4417" w14:textId="5B61FB08">
      <w:pPr>
        <w:pStyle w:val="NoSpacing"/>
        <w:bidi w:val="0"/>
        <w:spacing w:after="0" w:afterAutospacing="off"/>
        <w:rPr>
          <w:rFonts w:ascii="Calibri" w:hAnsi="Calibri" w:eastAsia="Calibri" w:cs="Calibri"/>
          <w:noProof w:val="0"/>
          <w:sz w:val="22"/>
          <w:szCs w:val="22"/>
          <w:lang w:val="en-GB"/>
        </w:rPr>
      </w:pPr>
    </w:p>
    <w:p w:rsidR="5A756CAB" w:rsidP="5A756CAB" w:rsidRDefault="5A756CAB" w14:paraId="4BF5ACA9" w14:textId="2BFF83F7">
      <w:pPr>
        <w:pStyle w:val="NoSpacing"/>
        <w:bidi w:val="0"/>
        <w:spacing w:after="0" w:afterAutospacing="off"/>
        <w:rPr>
          <w:rFonts w:ascii="Calibri" w:hAnsi="Calibri" w:eastAsia="Calibri" w:cs="Calibri"/>
          <w:noProof w:val="0"/>
          <w:sz w:val="22"/>
          <w:szCs w:val="22"/>
          <w:lang w:val="en-GB"/>
        </w:rPr>
      </w:pPr>
    </w:p>
    <w:p w:rsidR="0FCA9C8C" w:rsidP="43F46BAC" w:rsidRDefault="0FCA9C8C" w14:paraId="6C800487" w14:textId="1EC78D4D">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60E9A178" w14:textId="2E4C60FD">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From the above information, please state 4 investigations you would want to order, providing justification for each one.</w:t>
      </w:r>
    </w:p>
    <w:p w:rsidR="0FCA9C8C" w:rsidP="43F46BAC" w:rsidRDefault="0FCA9C8C" w14:paraId="2E4ADFEB" w14:textId="45DC7D83">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1D192DFE" w14:textId="70375DE4">
      <w:pPr>
        <w:pStyle w:val="NoSpacing"/>
        <w:bidi w:val="0"/>
        <w:spacing w:after="0" w:afterAutospacing="off"/>
        <w:rPr>
          <w:rFonts w:ascii="Calibri" w:hAnsi="Calibri" w:eastAsia="Calibri" w:cs="Calibri"/>
          <w:noProof w:val="0"/>
          <w:sz w:val="22"/>
          <w:szCs w:val="22"/>
          <w:lang w:val="en-GB"/>
        </w:rPr>
      </w:pPr>
    </w:p>
    <w:p w:rsidR="5A756CAB" w:rsidP="5A756CAB" w:rsidRDefault="5A756CAB" w14:paraId="4D140C8E" w14:textId="54FCCFD6">
      <w:pPr>
        <w:pStyle w:val="NoSpacing"/>
        <w:bidi w:val="0"/>
        <w:spacing w:after="0" w:afterAutospacing="off"/>
        <w:rPr>
          <w:rFonts w:ascii="Calibri" w:hAnsi="Calibri" w:eastAsia="Calibri" w:cs="Calibri"/>
          <w:noProof w:val="0"/>
          <w:sz w:val="22"/>
          <w:szCs w:val="22"/>
          <w:lang w:val="en-GB"/>
        </w:rPr>
      </w:pPr>
    </w:p>
    <w:p w:rsidR="0FCA9C8C" w:rsidP="43F46BAC" w:rsidRDefault="0FCA9C8C" w14:paraId="34E73F3D" w14:textId="1FDAEAE1">
      <w:pPr>
        <w:bidi w:val="0"/>
        <w:spacing w:after="160" w:afterAutospacing="off" w:line="257" w:lineRule="auto"/>
        <w:ind w:left="720" w:right="0"/>
      </w:pPr>
      <w:r w:rsidRPr="43F46BAC" w:rsidR="61EDB873">
        <w:rPr>
          <w:rStyle w:val="ListParagraph"/>
          <w:rFonts w:ascii="Calibri" w:hAnsi="Calibri" w:eastAsia="Calibri" w:cs="Calibri"/>
          <w:noProof w:val="0"/>
          <w:sz w:val="22"/>
          <w:szCs w:val="22"/>
          <w:lang w:val="en-GB"/>
        </w:rPr>
        <w:t xml:space="preserve"> </w:t>
      </w:r>
    </w:p>
    <w:p w:rsidR="0FCA9C8C" w:rsidP="5A756CAB" w:rsidRDefault="0FCA9C8C" w14:paraId="55F9A89B" w14:textId="59C34FFF">
      <w:pPr>
        <w:pStyle w:val="NoSpacing"/>
        <w:bidi w:val="0"/>
        <w:spacing w:after="0" w:afterAutospacing="off"/>
        <w:rPr>
          <w:rFonts w:ascii="Calibri" w:hAnsi="Calibri" w:eastAsia="Calibri" w:cs="Calibri"/>
          <w:noProof w:val="0"/>
          <w:sz w:val="22"/>
          <w:szCs w:val="22"/>
          <w:lang w:val="en-GB"/>
        </w:rPr>
      </w:pPr>
    </w:p>
    <w:p w:rsidR="0FCA9C8C" w:rsidP="5A756CAB" w:rsidRDefault="0FCA9C8C" w14:paraId="6E942B29" w14:textId="0D250B93">
      <w:pPr>
        <w:bidi w:val="0"/>
        <w:spacing w:after="0" w:afterAutospacing="off"/>
      </w:pPr>
      <w:r>
        <w:br w:type="page"/>
      </w:r>
    </w:p>
    <w:p w:rsidR="0FCA9C8C" w:rsidP="43F46BAC" w:rsidRDefault="0FCA9C8C" w14:paraId="14766533" w14:textId="7C0A9A89">
      <w:pPr>
        <w:pStyle w:val="NoSpacing"/>
        <w:bidi w:val="0"/>
        <w:spacing w:after="0" w:afterAutospacing="off"/>
      </w:pPr>
      <w:r w:rsidRPr="5A756CAB" w:rsidR="08807EA9">
        <w:rPr>
          <w:rFonts w:ascii="Calibri" w:hAnsi="Calibri" w:eastAsia="Calibri" w:cs="Calibri"/>
          <w:noProof w:val="0"/>
          <w:sz w:val="22"/>
          <w:szCs w:val="22"/>
          <w:lang w:val="en-GB"/>
        </w:rPr>
        <w:t>The case is discussed with the spinal consultant who has requested an MRI Lumbosacral spine. It has revealed an epidural abscess. As the report is being read, a nurse comes over very concerned about the patient and shows you the below observations:</w:t>
      </w:r>
    </w:p>
    <w:p w:rsidR="0FCA9C8C" w:rsidP="43F46BAC" w:rsidRDefault="0FCA9C8C" w14:paraId="5639D9FB" w14:textId="1D7DB641">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696E87AA" w14:textId="5042D5E0">
      <w:pPr>
        <w:pStyle w:val="NoSpacing"/>
        <w:bidi w:val="0"/>
        <w:spacing w:after="0" w:afterAutospacing="off"/>
      </w:pPr>
      <w:r w:rsidRPr="43F46BAC" w:rsidR="61EDB873">
        <w:rPr>
          <w:rFonts w:ascii="Calibri" w:hAnsi="Calibri" w:eastAsia="Calibri" w:cs="Calibri"/>
          <w:noProof w:val="0"/>
          <w:sz w:val="22"/>
          <w:szCs w:val="22"/>
          <w:lang w:val="it"/>
        </w:rPr>
        <w:t>RR – 26</w:t>
      </w:r>
    </w:p>
    <w:p w:rsidR="0FCA9C8C" w:rsidP="43F46BAC" w:rsidRDefault="0FCA9C8C" w14:paraId="11D54711" w14:textId="6B15ABD6">
      <w:pPr>
        <w:pStyle w:val="NoSpacing"/>
        <w:bidi w:val="0"/>
        <w:spacing w:after="0" w:afterAutospacing="off"/>
      </w:pPr>
      <w:r w:rsidRPr="43F46BAC" w:rsidR="61EDB873">
        <w:rPr>
          <w:rFonts w:ascii="Calibri" w:hAnsi="Calibri" w:eastAsia="Calibri" w:cs="Calibri"/>
          <w:noProof w:val="0"/>
          <w:sz w:val="22"/>
          <w:szCs w:val="22"/>
          <w:lang w:val="it-IT"/>
        </w:rPr>
        <w:t>SATs – 95% o/a</w:t>
      </w:r>
    </w:p>
    <w:p w:rsidR="0FCA9C8C" w:rsidP="43F46BAC" w:rsidRDefault="0FCA9C8C" w14:paraId="1BD0BFEE" w14:textId="2B211ECF">
      <w:pPr>
        <w:pStyle w:val="NoSpacing"/>
        <w:bidi w:val="0"/>
        <w:spacing w:after="0" w:afterAutospacing="off"/>
      </w:pPr>
      <w:r w:rsidRPr="43F46BAC" w:rsidR="61EDB873">
        <w:rPr>
          <w:rFonts w:ascii="Calibri" w:hAnsi="Calibri" w:eastAsia="Calibri" w:cs="Calibri"/>
          <w:noProof w:val="0"/>
          <w:sz w:val="22"/>
          <w:szCs w:val="22"/>
          <w:lang w:val="it"/>
        </w:rPr>
        <w:t>HR – 128</w:t>
      </w:r>
    </w:p>
    <w:p w:rsidR="0FCA9C8C" w:rsidP="43F46BAC" w:rsidRDefault="0FCA9C8C" w14:paraId="2BB20055" w14:textId="5F6C646A">
      <w:pPr>
        <w:pStyle w:val="NoSpacing"/>
        <w:bidi w:val="0"/>
        <w:spacing w:after="0" w:afterAutospacing="off"/>
      </w:pPr>
      <w:r w:rsidRPr="43F46BAC" w:rsidR="61EDB873">
        <w:rPr>
          <w:rFonts w:ascii="Calibri" w:hAnsi="Calibri" w:eastAsia="Calibri" w:cs="Calibri"/>
          <w:noProof w:val="0"/>
          <w:sz w:val="22"/>
          <w:szCs w:val="22"/>
          <w:lang w:val="en-GB"/>
        </w:rPr>
        <w:t>BP – 99/69</w:t>
      </w:r>
    </w:p>
    <w:p w:rsidR="0FCA9C8C" w:rsidP="43F46BAC" w:rsidRDefault="0FCA9C8C" w14:paraId="4F7896EA" w14:textId="4EC41F52">
      <w:pPr>
        <w:pStyle w:val="NoSpacing"/>
        <w:bidi w:val="0"/>
        <w:spacing w:after="0" w:afterAutospacing="off"/>
      </w:pPr>
      <w:r w:rsidRPr="43F46BAC" w:rsidR="61EDB873">
        <w:rPr>
          <w:rFonts w:ascii="Calibri" w:hAnsi="Calibri" w:eastAsia="Calibri" w:cs="Calibri"/>
          <w:noProof w:val="0"/>
          <w:sz w:val="22"/>
          <w:szCs w:val="22"/>
          <w:lang w:val="en-GB"/>
        </w:rPr>
        <w:t>Temp – 38.7</w:t>
      </w:r>
    </w:p>
    <w:p w:rsidR="0FCA9C8C" w:rsidP="43F46BAC" w:rsidRDefault="0FCA9C8C" w14:paraId="3CC08FFA" w14:textId="0F051E14">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7A4D9005" w14:textId="21C0F073">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038FEF7" w:rsidR="61EDB873">
        <w:rPr>
          <w:rFonts w:ascii="Calibri" w:hAnsi="Calibri" w:eastAsia="Calibri" w:cs="Calibri"/>
          <w:noProof w:val="0"/>
          <w:sz w:val="22"/>
          <w:szCs w:val="22"/>
          <w:lang w:val="en-GB"/>
        </w:rPr>
        <w:t xml:space="preserve">Please </w:t>
      </w:r>
      <w:r w:rsidRPr="4038FEF7" w:rsidR="61EDB873">
        <w:rPr>
          <w:rFonts w:ascii="Calibri" w:hAnsi="Calibri" w:eastAsia="Calibri" w:cs="Calibri"/>
          <w:noProof w:val="0"/>
          <w:sz w:val="22"/>
          <w:szCs w:val="22"/>
          <w:lang w:val="en-GB"/>
        </w:rPr>
        <w:t>state</w:t>
      </w:r>
      <w:r w:rsidRPr="4038FEF7" w:rsidR="61EDB873">
        <w:rPr>
          <w:rFonts w:ascii="Calibri" w:hAnsi="Calibri" w:eastAsia="Calibri" w:cs="Calibri"/>
          <w:noProof w:val="0"/>
          <w:sz w:val="22"/>
          <w:szCs w:val="22"/>
          <w:lang w:val="en-GB"/>
        </w:rPr>
        <w:t xml:space="preserve"> what you think the diagnosis most likely is, in the context of this patient, and the immediate management steps </w:t>
      </w:r>
      <w:r w:rsidRPr="4038FEF7" w:rsidR="61EDB873">
        <w:rPr>
          <w:rFonts w:ascii="Calibri" w:hAnsi="Calibri" w:eastAsia="Calibri" w:cs="Calibri"/>
          <w:noProof w:val="0"/>
          <w:sz w:val="22"/>
          <w:szCs w:val="22"/>
          <w:lang w:val="en-GB"/>
        </w:rPr>
        <w:t>required</w:t>
      </w:r>
      <w:r w:rsidRPr="4038FEF7" w:rsidR="1324C061">
        <w:rPr>
          <w:rFonts w:ascii="Calibri" w:hAnsi="Calibri" w:eastAsia="Calibri" w:cs="Calibri"/>
          <w:noProof w:val="0"/>
          <w:sz w:val="22"/>
          <w:szCs w:val="22"/>
          <w:lang w:val="en-GB"/>
        </w:rPr>
        <w:t>.</w:t>
      </w:r>
    </w:p>
    <w:p w:rsidR="0FCA9C8C" w:rsidP="43F46BAC" w:rsidRDefault="0FCA9C8C" w14:paraId="4DEACB2B" w14:textId="42CDB416">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5A756CAB" w:rsidP="5A756CAB" w:rsidRDefault="5A756CAB" w14:paraId="39F8024D" w14:textId="23C3EE33">
      <w:pPr>
        <w:pStyle w:val="NoSpacing"/>
        <w:bidi w:val="0"/>
        <w:spacing w:after="0" w:afterAutospacing="off"/>
        <w:rPr>
          <w:rFonts w:ascii="Calibri" w:hAnsi="Calibri" w:eastAsia="Calibri" w:cs="Calibri"/>
          <w:noProof w:val="0"/>
          <w:sz w:val="22"/>
          <w:szCs w:val="22"/>
          <w:lang w:val="en-GB"/>
        </w:rPr>
      </w:pPr>
    </w:p>
    <w:p w:rsidR="5A756CAB" w:rsidP="5A756CAB" w:rsidRDefault="5A756CAB" w14:paraId="535A4AAA" w14:textId="41D2D5DD">
      <w:pPr>
        <w:pStyle w:val="NoSpacing"/>
        <w:bidi w:val="0"/>
        <w:spacing w:after="0" w:afterAutospacing="off"/>
        <w:rPr>
          <w:rFonts w:ascii="Calibri" w:hAnsi="Calibri" w:eastAsia="Calibri" w:cs="Calibri"/>
          <w:noProof w:val="0"/>
          <w:sz w:val="22"/>
          <w:szCs w:val="22"/>
          <w:lang w:val="en-GB"/>
        </w:rPr>
      </w:pPr>
    </w:p>
    <w:p w:rsidR="5A756CAB" w:rsidP="5A756CAB" w:rsidRDefault="5A756CAB" w14:paraId="20780F44" w14:textId="23DF468C">
      <w:pPr>
        <w:pStyle w:val="NoSpacing"/>
        <w:bidi w:val="0"/>
        <w:spacing w:after="0" w:afterAutospacing="off"/>
        <w:rPr>
          <w:rFonts w:ascii="Calibri" w:hAnsi="Calibri" w:eastAsia="Calibri" w:cs="Calibri"/>
          <w:noProof w:val="0"/>
          <w:sz w:val="22"/>
          <w:szCs w:val="22"/>
          <w:lang w:val="en-GB"/>
        </w:rPr>
      </w:pPr>
    </w:p>
    <w:p w:rsidR="5A756CAB" w:rsidP="5A756CAB" w:rsidRDefault="5A756CAB" w14:paraId="2252FA13" w14:textId="123655A4">
      <w:pPr>
        <w:pStyle w:val="NoSpacing"/>
        <w:bidi w:val="0"/>
        <w:spacing w:after="0" w:afterAutospacing="off"/>
        <w:rPr>
          <w:rFonts w:ascii="Calibri" w:hAnsi="Calibri" w:eastAsia="Calibri" w:cs="Calibri"/>
          <w:noProof w:val="0"/>
          <w:sz w:val="22"/>
          <w:szCs w:val="22"/>
          <w:lang w:val="en-GB"/>
        </w:rPr>
      </w:pPr>
    </w:p>
    <w:p w:rsidR="5A756CAB" w:rsidP="5A756CAB" w:rsidRDefault="5A756CAB" w14:paraId="077D5007" w14:textId="3F5E5513">
      <w:pPr>
        <w:pStyle w:val="NoSpacing"/>
        <w:bidi w:val="0"/>
        <w:spacing w:after="0" w:afterAutospacing="off"/>
        <w:rPr>
          <w:rFonts w:ascii="Calibri" w:hAnsi="Calibri" w:eastAsia="Calibri" w:cs="Calibri"/>
          <w:noProof w:val="0"/>
          <w:sz w:val="22"/>
          <w:szCs w:val="22"/>
          <w:lang w:val="en-GB"/>
        </w:rPr>
      </w:pPr>
    </w:p>
    <w:p w:rsidR="5A756CAB" w:rsidP="5A756CAB" w:rsidRDefault="5A756CAB" w14:paraId="7A0242C2" w14:textId="4C8F89D3">
      <w:pPr>
        <w:pStyle w:val="NoSpacing"/>
        <w:bidi w:val="0"/>
        <w:spacing w:after="0" w:afterAutospacing="off"/>
        <w:rPr>
          <w:rFonts w:ascii="Calibri" w:hAnsi="Calibri" w:eastAsia="Calibri" w:cs="Calibri"/>
          <w:noProof w:val="0"/>
          <w:sz w:val="22"/>
          <w:szCs w:val="22"/>
          <w:lang w:val="en-GB"/>
        </w:rPr>
      </w:pPr>
    </w:p>
    <w:p w:rsidR="5A756CAB" w:rsidP="5A756CAB" w:rsidRDefault="5A756CAB" w14:paraId="067AF656" w14:textId="22051826">
      <w:pPr>
        <w:pStyle w:val="NoSpacing"/>
        <w:bidi w:val="0"/>
        <w:spacing w:after="0" w:afterAutospacing="off"/>
        <w:rPr>
          <w:rFonts w:ascii="Calibri" w:hAnsi="Calibri" w:eastAsia="Calibri" w:cs="Calibri"/>
          <w:noProof w:val="0"/>
          <w:sz w:val="22"/>
          <w:szCs w:val="22"/>
          <w:lang w:val="en-GB"/>
        </w:rPr>
      </w:pPr>
    </w:p>
    <w:p w:rsidR="5A756CAB" w:rsidP="5A756CAB" w:rsidRDefault="5A756CAB" w14:paraId="46EB8CB2" w14:textId="6248A002">
      <w:pPr>
        <w:pStyle w:val="NoSpacing"/>
        <w:bidi w:val="0"/>
        <w:spacing w:after="0" w:afterAutospacing="off"/>
        <w:rPr>
          <w:rFonts w:ascii="Calibri" w:hAnsi="Calibri" w:eastAsia="Calibri" w:cs="Calibri"/>
          <w:noProof w:val="0"/>
          <w:sz w:val="22"/>
          <w:szCs w:val="22"/>
          <w:lang w:val="en-GB"/>
        </w:rPr>
      </w:pPr>
    </w:p>
    <w:p w:rsidR="5A756CAB" w:rsidP="5A756CAB" w:rsidRDefault="5A756CAB" w14:paraId="2EE3E56E" w14:textId="1C45164D">
      <w:pPr>
        <w:pStyle w:val="NoSpacing"/>
        <w:bidi w:val="0"/>
        <w:spacing w:after="0" w:afterAutospacing="off"/>
        <w:rPr>
          <w:rFonts w:ascii="Calibri" w:hAnsi="Calibri" w:eastAsia="Calibri" w:cs="Calibri"/>
          <w:noProof w:val="0"/>
          <w:sz w:val="22"/>
          <w:szCs w:val="22"/>
          <w:lang w:val="en-GB"/>
        </w:rPr>
      </w:pPr>
    </w:p>
    <w:p w:rsidR="5A756CAB" w:rsidP="5A756CAB" w:rsidRDefault="5A756CAB" w14:paraId="46788B4E" w14:textId="1FAD0C07">
      <w:pPr>
        <w:pStyle w:val="NoSpacing"/>
        <w:bidi w:val="0"/>
        <w:spacing w:after="0" w:afterAutospacing="off"/>
        <w:rPr>
          <w:rFonts w:ascii="Calibri" w:hAnsi="Calibri" w:eastAsia="Calibri" w:cs="Calibri"/>
          <w:noProof w:val="0"/>
          <w:sz w:val="22"/>
          <w:szCs w:val="22"/>
          <w:lang w:val="en-GB"/>
        </w:rPr>
      </w:pPr>
    </w:p>
    <w:p w:rsidR="0FCA9C8C" w:rsidP="43F46BAC" w:rsidRDefault="0FCA9C8C" w14:paraId="36A5607E" w14:textId="102C88D2">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43F46BAC" w:rsidRDefault="0FCA9C8C" w14:paraId="30DFBCA2" w14:textId="3861D96D">
      <w:pPr>
        <w:pStyle w:val="NoSpacing"/>
        <w:numPr>
          <w:ilvl w:val="0"/>
          <w:numId w:val="390"/>
        </w:numPr>
        <w:bidi w:val="0"/>
        <w:spacing w:after="0" w:afterAutospacing="off"/>
        <w:ind w:left="770" w:right="0" w:hanging="360"/>
        <w:rPr>
          <w:rFonts w:ascii="Calibri" w:hAnsi="Calibri" w:eastAsia="Calibri" w:cs="Calibri"/>
          <w:noProof w:val="0"/>
          <w:sz w:val="22"/>
          <w:szCs w:val="22"/>
          <w:lang w:val="en-GB"/>
        </w:rPr>
      </w:pPr>
      <w:r w:rsidRPr="43F46BAC" w:rsidR="61EDB873">
        <w:rPr>
          <w:rFonts w:ascii="Calibri" w:hAnsi="Calibri" w:eastAsia="Calibri" w:cs="Calibri"/>
          <w:noProof w:val="0"/>
          <w:sz w:val="22"/>
          <w:szCs w:val="22"/>
          <w:lang w:val="en-GB"/>
        </w:rPr>
        <w:t>Apart from an epidural abscess, name 2 other infections that can occur within the spine.</w:t>
      </w:r>
    </w:p>
    <w:p w:rsidR="0FCA9C8C" w:rsidP="43F46BAC" w:rsidRDefault="0FCA9C8C" w14:paraId="1E96373F" w14:textId="03F1656F">
      <w:pPr>
        <w:pStyle w:val="NoSpacing"/>
        <w:bidi w:val="0"/>
        <w:spacing w:after="0" w:afterAutospacing="off"/>
      </w:pPr>
      <w:r w:rsidRPr="5A756CAB" w:rsidR="08807EA9">
        <w:rPr>
          <w:rFonts w:ascii="Calibri" w:hAnsi="Calibri" w:eastAsia="Calibri" w:cs="Calibri"/>
          <w:noProof w:val="0"/>
          <w:sz w:val="22"/>
          <w:szCs w:val="22"/>
          <w:lang w:val="en-GB"/>
        </w:rPr>
        <w:t xml:space="preserve"> </w:t>
      </w:r>
    </w:p>
    <w:p w:rsidR="0FCA9C8C" w:rsidP="5A756CAB" w:rsidRDefault="0FCA9C8C" w14:paraId="385AD200" w14:textId="5823557A">
      <w:pPr>
        <w:pStyle w:val="NoSpacing"/>
        <w:bidi w:val="0"/>
        <w:spacing w:after="0" w:afterAutospacing="off"/>
        <w:ind w:left="720" w:right="0"/>
        <w:rPr>
          <w:rFonts w:ascii="Calibri" w:hAnsi="Calibri" w:eastAsia="Calibri" w:cs="Calibri"/>
          <w:noProof w:val="0"/>
          <w:color w:val="EE0000"/>
          <w:sz w:val="22"/>
          <w:szCs w:val="22"/>
          <w:lang w:val="en-GB"/>
        </w:rPr>
      </w:pPr>
    </w:p>
    <w:p w:rsidR="0FCA9C8C" w:rsidP="43F46BAC" w:rsidRDefault="0FCA9C8C" w14:paraId="1E92A51F" w14:textId="4F230B39">
      <w:pPr>
        <w:pStyle w:val="NoSpacing"/>
        <w:bidi w:val="0"/>
        <w:spacing w:after="0" w:afterAutospacing="off"/>
      </w:pPr>
      <w:r w:rsidRPr="43F46BAC" w:rsidR="61EDB873">
        <w:rPr>
          <w:rFonts w:ascii="Calibri" w:hAnsi="Calibri" w:eastAsia="Calibri" w:cs="Calibri"/>
          <w:noProof w:val="0"/>
          <w:sz w:val="22"/>
          <w:szCs w:val="22"/>
          <w:lang w:val="en-GB"/>
        </w:rPr>
        <w:t xml:space="preserve"> </w:t>
      </w:r>
    </w:p>
    <w:p w:rsidR="0FCA9C8C" w:rsidP="5A756CAB" w:rsidRDefault="0FCA9C8C" w14:paraId="382191DC" w14:textId="7CBB672D">
      <w:pPr>
        <w:tabs>
          <w:tab w:val="left" w:leader="none" w:pos="0"/>
          <w:tab w:val="left" w:leader="none" w:pos="1080"/>
        </w:tabs>
        <w:bidi w:val="0"/>
        <w:spacing w:after="160" w:afterAutospacing="off" w:line="257" w:lineRule="auto"/>
        <w:rPr>
          <w:rFonts w:ascii="Calibri" w:hAnsi="Calibri" w:eastAsia="Calibri" w:cs="Calibri"/>
          <w:noProof w:val="0"/>
          <w:sz w:val="22"/>
          <w:szCs w:val="22"/>
          <w:u w:val="single"/>
          <w:lang w:val="en-GB"/>
        </w:rPr>
      </w:pPr>
    </w:p>
    <w:p w:rsidR="0FCA9C8C" w:rsidP="5A756CAB" w:rsidRDefault="0FCA9C8C" w14:paraId="4A670304" w14:textId="0F5443E3">
      <w:pPr>
        <w:bidi w:val="0"/>
        <w:spacing w:after="160" w:afterAutospacing="off" w:line="257" w:lineRule="auto"/>
      </w:pPr>
      <w:r>
        <w:br w:type="page"/>
      </w:r>
    </w:p>
    <w:p w:rsidR="0FCA9C8C" w:rsidP="5A756CAB" w:rsidRDefault="0FCA9C8C" w14:paraId="1AC17373" w14:textId="552FBEC2">
      <w:pPr>
        <w:pStyle w:val="Normal"/>
        <w:tabs>
          <w:tab w:val="left" w:leader="none" w:pos="0"/>
          <w:tab w:val="left" w:leader="none" w:pos="1080"/>
        </w:tabs>
        <w:bidi w:val="0"/>
        <w:spacing w:after="160" w:afterAutospacing="off" w:line="257" w:lineRule="auto"/>
      </w:pPr>
      <w:r w:rsidRPr="5A756CAB" w:rsidR="08807EA9">
        <w:rPr>
          <w:rFonts w:ascii="Calibri" w:hAnsi="Calibri" w:eastAsia="Calibri" w:cs="Calibri"/>
          <w:noProof w:val="0"/>
          <w:sz w:val="22"/>
          <w:szCs w:val="22"/>
          <w:u w:val="single"/>
          <w:lang w:val="en-GB"/>
        </w:rPr>
        <w:t>Links for further reading</w:t>
      </w:r>
      <w:r w:rsidRPr="5A756CAB" w:rsidR="08807EA9">
        <w:rPr>
          <w:rFonts w:ascii="Calibri" w:hAnsi="Calibri" w:eastAsia="Calibri" w:cs="Calibri"/>
          <w:noProof w:val="0"/>
          <w:sz w:val="22"/>
          <w:szCs w:val="22"/>
          <w:lang w:val="en-GB"/>
        </w:rPr>
        <w:t>:</w:t>
      </w:r>
    </w:p>
    <w:p w:rsidR="0FCA9C8C" w:rsidP="43F46BAC" w:rsidRDefault="0FCA9C8C" w14:paraId="7102F0B9" w14:textId="23361387">
      <w:pPr>
        <w:pStyle w:val="ListParagraph"/>
        <w:numPr>
          <w:ilvl w:val="0"/>
          <w:numId w:val="401"/>
        </w:numPr>
        <w:bidi w:val="0"/>
        <w:spacing w:after="0" w:afterAutospacing="off" w:line="257" w:lineRule="auto"/>
        <w:ind w:left="720" w:right="0" w:hanging="360"/>
        <w:rPr>
          <w:rFonts w:ascii="Calibri" w:hAnsi="Calibri" w:eastAsia="Calibri" w:cs="Calibri"/>
          <w:strike w:val="0"/>
          <w:dstrike w:val="0"/>
          <w:noProof w:val="0"/>
          <w:color w:val="0563C1"/>
          <w:sz w:val="22"/>
          <w:szCs w:val="22"/>
          <w:u w:val="single"/>
          <w:lang w:val="en-GB"/>
        </w:rPr>
      </w:pPr>
      <w:r w:rsidRPr="43F46BAC" w:rsidR="61EDB873">
        <w:rPr>
          <w:rFonts w:ascii="Calibri" w:hAnsi="Calibri" w:eastAsia="Calibri" w:cs="Calibri"/>
          <w:b w:val="1"/>
          <w:bCs w:val="1"/>
          <w:noProof w:val="0"/>
          <w:sz w:val="22"/>
          <w:szCs w:val="22"/>
          <w:lang w:val="en-GB"/>
        </w:rPr>
        <w:t>Overview of Cauda Equina Syndrome</w:t>
      </w:r>
      <w:r w:rsidRPr="43F46BAC" w:rsidR="61EDB873">
        <w:rPr>
          <w:rFonts w:ascii="Calibri" w:hAnsi="Calibri" w:eastAsia="Calibri" w:cs="Calibri"/>
          <w:noProof w:val="0"/>
          <w:sz w:val="22"/>
          <w:szCs w:val="22"/>
          <w:lang w:val="en-GB"/>
        </w:rPr>
        <w:t xml:space="preserve"> - </w:t>
      </w:r>
      <w:hyperlink r:id="R962b9f81ea9547c9">
        <w:r w:rsidRPr="43F46BAC" w:rsidR="61EDB873">
          <w:rPr>
            <w:rStyle w:val="Hyperlink"/>
            <w:strike w:val="0"/>
            <w:dstrike w:val="0"/>
            <w:noProof w:val="0"/>
            <w:color w:val="0563C1"/>
            <w:u w:val="single"/>
            <w:lang w:val="en-GB"/>
          </w:rPr>
          <w:t>Cauda Equina Syndrome - An Overview</w:t>
        </w:r>
      </w:hyperlink>
    </w:p>
    <w:p w:rsidR="0FCA9C8C" w:rsidP="43F46BAC" w:rsidRDefault="0FCA9C8C" w14:paraId="158638CA" w14:textId="1DFD568D">
      <w:pPr>
        <w:pStyle w:val="ListParagraph"/>
        <w:numPr>
          <w:ilvl w:val="0"/>
          <w:numId w:val="401"/>
        </w:numPr>
        <w:bidi w:val="0"/>
        <w:spacing w:after="0" w:afterAutospacing="off" w:line="257" w:lineRule="auto"/>
        <w:ind w:left="720" w:right="0" w:hanging="360"/>
        <w:rPr>
          <w:rFonts w:ascii="Calibri" w:hAnsi="Calibri" w:eastAsia="Calibri" w:cs="Calibri"/>
          <w:strike w:val="0"/>
          <w:dstrike w:val="0"/>
          <w:noProof w:val="0"/>
          <w:color w:val="0563C1"/>
          <w:sz w:val="22"/>
          <w:szCs w:val="22"/>
          <w:u w:val="single"/>
          <w:lang w:val="en-GB"/>
        </w:rPr>
      </w:pPr>
      <w:r w:rsidRPr="43F46BAC" w:rsidR="61EDB873">
        <w:rPr>
          <w:rFonts w:ascii="Calibri" w:hAnsi="Calibri" w:eastAsia="Calibri" w:cs="Calibri"/>
          <w:b w:val="1"/>
          <w:bCs w:val="1"/>
          <w:noProof w:val="0"/>
          <w:sz w:val="22"/>
          <w:szCs w:val="22"/>
          <w:lang w:val="en-GB"/>
        </w:rPr>
        <w:t xml:space="preserve">Orthobullets - </w:t>
      </w:r>
      <w:hyperlink r:id="R043171f3199d4467">
        <w:r w:rsidRPr="43F46BAC" w:rsidR="61EDB873">
          <w:rPr>
            <w:rStyle w:val="Hyperlink"/>
            <w:strike w:val="0"/>
            <w:dstrike w:val="0"/>
            <w:noProof w:val="0"/>
            <w:color w:val="0563C1"/>
            <w:u w:val="single"/>
            <w:lang w:val="en-GB"/>
          </w:rPr>
          <w:t>Cauda Equina Syndrome - Spine - Orthobullets</w:t>
        </w:r>
      </w:hyperlink>
    </w:p>
    <w:p w:rsidR="0FCA9C8C" w:rsidP="43F46BAC" w:rsidRDefault="0FCA9C8C" w14:paraId="4D17D329" w14:textId="7113EA15">
      <w:pPr>
        <w:pStyle w:val="ListParagraph"/>
        <w:numPr>
          <w:ilvl w:val="0"/>
          <w:numId w:val="401"/>
        </w:numPr>
        <w:bidi w:val="0"/>
        <w:spacing w:after="0" w:afterAutospacing="off" w:line="257" w:lineRule="auto"/>
        <w:ind w:left="720" w:right="0" w:hanging="360"/>
        <w:rPr>
          <w:rFonts w:ascii="Calibri" w:hAnsi="Calibri" w:eastAsia="Calibri" w:cs="Calibri"/>
          <w:strike w:val="0"/>
          <w:dstrike w:val="0"/>
          <w:noProof w:val="0"/>
          <w:color w:val="0563C1"/>
          <w:sz w:val="22"/>
          <w:szCs w:val="22"/>
          <w:u w:val="single"/>
          <w:lang w:val="en-GB"/>
        </w:rPr>
      </w:pPr>
      <w:r w:rsidRPr="43F46BAC" w:rsidR="61EDB873">
        <w:rPr>
          <w:rFonts w:ascii="Calibri" w:hAnsi="Calibri" w:eastAsia="Calibri" w:cs="Calibri"/>
          <w:b w:val="1"/>
          <w:bCs w:val="1"/>
          <w:noProof w:val="0"/>
          <w:sz w:val="22"/>
          <w:szCs w:val="22"/>
          <w:lang w:val="en-GB"/>
        </w:rPr>
        <w:t xml:space="preserve">NHS England Getting it Right First Time Guidelines - </w:t>
      </w:r>
      <w:hyperlink r:id="R0e73297cc3194c50">
        <w:r w:rsidRPr="43F46BAC" w:rsidR="61EDB873">
          <w:rPr>
            <w:rStyle w:val="Hyperlink"/>
            <w:strike w:val="0"/>
            <w:dstrike w:val="0"/>
            <w:noProof w:val="0"/>
            <w:color w:val="0563C1"/>
            <w:u w:val="single"/>
            <w:lang w:val="en-GB"/>
          </w:rPr>
          <w:t>Suspected Cauda Equina Syndrome - GIRFT Pathways</w:t>
        </w:r>
      </w:hyperlink>
    </w:p>
    <w:p w:rsidR="0FCA9C8C" w:rsidP="43F46BAC" w:rsidRDefault="0FCA9C8C" w14:paraId="6D2C0841" w14:textId="0F8FA766">
      <w:pPr>
        <w:pStyle w:val="ListParagraph"/>
        <w:numPr>
          <w:ilvl w:val="0"/>
          <w:numId w:val="401"/>
        </w:numPr>
        <w:bidi w:val="0"/>
        <w:spacing w:after="160" w:afterAutospacing="off" w:line="257" w:lineRule="auto"/>
        <w:ind w:left="720" w:right="0" w:hanging="360"/>
        <w:rPr>
          <w:rFonts w:ascii="Calibri" w:hAnsi="Calibri" w:eastAsia="Calibri" w:cs="Calibri"/>
          <w:strike w:val="0"/>
          <w:dstrike w:val="0"/>
          <w:noProof w:val="0"/>
          <w:color w:val="0563C1"/>
          <w:sz w:val="22"/>
          <w:szCs w:val="22"/>
          <w:u w:val="single"/>
          <w:lang w:val="en-GB"/>
        </w:rPr>
      </w:pPr>
      <w:r w:rsidRPr="43F46BAC" w:rsidR="61EDB873">
        <w:rPr>
          <w:rFonts w:ascii="Calibri" w:hAnsi="Calibri" w:eastAsia="Calibri" w:cs="Calibri"/>
          <w:b w:val="1"/>
          <w:bCs w:val="1"/>
          <w:noProof w:val="0"/>
          <w:sz w:val="22"/>
          <w:szCs w:val="22"/>
          <w:lang w:val="en-GB"/>
        </w:rPr>
        <w:t>NICE Red Flag Signs for Cauda Equina Syndrome</w:t>
      </w:r>
      <w:r w:rsidRPr="43F46BAC" w:rsidR="61EDB873">
        <w:rPr>
          <w:rFonts w:ascii="Calibri" w:hAnsi="Calibri" w:eastAsia="Calibri" w:cs="Calibri"/>
          <w:noProof w:val="0"/>
          <w:sz w:val="22"/>
          <w:szCs w:val="22"/>
          <w:lang w:val="en-GB"/>
        </w:rPr>
        <w:t xml:space="preserve"> - </w:t>
      </w:r>
      <w:hyperlink r:id="Rb02f4f5e898345c8">
        <w:r w:rsidRPr="43F46BAC" w:rsidR="61EDB873">
          <w:rPr>
            <w:rStyle w:val="Hyperlink"/>
            <w:strike w:val="0"/>
            <w:dstrike w:val="0"/>
            <w:noProof w:val="0"/>
            <w:color w:val="0563C1"/>
            <w:u w:val="single"/>
            <w:lang w:val="en-GB"/>
          </w:rPr>
          <w:t>Red flag Symptoms and Signs - Lumbar Radiculopathy/Cauda Equina Syndrome</w:t>
        </w:r>
      </w:hyperlink>
    </w:p>
    <w:p w:rsidR="0FCA9C8C" w:rsidP="43F46BAC" w:rsidRDefault="0FCA9C8C" w14:paraId="5CFF7292" w14:textId="18692676">
      <w:pPr>
        <w:bidi w:val="0"/>
        <w:spacing w:line="257" w:lineRule="auto"/>
      </w:pPr>
    </w:p>
    <w:p w:rsidR="0FCA9C8C" w:rsidP="43F46BAC" w:rsidRDefault="0FCA9C8C" w14:paraId="46BFD50F" w14:textId="3D06DB11">
      <w:pPr>
        <w:bidi w:val="0"/>
        <w:spacing w:after="160" w:afterAutospacing="off" w:line="257" w:lineRule="auto"/>
        <w:rPr>
          <w:rFonts w:ascii="Calibri" w:hAnsi="Calibri" w:eastAsia="Calibri" w:cs="Calibri"/>
          <w:noProof w:val="0"/>
          <w:color w:val="2F5496"/>
          <w:sz w:val="28"/>
          <w:szCs w:val="28"/>
          <w:lang w:val="en-US"/>
        </w:rPr>
      </w:pPr>
    </w:p>
    <w:p w:rsidR="0FCA9C8C" w:rsidP="43F46BAC" w:rsidRDefault="0FCA9C8C" w14:paraId="78F6B1E8" w14:textId="11A99D95">
      <w:pPr>
        <w:pStyle w:val="Normal"/>
      </w:pPr>
    </w:p>
    <w:p w:rsidR="0FCA9C8C" w:rsidRDefault="0FCA9C8C" w14:paraId="570CDC1F" w14:textId="0F4DD8BB">
      <w:r>
        <w:br w:type="page"/>
      </w:r>
    </w:p>
    <w:p w:rsidR="0FCA9C8C" w:rsidP="5A756CAB" w:rsidRDefault="0FCA9C8C" w14:paraId="2413166D" w14:textId="680E2F49">
      <w:pPr>
        <w:pStyle w:val="Heading3"/>
        <w:bidi w:val="0"/>
        <w:spacing w:before="160" w:beforeAutospacing="off" w:after="80" w:afterAutospacing="off" w:line="257" w:lineRule="auto"/>
        <w:rPr>
          <w:rFonts w:ascii="Calibri" w:hAnsi="Calibri" w:eastAsia="Calibri" w:cs="Calibri"/>
          <w:b w:val="0"/>
          <w:bCs w:val="0"/>
          <w:noProof w:val="0"/>
          <w:color w:val="2F5496"/>
          <w:sz w:val="28"/>
          <w:szCs w:val="28"/>
          <w:lang w:val="en-US"/>
        </w:rPr>
      </w:pPr>
      <w:r w:rsidRPr="4038FEF7" w:rsidR="74D53089">
        <w:rPr>
          <w:rFonts w:ascii="Calibri" w:hAnsi="Calibri" w:eastAsia="Calibri" w:cs="Calibri"/>
          <w:b w:val="0"/>
          <w:bCs w:val="0"/>
          <w:noProof w:val="0"/>
          <w:color w:val="2F5496"/>
          <w:sz w:val="28"/>
          <w:szCs w:val="28"/>
          <w:lang w:val="en-US"/>
        </w:rPr>
        <w:t>Case 2</w:t>
      </w:r>
      <w:r w:rsidRPr="4038FEF7" w:rsidR="520D5E6C">
        <w:rPr>
          <w:rFonts w:ascii="Calibri" w:hAnsi="Calibri" w:eastAsia="Calibri" w:cs="Calibri"/>
          <w:b w:val="0"/>
          <w:bCs w:val="0"/>
          <w:noProof w:val="0"/>
          <w:color w:val="2F5496"/>
          <w:sz w:val="28"/>
          <w:szCs w:val="28"/>
          <w:lang w:val="en-US"/>
        </w:rPr>
        <w:t>8</w:t>
      </w:r>
    </w:p>
    <w:p w:rsidR="0FCA9C8C" w:rsidP="43F46BAC" w:rsidRDefault="0FCA9C8C" w14:paraId="74C91459" w14:textId="7E863C13">
      <w:pPr>
        <w:pStyle w:val="ListParagraph"/>
        <w:numPr>
          <w:ilvl w:val="0"/>
          <w:numId w:val="402"/>
        </w:numPr>
        <w:bidi w:val="0"/>
        <w:spacing w:after="160" w:afterAutospacing="off" w:line="257" w:lineRule="auto"/>
        <w:ind w:left="720" w:right="0" w:hanging="360"/>
        <w:rPr>
          <w:rFonts w:ascii="Calibri" w:hAnsi="Calibri" w:eastAsia="Calibri" w:cs="Calibri"/>
          <w:noProof w:val="0"/>
          <w:sz w:val="22"/>
          <w:szCs w:val="22"/>
          <w:lang w:val="en-US"/>
        </w:rPr>
      </w:pPr>
      <w:r w:rsidRPr="5A756CAB" w:rsidR="74D53089">
        <w:rPr>
          <w:rFonts w:ascii="Calibri" w:hAnsi="Calibri" w:eastAsia="Calibri" w:cs="Calibri"/>
          <w:noProof w:val="0"/>
          <w:sz w:val="22"/>
          <w:szCs w:val="22"/>
          <w:lang w:val="en-US"/>
        </w:rPr>
        <w:t xml:space="preserve">Define the term “Spondylolysis” </w:t>
      </w:r>
    </w:p>
    <w:p w:rsidR="5A756CAB" w:rsidP="5A756CAB" w:rsidRDefault="5A756CAB" w14:paraId="252505C0" w14:textId="0532F541">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0D4BC692" w14:textId="287BDDE5">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7081B918" w14:textId="6CA2F9B7">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68B27BBD" w14:textId="548F3DB3">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4022B4F1" w14:textId="0207EFCE">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2F383592" w14:textId="4F9FF815">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6A33009B" w14:textId="21B86200">
      <w:pPr>
        <w:pStyle w:val="NoSpacing"/>
        <w:bidi w:val="0"/>
        <w:spacing w:after="0" w:afterAutospacing="off"/>
        <w:ind w:left="720" w:right="0"/>
        <w:rPr>
          <w:rFonts w:ascii="Calibri" w:hAnsi="Calibri" w:eastAsia="Calibri" w:cs="Calibri"/>
          <w:b w:val="1"/>
          <w:bCs w:val="1"/>
          <w:noProof w:val="0"/>
          <w:sz w:val="22"/>
          <w:szCs w:val="22"/>
          <w:lang w:val="en-US"/>
        </w:rPr>
      </w:pPr>
    </w:p>
    <w:p w:rsidR="5A756CAB" w:rsidP="5A756CAB" w:rsidRDefault="5A756CAB" w14:paraId="0BCF6DF6" w14:textId="3A59D12F">
      <w:pPr>
        <w:pStyle w:val="NoSpacing"/>
        <w:bidi w:val="0"/>
        <w:spacing w:after="0" w:afterAutospacing="off"/>
        <w:ind w:left="720" w:right="0"/>
        <w:rPr>
          <w:rFonts w:ascii="Calibri" w:hAnsi="Calibri" w:eastAsia="Calibri" w:cs="Calibri"/>
          <w:b w:val="1"/>
          <w:bCs w:val="1"/>
          <w:noProof w:val="0"/>
          <w:sz w:val="22"/>
          <w:szCs w:val="22"/>
          <w:lang w:val="en-US"/>
        </w:rPr>
      </w:pPr>
    </w:p>
    <w:p w:rsidR="0FCA9C8C" w:rsidP="43F46BAC" w:rsidRDefault="0FCA9C8C" w14:paraId="16A6C01D" w14:textId="4DE79AC0">
      <w:pPr>
        <w:pStyle w:val="NoSpacing"/>
        <w:bidi w:val="0"/>
        <w:spacing w:after="0" w:afterAutospacing="off"/>
        <w:ind w:left="720" w:right="0"/>
      </w:pPr>
      <w:r w:rsidRPr="43F46BAC" w:rsidR="70F012A3">
        <w:rPr>
          <w:rFonts w:ascii="Calibri" w:hAnsi="Calibri" w:eastAsia="Calibri" w:cs="Calibri"/>
          <w:b w:val="1"/>
          <w:bCs w:val="1"/>
          <w:noProof w:val="0"/>
          <w:sz w:val="22"/>
          <w:szCs w:val="22"/>
          <w:lang w:val="en-US"/>
        </w:rPr>
        <w:t xml:space="preserve"> </w:t>
      </w:r>
    </w:p>
    <w:p w:rsidR="0FCA9C8C" w:rsidP="43F46BAC" w:rsidRDefault="0FCA9C8C" w14:paraId="7E9348AA" w14:textId="11139B39">
      <w:pPr>
        <w:pStyle w:val="ListParagraph"/>
        <w:numPr>
          <w:ilvl w:val="0"/>
          <w:numId w:val="402"/>
        </w:numPr>
        <w:bidi w:val="0"/>
        <w:spacing w:after="160" w:afterAutospacing="off" w:line="257" w:lineRule="auto"/>
        <w:ind w:left="720" w:right="0" w:hanging="360"/>
        <w:rPr>
          <w:rFonts w:ascii="Calibri" w:hAnsi="Calibri" w:eastAsia="Calibri" w:cs="Calibri"/>
          <w:noProof w:val="0"/>
          <w:sz w:val="22"/>
          <w:szCs w:val="22"/>
          <w:lang w:val="en-US"/>
        </w:rPr>
      </w:pPr>
      <w:r w:rsidRPr="5A756CAB" w:rsidR="74D53089">
        <w:rPr>
          <w:rFonts w:ascii="Calibri" w:hAnsi="Calibri" w:eastAsia="Calibri" w:cs="Calibri"/>
          <w:noProof w:val="0"/>
          <w:sz w:val="22"/>
          <w:szCs w:val="22"/>
          <w:lang w:val="en-US"/>
        </w:rPr>
        <w:t>What region of the spine is this injury usually seen in?</w:t>
      </w:r>
    </w:p>
    <w:p w:rsidR="5A756CAB" w:rsidP="5A756CAB" w:rsidRDefault="5A756CAB" w14:paraId="3E611FAB" w14:textId="4999CB8E">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3A42AF4C" w14:textId="4B6A9732">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558908F5" w14:textId="4D4B7C9A">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28285C21" w14:textId="04A05217">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536D7758" w14:textId="517C9483">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05E664EF" w14:textId="6299E7CC">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1E207904" w14:textId="5F5B96B7">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0C4D6F66" w14:textId="6046FEF7">
      <w:pPr>
        <w:pStyle w:val="NoSpacing"/>
        <w:bidi w:val="0"/>
        <w:spacing w:after="0" w:afterAutospacing="off"/>
        <w:ind w:left="720" w:right="0"/>
        <w:rPr>
          <w:rFonts w:ascii="Calibri" w:hAnsi="Calibri" w:eastAsia="Calibri" w:cs="Calibri"/>
          <w:noProof w:val="0"/>
          <w:color w:val="EE0000"/>
          <w:sz w:val="22"/>
          <w:szCs w:val="22"/>
          <w:lang w:val="en-US"/>
        </w:rPr>
      </w:pPr>
    </w:p>
    <w:p w:rsidR="5A756CAB" w:rsidP="5A756CAB" w:rsidRDefault="5A756CAB" w14:paraId="0ED60B45" w14:textId="3D30CC25">
      <w:pPr>
        <w:pStyle w:val="NoSpacing"/>
        <w:bidi w:val="0"/>
        <w:spacing w:after="0" w:afterAutospacing="off"/>
        <w:ind w:left="720" w:right="0"/>
        <w:rPr>
          <w:rFonts w:ascii="Calibri" w:hAnsi="Calibri" w:eastAsia="Calibri" w:cs="Calibri"/>
          <w:noProof w:val="0"/>
          <w:color w:val="EE0000"/>
          <w:sz w:val="22"/>
          <w:szCs w:val="22"/>
          <w:lang w:val="en-US"/>
        </w:rPr>
      </w:pPr>
    </w:p>
    <w:p w:rsidR="0FCA9C8C" w:rsidP="43F46BAC" w:rsidRDefault="0FCA9C8C" w14:paraId="37635D58" w14:textId="28BE567E">
      <w:pPr>
        <w:pStyle w:val="NoSpacing"/>
        <w:bidi w:val="0"/>
        <w:spacing w:after="0" w:afterAutospacing="off"/>
        <w:ind w:left="720" w:right="0"/>
      </w:pPr>
      <w:r w:rsidRPr="43F46BAC" w:rsidR="70F012A3">
        <w:rPr>
          <w:rFonts w:ascii="Calibri" w:hAnsi="Calibri" w:eastAsia="Calibri" w:cs="Calibri"/>
          <w:noProof w:val="0"/>
          <w:color w:val="EE0000"/>
          <w:sz w:val="22"/>
          <w:szCs w:val="22"/>
          <w:lang w:val="en-US"/>
        </w:rPr>
        <w:t xml:space="preserve"> </w:t>
      </w:r>
    </w:p>
    <w:p w:rsidR="0FCA9C8C" w:rsidP="43F46BAC" w:rsidRDefault="0FCA9C8C" w14:paraId="37D253E6" w14:textId="282F0D32">
      <w:pPr>
        <w:pStyle w:val="ListParagraph"/>
        <w:numPr>
          <w:ilvl w:val="0"/>
          <w:numId w:val="402"/>
        </w:numPr>
        <w:bidi w:val="0"/>
        <w:spacing w:after="160" w:afterAutospacing="off" w:line="257" w:lineRule="auto"/>
        <w:ind w:left="720" w:right="0" w:hanging="360"/>
        <w:rPr>
          <w:rFonts w:ascii="Calibri" w:hAnsi="Calibri" w:eastAsia="Calibri" w:cs="Calibri"/>
          <w:noProof w:val="0"/>
          <w:sz w:val="22"/>
          <w:szCs w:val="22"/>
          <w:lang w:val="en-US"/>
        </w:rPr>
      </w:pPr>
      <w:r w:rsidRPr="5A756CAB" w:rsidR="74D53089">
        <w:rPr>
          <w:rFonts w:ascii="Calibri" w:hAnsi="Calibri" w:eastAsia="Calibri" w:cs="Calibri"/>
          <w:noProof w:val="0"/>
          <w:sz w:val="22"/>
          <w:szCs w:val="22"/>
          <w:lang w:val="en-US"/>
        </w:rPr>
        <w:t xml:space="preserve">State 3 </w:t>
      </w:r>
      <w:r w:rsidRPr="5A756CAB" w:rsidR="74D53089">
        <w:rPr>
          <w:rFonts w:ascii="Calibri" w:hAnsi="Calibri" w:eastAsia="Calibri" w:cs="Calibri"/>
          <w:noProof w:val="0"/>
          <w:sz w:val="22"/>
          <w:szCs w:val="22"/>
          <w:lang w:val="en-US"/>
        </w:rPr>
        <w:t>possible symptoms</w:t>
      </w:r>
      <w:r w:rsidRPr="5A756CAB" w:rsidR="74D53089">
        <w:rPr>
          <w:rFonts w:ascii="Calibri" w:hAnsi="Calibri" w:eastAsia="Calibri" w:cs="Calibri"/>
          <w:noProof w:val="0"/>
          <w:sz w:val="22"/>
          <w:szCs w:val="22"/>
          <w:lang w:val="en-US"/>
        </w:rPr>
        <w:t xml:space="preserve"> a patient may suffer from Spondylolysis</w:t>
      </w:r>
    </w:p>
    <w:p w:rsidR="5A756CAB" w:rsidP="5A756CAB" w:rsidRDefault="5A756CAB" w14:paraId="256A210D" w14:textId="62B58950">
      <w:pPr>
        <w:pStyle w:val="NoSpacing"/>
        <w:bidi w:val="0"/>
        <w:spacing w:after="0" w:afterAutospacing="off"/>
        <w:rPr>
          <w:rFonts w:ascii="Calibri" w:hAnsi="Calibri" w:eastAsia="Calibri" w:cs="Calibri"/>
          <w:noProof w:val="0"/>
          <w:sz w:val="22"/>
          <w:szCs w:val="22"/>
          <w:lang w:val="en-US"/>
        </w:rPr>
      </w:pPr>
    </w:p>
    <w:p w:rsidR="5A756CAB" w:rsidP="5A756CAB" w:rsidRDefault="5A756CAB" w14:paraId="18CA18E1" w14:textId="76A1FBBF">
      <w:pPr>
        <w:pStyle w:val="NoSpacing"/>
        <w:bidi w:val="0"/>
        <w:spacing w:after="0" w:afterAutospacing="off"/>
        <w:rPr>
          <w:rFonts w:ascii="Calibri" w:hAnsi="Calibri" w:eastAsia="Calibri" w:cs="Calibri"/>
          <w:noProof w:val="0"/>
          <w:sz w:val="22"/>
          <w:szCs w:val="22"/>
          <w:lang w:val="en-US"/>
        </w:rPr>
      </w:pPr>
    </w:p>
    <w:p w:rsidR="5A756CAB" w:rsidP="5A756CAB" w:rsidRDefault="5A756CAB" w14:paraId="7FDAD54D" w14:textId="77A42B45">
      <w:pPr>
        <w:pStyle w:val="NoSpacing"/>
        <w:bidi w:val="0"/>
        <w:spacing w:after="0" w:afterAutospacing="off"/>
        <w:rPr>
          <w:rFonts w:ascii="Calibri" w:hAnsi="Calibri" w:eastAsia="Calibri" w:cs="Calibri"/>
          <w:noProof w:val="0"/>
          <w:sz w:val="22"/>
          <w:szCs w:val="22"/>
          <w:lang w:val="en-US"/>
        </w:rPr>
      </w:pPr>
    </w:p>
    <w:p w:rsidR="5A756CAB" w:rsidP="5A756CAB" w:rsidRDefault="5A756CAB" w14:paraId="1BBCBFAA" w14:textId="6CF913A5">
      <w:pPr>
        <w:pStyle w:val="NoSpacing"/>
        <w:bidi w:val="0"/>
        <w:spacing w:after="0" w:afterAutospacing="off"/>
        <w:rPr>
          <w:rFonts w:ascii="Calibri" w:hAnsi="Calibri" w:eastAsia="Calibri" w:cs="Calibri"/>
          <w:noProof w:val="0"/>
          <w:sz w:val="22"/>
          <w:szCs w:val="22"/>
          <w:lang w:val="en-US"/>
        </w:rPr>
      </w:pPr>
    </w:p>
    <w:p w:rsidR="5A756CAB" w:rsidP="5A756CAB" w:rsidRDefault="5A756CAB" w14:paraId="4C415D8B" w14:textId="03FC97C3">
      <w:pPr>
        <w:pStyle w:val="NoSpacing"/>
        <w:bidi w:val="0"/>
        <w:spacing w:after="0" w:afterAutospacing="off"/>
        <w:rPr>
          <w:rFonts w:ascii="Calibri" w:hAnsi="Calibri" w:eastAsia="Calibri" w:cs="Calibri"/>
          <w:noProof w:val="0"/>
          <w:sz w:val="22"/>
          <w:szCs w:val="22"/>
          <w:lang w:val="en-US"/>
        </w:rPr>
      </w:pPr>
    </w:p>
    <w:p w:rsidR="5A756CAB" w:rsidP="5A756CAB" w:rsidRDefault="5A756CAB" w14:paraId="6D2BFDEE" w14:textId="7411DB67">
      <w:pPr>
        <w:pStyle w:val="NoSpacing"/>
        <w:bidi w:val="0"/>
        <w:spacing w:after="0" w:afterAutospacing="off"/>
        <w:rPr>
          <w:rFonts w:ascii="Calibri" w:hAnsi="Calibri" w:eastAsia="Calibri" w:cs="Calibri"/>
          <w:noProof w:val="0"/>
          <w:sz w:val="22"/>
          <w:szCs w:val="22"/>
          <w:lang w:val="en-US"/>
        </w:rPr>
      </w:pPr>
    </w:p>
    <w:p w:rsidR="5A756CAB" w:rsidP="5A756CAB" w:rsidRDefault="5A756CAB" w14:paraId="3F8933EE" w14:textId="058AA062">
      <w:pPr>
        <w:pStyle w:val="NoSpacing"/>
        <w:bidi w:val="0"/>
        <w:spacing w:after="0" w:afterAutospacing="off"/>
        <w:rPr>
          <w:rFonts w:ascii="Calibri" w:hAnsi="Calibri" w:eastAsia="Calibri" w:cs="Calibri"/>
          <w:noProof w:val="0"/>
          <w:sz w:val="22"/>
          <w:szCs w:val="22"/>
          <w:lang w:val="en-US"/>
        </w:rPr>
      </w:pPr>
    </w:p>
    <w:p w:rsidR="5A756CAB" w:rsidP="5A756CAB" w:rsidRDefault="5A756CAB" w14:paraId="6183E999" w14:textId="46479AD9">
      <w:pPr>
        <w:pStyle w:val="NoSpacing"/>
        <w:bidi w:val="0"/>
        <w:spacing w:after="0" w:afterAutospacing="off"/>
        <w:rPr>
          <w:rFonts w:ascii="Calibri" w:hAnsi="Calibri" w:eastAsia="Calibri" w:cs="Calibri"/>
          <w:noProof w:val="0"/>
          <w:sz w:val="22"/>
          <w:szCs w:val="22"/>
          <w:lang w:val="en-US"/>
        </w:rPr>
      </w:pPr>
    </w:p>
    <w:p w:rsidR="5A756CAB" w:rsidP="5A756CAB" w:rsidRDefault="5A756CAB" w14:paraId="504A774A" w14:textId="31187DDE">
      <w:pPr>
        <w:pStyle w:val="NoSpacing"/>
        <w:bidi w:val="0"/>
        <w:spacing w:after="0" w:afterAutospacing="off"/>
        <w:rPr>
          <w:rFonts w:ascii="Calibri" w:hAnsi="Calibri" w:eastAsia="Calibri" w:cs="Calibri"/>
          <w:noProof w:val="0"/>
          <w:sz w:val="22"/>
          <w:szCs w:val="22"/>
          <w:lang w:val="en-US"/>
        </w:rPr>
      </w:pPr>
    </w:p>
    <w:p w:rsidR="0FCA9C8C" w:rsidP="43F46BAC" w:rsidRDefault="0FCA9C8C" w14:paraId="4D5B7E69" w14:textId="7B2F3B76">
      <w:pPr>
        <w:pStyle w:val="NoSpacing"/>
        <w:bidi w:val="0"/>
        <w:spacing w:after="0" w:afterAutospacing="off"/>
      </w:pPr>
      <w:r w:rsidRPr="43F46BAC" w:rsidR="70F012A3">
        <w:rPr>
          <w:rFonts w:ascii="Calibri" w:hAnsi="Calibri" w:eastAsia="Calibri" w:cs="Calibri"/>
          <w:noProof w:val="0"/>
          <w:sz w:val="22"/>
          <w:szCs w:val="22"/>
          <w:lang w:val="en-US"/>
        </w:rPr>
        <w:t xml:space="preserve"> </w:t>
      </w:r>
    </w:p>
    <w:p w:rsidR="0FCA9C8C" w:rsidP="43F46BAC" w:rsidRDefault="0FCA9C8C" w14:paraId="6502443E" w14:textId="222CE550">
      <w:pPr>
        <w:pStyle w:val="ListParagraph"/>
        <w:numPr>
          <w:ilvl w:val="0"/>
          <w:numId w:val="402"/>
        </w:numPr>
        <w:bidi w:val="0"/>
        <w:spacing w:after="0" w:afterAutospacing="off" w:line="257" w:lineRule="auto"/>
        <w:ind w:left="720" w:right="0" w:hanging="360"/>
        <w:rPr>
          <w:rFonts w:ascii="Calibri" w:hAnsi="Calibri" w:eastAsia="Calibri" w:cs="Calibri"/>
          <w:noProof w:val="0"/>
          <w:sz w:val="22"/>
          <w:szCs w:val="22"/>
          <w:lang w:val="en-US"/>
        </w:rPr>
      </w:pPr>
      <w:r w:rsidRPr="43F46BAC" w:rsidR="70F012A3">
        <w:rPr>
          <w:rFonts w:ascii="Calibri" w:hAnsi="Calibri" w:eastAsia="Calibri" w:cs="Calibri"/>
          <w:noProof w:val="0"/>
          <w:sz w:val="22"/>
          <w:szCs w:val="22"/>
          <w:lang w:val="en-US"/>
        </w:rPr>
        <w:t>What are the typical demographics of a patient who suffer from spondylolysis?</w:t>
      </w:r>
    </w:p>
    <w:p w:rsidR="0FCA9C8C" w:rsidP="43F46BAC" w:rsidRDefault="0FCA9C8C" w14:paraId="5CFE128D" w14:textId="541776FE">
      <w:pPr>
        <w:bidi w:val="0"/>
        <w:spacing w:after="0" w:afterAutospacing="off" w:line="257" w:lineRule="auto"/>
        <w:ind w:left="720" w:right="0"/>
      </w:pPr>
      <w:r w:rsidRPr="5A756CAB" w:rsidR="74D53089">
        <w:rPr>
          <w:rFonts w:ascii="Calibri" w:hAnsi="Calibri" w:eastAsia="Calibri" w:cs="Calibri"/>
          <w:noProof w:val="0"/>
          <w:sz w:val="22"/>
          <w:szCs w:val="22"/>
          <w:lang w:val="en-US"/>
        </w:rPr>
        <w:t xml:space="preserve"> </w:t>
      </w:r>
    </w:p>
    <w:p w:rsidR="5A756CAB" w:rsidP="5A756CAB" w:rsidRDefault="5A756CAB" w14:paraId="577486DD" w14:textId="43474119">
      <w:pPr>
        <w:pStyle w:val="Heading3"/>
        <w:bidi w:val="0"/>
        <w:rPr>
          <w:noProof w:val="0"/>
          <w:lang w:val="en-US"/>
        </w:rPr>
      </w:pPr>
    </w:p>
    <w:p w:rsidR="5A756CAB" w:rsidP="5A756CAB" w:rsidRDefault="5A756CAB" w14:paraId="7D97A6CD" w14:textId="151DF572">
      <w:pPr>
        <w:pStyle w:val="Heading3"/>
        <w:bidi w:val="0"/>
        <w:rPr>
          <w:noProof w:val="0"/>
          <w:lang w:val="en-US"/>
        </w:rPr>
      </w:pPr>
    </w:p>
    <w:p w:rsidR="5A756CAB" w:rsidP="5A756CAB" w:rsidRDefault="5A756CAB" w14:paraId="66E6E2EB" w14:textId="709C5BC1">
      <w:pPr>
        <w:pStyle w:val="Heading3"/>
        <w:bidi w:val="0"/>
        <w:rPr>
          <w:noProof w:val="0"/>
          <w:lang w:val="en-US"/>
        </w:rPr>
      </w:pPr>
    </w:p>
    <w:p w:rsidR="0FCA9C8C" w:rsidP="5A756CAB" w:rsidRDefault="0FCA9C8C" w14:paraId="44DC002A" w14:textId="3A775DBC">
      <w:pPr>
        <w:pStyle w:val="Heading3"/>
        <w:bidi w:val="0"/>
        <w:rPr>
          <w:noProof w:val="0"/>
          <w:lang w:val="en-US"/>
        </w:rPr>
      </w:pPr>
    </w:p>
    <w:p w:rsidR="0FCA9C8C" w:rsidP="5A756CAB" w:rsidRDefault="0FCA9C8C" w14:paraId="0E29D52D" w14:textId="066BEFDB">
      <w:pPr>
        <w:bidi w:val="0"/>
      </w:pPr>
      <w:r>
        <w:br w:type="page"/>
      </w:r>
    </w:p>
    <w:p w:rsidR="0FCA9C8C" w:rsidP="5A756CAB" w:rsidRDefault="0FCA9C8C" w14:paraId="51AF8A96" w14:textId="7E3AB2E3">
      <w:pPr>
        <w:pStyle w:val="Heading3"/>
        <w:bidi w:val="0"/>
        <w:rPr>
          <w:noProof w:val="0"/>
          <w:lang w:val="en-US"/>
        </w:rPr>
      </w:pPr>
      <w:r w:rsidRPr="4038FEF7" w:rsidR="74D53089">
        <w:rPr>
          <w:noProof w:val="0"/>
          <w:lang w:val="en-US"/>
        </w:rPr>
        <w:t>Case 2</w:t>
      </w:r>
      <w:r w:rsidRPr="4038FEF7" w:rsidR="4DE1ABD9">
        <w:rPr>
          <w:noProof w:val="0"/>
          <w:lang w:val="en-US"/>
        </w:rPr>
        <w:t>9</w:t>
      </w:r>
    </w:p>
    <w:p w:rsidR="0FCA9C8C" w:rsidP="43F46BAC" w:rsidRDefault="0FCA9C8C" w14:paraId="4D66004B" w14:textId="510C0122">
      <w:pPr>
        <w:pStyle w:val="ListParagraph"/>
        <w:numPr>
          <w:ilvl w:val="0"/>
          <w:numId w:val="403"/>
        </w:numPr>
        <w:bidi w:val="0"/>
        <w:spacing w:after="160" w:afterAutospacing="off" w:line="257" w:lineRule="auto"/>
        <w:ind w:left="720" w:right="0" w:hanging="360"/>
        <w:rPr>
          <w:rFonts w:ascii="Calibri" w:hAnsi="Calibri" w:eastAsia="Calibri" w:cs="Calibri"/>
          <w:noProof w:val="0"/>
          <w:sz w:val="22"/>
          <w:szCs w:val="22"/>
          <w:lang w:val="en-US"/>
        </w:rPr>
      </w:pPr>
      <w:r w:rsidRPr="5A756CAB" w:rsidR="74D53089">
        <w:rPr>
          <w:rFonts w:ascii="Calibri" w:hAnsi="Calibri" w:eastAsia="Calibri" w:cs="Calibri"/>
          <w:noProof w:val="0"/>
          <w:sz w:val="22"/>
          <w:szCs w:val="22"/>
          <w:lang w:val="en-US"/>
        </w:rPr>
        <w:t>Please define the term “Spondylolisthesis”.</w:t>
      </w:r>
    </w:p>
    <w:p w:rsidR="5A756CAB" w:rsidP="5A756CAB" w:rsidRDefault="5A756CAB" w14:paraId="1C85FB96" w14:textId="55D8871E">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7CE8629D" w14:textId="601FA4A0">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5A70558B" w14:textId="6A20FB31">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192E6841" w14:textId="7436CEB0">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3BDFF888" w14:textId="0074F338">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7CCBE64B" w14:textId="6DED5687">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7E34F07F" w14:textId="1CAC4DDD">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5A756CAB" w:rsidP="5A756CAB" w:rsidRDefault="5A756CAB" w14:paraId="67D4EDD7" w14:textId="62161D77">
      <w:pPr>
        <w:pStyle w:val="ListParagraph"/>
        <w:bidi w:val="0"/>
        <w:spacing w:after="160" w:afterAutospacing="off" w:line="257" w:lineRule="auto"/>
        <w:ind w:left="720" w:right="0" w:hanging="360"/>
        <w:rPr>
          <w:rFonts w:ascii="Calibri" w:hAnsi="Calibri" w:eastAsia="Calibri" w:cs="Calibri"/>
          <w:noProof w:val="0"/>
          <w:sz w:val="22"/>
          <w:szCs w:val="22"/>
          <w:lang w:val="en-US"/>
        </w:rPr>
      </w:pPr>
    </w:p>
    <w:p w:rsidR="0FCA9C8C" w:rsidP="43F46BAC" w:rsidRDefault="0FCA9C8C" w14:paraId="5EE72DB8" w14:textId="0E8820D2">
      <w:pPr>
        <w:pStyle w:val="ListParagraph"/>
        <w:numPr>
          <w:ilvl w:val="0"/>
          <w:numId w:val="403"/>
        </w:numPr>
        <w:bidi w:val="0"/>
        <w:spacing w:after="160" w:afterAutospacing="off" w:line="257" w:lineRule="auto"/>
        <w:ind w:left="720" w:right="0" w:hanging="360"/>
        <w:rPr>
          <w:rFonts w:ascii="Calibri" w:hAnsi="Calibri" w:eastAsia="Calibri" w:cs="Calibri"/>
          <w:noProof w:val="0"/>
          <w:sz w:val="22"/>
          <w:szCs w:val="22"/>
          <w:lang w:val="en-US"/>
        </w:rPr>
      </w:pPr>
      <w:r w:rsidRPr="5A756CAB" w:rsidR="74D53089">
        <w:rPr>
          <w:rFonts w:ascii="Calibri" w:hAnsi="Calibri" w:eastAsia="Calibri" w:cs="Calibri"/>
          <w:noProof w:val="0"/>
          <w:sz w:val="22"/>
          <w:szCs w:val="22"/>
          <w:lang w:val="en-US"/>
        </w:rPr>
        <w:t>Please state 2 possible symptoms of spondylolisthesis.</w:t>
      </w:r>
    </w:p>
    <w:p w:rsidR="5A756CAB" w:rsidP="5A756CAB" w:rsidRDefault="5A756CAB" w14:paraId="4ACBF9A7" w14:textId="519F6EB2">
      <w:pPr>
        <w:pStyle w:val="NoSpacing"/>
        <w:bidi w:val="0"/>
        <w:spacing w:after="0" w:afterAutospacing="off"/>
        <w:ind w:left="720" w:right="0"/>
        <w:rPr>
          <w:rFonts w:ascii="Calibri" w:hAnsi="Calibri" w:eastAsia="Calibri" w:cs="Calibri"/>
          <w:noProof w:val="0"/>
          <w:sz w:val="22"/>
          <w:szCs w:val="22"/>
          <w:lang w:val="en-US"/>
        </w:rPr>
      </w:pPr>
    </w:p>
    <w:p w:rsidR="5A756CAB" w:rsidP="5A756CAB" w:rsidRDefault="5A756CAB" w14:paraId="49559B24" w14:textId="5D32F531">
      <w:pPr>
        <w:pStyle w:val="NoSpacing"/>
        <w:bidi w:val="0"/>
        <w:spacing w:after="0" w:afterAutospacing="off"/>
        <w:ind w:left="720" w:right="0"/>
        <w:rPr>
          <w:rFonts w:ascii="Calibri" w:hAnsi="Calibri" w:eastAsia="Calibri" w:cs="Calibri"/>
          <w:noProof w:val="0"/>
          <w:sz w:val="22"/>
          <w:szCs w:val="22"/>
          <w:lang w:val="en-US"/>
        </w:rPr>
      </w:pPr>
    </w:p>
    <w:p w:rsidR="5A756CAB" w:rsidP="5A756CAB" w:rsidRDefault="5A756CAB" w14:paraId="33B26CC7" w14:textId="3C276B5A">
      <w:pPr>
        <w:pStyle w:val="NoSpacing"/>
        <w:bidi w:val="0"/>
        <w:spacing w:after="0" w:afterAutospacing="off"/>
        <w:ind w:left="720" w:right="0"/>
        <w:rPr>
          <w:rFonts w:ascii="Calibri" w:hAnsi="Calibri" w:eastAsia="Calibri" w:cs="Calibri"/>
          <w:noProof w:val="0"/>
          <w:sz w:val="22"/>
          <w:szCs w:val="22"/>
          <w:lang w:val="en-US"/>
        </w:rPr>
      </w:pPr>
    </w:p>
    <w:p w:rsidR="5A756CAB" w:rsidP="5A756CAB" w:rsidRDefault="5A756CAB" w14:paraId="47259668" w14:textId="5467A87C">
      <w:pPr>
        <w:pStyle w:val="NoSpacing"/>
        <w:bidi w:val="0"/>
        <w:spacing w:after="0" w:afterAutospacing="off"/>
        <w:ind w:left="720" w:right="0"/>
        <w:rPr>
          <w:rFonts w:ascii="Calibri" w:hAnsi="Calibri" w:eastAsia="Calibri" w:cs="Calibri"/>
          <w:noProof w:val="0"/>
          <w:sz w:val="22"/>
          <w:szCs w:val="22"/>
          <w:lang w:val="en-US"/>
        </w:rPr>
      </w:pPr>
    </w:p>
    <w:p w:rsidR="5A756CAB" w:rsidP="5A756CAB" w:rsidRDefault="5A756CAB" w14:paraId="31F8C1F5" w14:textId="324EC19E">
      <w:pPr>
        <w:pStyle w:val="NoSpacing"/>
        <w:bidi w:val="0"/>
        <w:spacing w:after="0" w:afterAutospacing="off"/>
        <w:ind w:left="720" w:right="0"/>
        <w:rPr>
          <w:rFonts w:ascii="Calibri" w:hAnsi="Calibri" w:eastAsia="Calibri" w:cs="Calibri"/>
          <w:noProof w:val="0"/>
          <w:sz w:val="22"/>
          <w:szCs w:val="22"/>
          <w:lang w:val="en-US"/>
        </w:rPr>
      </w:pPr>
    </w:p>
    <w:p w:rsidR="5A756CAB" w:rsidP="5A756CAB" w:rsidRDefault="5A756CAB" w14:paraId="33176EDC" w14:textId="2FFA3DF1">
      <w:pPr>
        <w:pStyle w:val="NoSpacing"/>
        <w:bidi w:val="0"/>
        <w:spacing w:after="0" w:afterAutospacing="off"/>
        <w:ind w:left="720" w:right="0"/>
        <w:rPr>
          <w:rFonts w:ascii="Calibri" w:hAnsi="Calibri" w:eastAsia="Calibri" w:cs="Calibri"/>
          <w:noProof w:val="0"/>
          <w:sz w:val="22"/>
          <w:szCs w:val="22"/>
          <w:lang w:val="en-US"/>
        </w:rPr>
      </w:pPr>
    </w:p>
    <w:p w:rsidR="5A756CAB" w:rsidP="5A756CAB" w:rsidRDefault="5A756CAB" w14:paraId="699CE6C2" w14:textId="60419FFC">
      <w:pPr>
        <w:pStyle w:val="NoSpacing"/>
        <w:bidi w:val="0"/>
        <w:spacing w:after="0" w:afterAutospacing="off"/>
        <w:ind w:left="720" w:right="0"/>
        <w:rPr>
          <w:rFonts w:ascii="Calibri" w:hAnsi="Calibri" w:eastAsia="Calibri" w:cs="Calibri"/>
          <w:noProof w:val="0"/>
          <w:sz w:val="22"/>
          <w:szCs w:val="22"/>
          <w:lang w:val="en-US"/>
        </w:rPr>
      </w:pPr>
    </w:p>
    <w:p w:rsidR="0FCA9C8C" w:rsidP="43F46BAC" w:rsidRDefault="0FCA9C8C" w14:paraId="5B092855" w14:textId="2363FE8B">
      <w:pPr>
        <w:pStyle w:val="NoSpacing"/>
        <w:bidi w:val="0"/>
        <w:spacing w:after="0" w:afterAutospacing="off"/>
        <w:ind w:left="720" w:right="0"/>
      </w:pPr>
      <w:r w:rsidRPr="43F46BAC" w:rsidR="70F012A3">
        <w:rPr>
          <w:rFonts w:ascii="Calibri" w:hAnsi="Calibri" w:eastAsia="Calibri" w:cs="Calibri"/>
          <w:noProof w:val="0"/>
          <w:sz w:val="22"/>
          <w:szCs w:val="22"/>
          <w:lang w:val="en-US"/>
        </w:rPr>
        <w:t xml:space="preserve"> </w:t>
      </w:r>
    </w:p>
    <w:p w:rsidR="0FCA9C8C" w:rsidP="43F46BAC" w:rsidRDefault="0FCA9C8C" w14:paraId="021A590C" w14:textId="18E8CFCA">
      <w:pPr>
        <w:pStyle w:val="ListParagraph"/>
        <w:numPr>
          <w:ilvl w:val="0"/>
          <w:numId w:val="403"/>
        </w:numPr>
        <w:bidi w:val="0"/>
        <w:spacing w:after="0" w:afterAutospacing="off" w:line="257" w:lineRule="auto"/>
        <w:ind w:left="720" w:right="0" w:hanging="360"/>
        <w:rPr>
          <w:rFonts w:ascii="Calibri" w:hAnsi="Calibri" w:eastAsia="Calibri" w:cs="Calibri"/>
          <w:noProof w:val="0"/>
          <w:sz w:val="22"/>
          <w:szCs w:val="22"/>
          <w:lang w:val="en-US"/>
        </w:rPr>
      </w:pPr>
      <w:r w:rsidRPr="43F46BAC" w:rsidR="70F012A3">
        <w:rPr>
          <w:rFonts w:ascii="Calibri" w:hAnsi="Calibri" w:eastAsia="Calibri" w:cs="Calibri"/>
          <w:noProof w:val="0"/>
          <w:sz w:val="22"/>
          <w:szCs w:val="22"/>
          <w:lang w:val="en-US"/>
        </w:rPr>
        <w:t>Please explain the relationship between spondylolysis and isthmic spondylolisthesis?</w:t>
      </w:r>
    </w:p>
    <w:p w:rsidR="0FCA9C8C" w:rsidP="43F46BAC" w:rsidRDefault="0FCA9C8C" w14:paraId="18A7E3F1" w14:textId="0C63B9F4">
      <w:pPr>
        <w:bidi w:val="0"/>
        <w:spacing w:after="0" w:afterAutospacing="off" w:line="257" w:lineRule="auto"/>
        <w:ind w:left="720" w:right="0"/>
      </w:pPr>
      <w:r w:rsidRPr="43F46BAC" w:rsidR="70F012A3">
        <w:rPr>
          <w:rFonts w:ascii="Calibri" w:hAnsi="Calibri" w:eastAsia="Calibri" w:cs="Calibri"/>
          <w:noProof w:val="0"/>
          <w:sz w:val="22"/>
          <w:szCs w:val="22"/>
          <w:lang w:val="en-US"/>
        </w:rPr>
        <w:t xml:space="preserve"> </w:t>
      </w:r>
    </w:p>
    <w:p w:rsidR="0FCA9C8C" w:rsidP="5A756CAB" w:rsidRDefault="0FCA9C8C" w14:paraId="2FC9AC43" w14:textId="5D846B4C">
      <w:pPr>
        <w:bidi w:val="0"/>
        <w:spacing w:after="160" w:afterAutospacing="off" w:line="257" w:lineRule="auto"/>
        <w:ind w:left="720" w:right="0"/>
        <w:rPr>
          <w:rFonts w:ascii="Calibri" w:hAnsi="Calibri" w:eastAsia="Calibri" w:cs="Calibri"/>
          <w:noProof w:val="0"/>
          <w:color w:val="EE0000"/>
          <w:sz w:val="22"/>
          <w:szCs w:val="22"/>
          <w:lang w:val="en-US"/>
        </w:rPr>
      </w:pPr>
    </w:p>
    <w:p w:rsidR="5A756CAB" w:rsidP="5A756CAB" w:rsidRDefault="5A756CAB" w14:paraId="356D19BB" w14:textId="32D1B194">
      <w:pPr>
        <w:bidi w:val="0"/>
        <w:spacing w:after="160" w:afterAutospacing="off" w:line="257" w:lineRule="auto"/>
        <w:ind w:left="720" w:right="0"/>
        <w:rPr>
          <w:rFonts w:ascii="Calibri" w:hAnsi="Calibri" w:eastAsia="Calibri" w:cs="Calibri"/>
          <w:noProof w:val="0"/>
          <w:color w:val="EE0000"/>
          <w:sz w:val="22"/>
          <w:szCs w:val="22"/>
          <w:lang w:val="en-US"/>
        </w:rPr>
      </w:pPr>
    </w:p>
    <w:p w:rsidR="5A756CAB" w:rsidP="5A756CAB" w:rsidRDefault="5A756CAB" w14:paraId="64AAA865" w14:textId="6A39D1E4">
      <w:pPr>
        <w:bidi w:val="0"/>
        <w:spacing w:after="160" w:afterAutospacing="off" w:line="257" w:lineRule="auto"/>
        <w:ind w:left="720" w:right="0"/>
        <w:rPr>
          <w:rFonts w:ascii="Calibri" w:hAnsi="Calibri" w:eastAsia="Calibri" w:cs="Calibri"/>
          <w:noProof w:val="0"/>
          <w:color w:val="EE0000"/>
          <w:sz w:val="22"/>
          <w:szCs w:val="22"/>
          <w:lang w:val="en-US"/>
        </w:rPr>
      </w:pPr>
    </w:p>
    <w:p w:rsidR="5A756CAB" w:rsidP="5A756CAB" w:rsidRDefault="5A756CAB" w14:paraId="59462496" w14:textId="21311E53">
      <w:pPr>
        <w:bidi w:val="0"/>
        <w:spacing w:after="160" w:afterAutospacing="off" w:line="257" w:lineRule="auto"/>
        <w:ind w:left="720" w:right="0"/>
        <w:rPr>
          <w:rFonts w:ascii="Calibri" w:hAnsi="Calibri" w:eastAsia="Calibri" w:cs="Calibri"/>
          <w:noProof w:val="0"/>
          <w:color w:val="EE0000"/>
          <w:sz w:val="22"/>
          <w:szCs w:val="22"/>
          <w:lang w:val="en-US"/>
        </w:rPr>
      </w:pPr>
    </w:p>
    <w:p w:rsidR="5A756CAB" w:rsidP="5A756CAB" w:rsidRDefault="5A756CAB" w14:paraId="10D9C804" w14:textId="55AD2CAC">
      <w:pPr>
        <w:bidi w:val="0"/>
        <w:spacing w:after="160" w:afterAutospacing="off" w:line="257" w:lineRule="auto"/>
        <w:ind w:left="720" w:right="0"/>
        <w:rPr>
          <w:rFonts w:ascii="Calibri" w:hAnsi="Calibri" w:eastAsia="Calibri" w:cs="Calibri"/>
          <w:noProof w:val="0"/>
          <w:color w:val="EE0000"/>
          <w:sz w:val="22"/>
          <w:szCs w:val="22"/>
          <w:lang w:val="en-US"/>
        </w:rPr>
      </w:pPr>
    </w:p>
    <w:p w:rsidR="0FCA9C8C" w:rsidP="43F46BAC" w:rsidRDefault="0FCA9C8C" w14:paraId="763AB70A" w14:textId="60A8C258">
      <w:pPr>
        <w:pStyle w:val="NoSpacing"/>
        <w:bidi w:val="0"/>
        <w:spacing w:after="0" w:afterAutospacing="off"/>
      </w:pPr>
      <w:r w:rsidRPr="43F46BAC" w:rsidR="70F012A3">
        <w:rPr>
          <w:rFonts w:ascii="Calibri" w:hAnsi="Calibri" w:eastAsia="Calibri" w:cs="Calibri"/>
          <w:noProof w:val="0"/>
          <w:sz w:val="22"/>
          <w:szCs w:val="22"/>
          <w:lang w:val="en-US"/>
        </w:rPr>
        <w:t xml:space="preserve"> </w:t>
      </w:r>
    </w:p>
    <w:p w:rsidR="0FCA9C8C" w:rsidP="43F46BAC" w:rsidRDefault="0FCA9C8C" w14:paraId="5FA18920" w14:textId="65FE1A77">
      <w:pPr>
        <w:pStyle w:val="ListParagraph"/>
        <w:numPr>
          <w:ilvl w:val="0"/>
          <w:numId w:val="403"/>
        </w:numPr>
        <w:bidi w:val="0"/>
        <w:spacing w:after="160" w:afterAutospacing="off" w:line="257" w:lineRule="auto"/>
        <w:ind w:left="720" w:right="0" w:hanging="360"/>
        <w:rPr>
          <w:rFonts w:ascii="Calibri" w:hAnsi="Calibri" w:eastAsia="Calibri" w:cs="Calibri"/>
          <w:noProof w:val="0"/>
          <w:sz w:val="22"/>
          <w:szCs w:val="22"/>
          <w:lang w:val="en-US"/>
        </w:rPr>
      </w:pPr>
      <w:r w:rsidRPr="5A756CAB" w:rsidR="74D53089">
        <w:rPr>
          <w:rFonts w:ascii="Calibri" w:hAnsi="Calibri" w:eastAsia="Calibri" w:cs="Calibri"/>
          <w:noProof w:val="0"/>
          <w:sz w:val="22"/>
          <w:szCs w:val="22"/>
          <w:lang w:val="en-US"/>
        </w:rPr>
        <w:t>Apart from isthmic, please state 1 other type of spondylolisthesis and provide a brief description of the pathology.</w:t>
      </w:r>
    </w:p>
    <w:p w:rsidR="5A756CAB" w:rsidP="5A756CAB" w:rsidRDefault="5A756CAB" w14:paraId="228E6B86" w14:textId="161FE84B">
      <w:pPr>
        <w:pStyle w:val="Normal"/>
        <w:bidi w:val="0"/>
        <w:spacing w:after="160" w:afterAutospacing="off" w:line="257" w:lineRule="auto"/>
        <w:ind w:right="0"/>
        <w:rPr>
          <w:rFonts w:ascii="Calibri" w:hAnsi="Calibri" w:eastAsia="Calibri" w:cs="Calibri"/>
          <w:noProof w:val="0"/>
          <w:sz w:val="22"/>
          <w:szCs w:val="22"/>
          <w:lang w:val="en-US"/>
        </w:rPr>
      </w:pPr>
    </w:p>
    <w:p w:rsidR="0FCA9C8C" w:rsidP="43F46BAC" w:rsidRDefault="0FCA9C8C" w14:paraId="6B2B0BB3" w14:textId="3BD2B5FF">
      <w:pPr>
        <w:pStyle w:val="NoSpacing"/>
        <w:bidi w:val="0"/>
        <w:spacing w:after="0" w:afterAutospacing="off"/>
      </w:pPr>
      <w:r w:rsidRPr="43F46BAC" w:rsidR="70F012A3">
        <w:rPr>
          <w:rFonts w:ascii="Calibri" w:hAnsi="Calibri" w:eastAsia="Calibri" w:cs="Calibri"/>
          <w:strike w:val="0"/>
          <w:dstrike w:val="0"/>
          <w:noProof w:val="0"/>
          <w:sz w:val="22"/>
          <w:szCs w:val="22"/>
          <w:u w:val="none"/>
          <w:lang w:val="en-US"/>
        </w:rPr>
        <w:t xml:space="preserve"> </w:t>
      </w:r>
    </w:p>
    <w:p w:rsidR="0FCA9C8C" w:rsidP="5A756CAB" w:rsidRDefault="0FCA9C8C" w14:paraId="7C5969A0" w14:textId="189C955F">
      <w:pPr>
        <w:pStyle w:val="NoSpacing"/>
        <w:bidi w:val="0"/>
        <w:spacing w:after="0" w:afterAutospacing="off"/>
        <w:rPr>
          <w:rFonts w:ascii="Calibri" w:hAnsi="Calibri" w:eastAsia="Calibri" w:cs="Calibri"/>
          <w:noProof w:val="0"/>
          <w:sz w:val="22"/>
          <w:szCs w:val="22"/>
          <w:u w:val="single"/>
          <w:lang w:val="en-US"/>
        </w:rPr>
      </w:pPr>
    </w:p>
    <w:p w:rsidR="0FCA9C8C" w:rsidP="5A756CAB" w:rsidRDefault="0FCA9C8C" w14:paraId="5C671880" w14:textId="3AE2050C">
      <w:pPr>
        <w:bidi w:val="0"/>
        <w:spacing w:after="0" w:afterAutospacing="off"/>
      </w:pPr>
      <w:r>
        <w:br w:type="page"/>
      </w:r>
    </w:p>
    <w:p w:rsidR="0FCA9C8C" w:rsidP="43F46BAC" w:rsidRDefault="0FCA9C8C" w14:paraId="76CB4B03" w14:textId="34372A6D">
      <w:pPr>
        <w:pStyle w:val="NoSpacing"/>
        <w:bidi w:val="0"/>
        <w:spacing w:after="0" w:afterAutospacing="off"/>
      </w:pPr>
      <w:r w:rsidRPr="5A756CAB" w:rsidR="74D53089">
        <w:rPr>
          <w:rFonts w:ascii="Calibri" w:hAnsi="Calibri" w:eastAsia="Calibri" w:cs="Calibri"/>
          <w:noProof w:val="0"/>
          <w:sz w:val="22"/>
          <w:szCs w:val="22"/>
          <w:u w:val="single"/>
          <w:lang w:val="en-US"/>
        </w:rPr>
        <w:t>Further Resources</w:t>
      </w:r>
    </w:p>
    <w:p w:rsidR="0FCA9C8C" w:rsidP="43F46BAC" w:rsidRDefault="0FCA9C8C" w14:paraId="081BDBA2" w14:textId="5FCFB7BE">
      <w:pPr>
        <w:pStyle w:val="NoSpacing"/>
        <w:numPr>
          <w:ilvl w:val="0"/>
          <w:numId w:val="404"/>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70F012A3">
        <w:rPr>
          <w:rFonts w:ascii="Calibri" w:hAnsi="Calibri" w:eastAsia="Calibri" w:cs="Calibri"/>
          <w:b w:val="1"/>
          <w:bCs w:val="1"/>
          <w:noProof w:val="0"/>
          <w:sz w:val="22"/>
          <w:szCs w:val="22"/>
          <w:lang w:val="en-US"/>
        </w:rPr>
        <w:t>Orthobullets Spondylolysis</w:t>
      </w:r>
      <w:r w:rsidRPr="43F46BAC" w:rsidR="70F012A3">
        <w:rPr>
          <w:rFonts w:ascii="Calibri" w:hAnsi="Calibri" w:eastAsia="Calibri" w:cs="Calibri"/>
          <w:noProof w:val="0"/>
          <w:sz w:val="22"/>
          <w:szCs w:val="22"/>
          <w:lang w:val="en-US"/>
        </w:rPr>
        <w:t xml:space="preserve"> - </w:t>
      </w:r>
      <w:hyperlink r:id="Ra2e62b89eeee40d6">
        <w:r w:rsidRPr="43F46BAC" w:rsidR="70F012A3">
          <w:rPr>
            <w:rStyle w:val="Hyperlink"/>
            <w:strike w:val="0"/>
            <w:dstrike w:val="0"/>
            <w:noProof w:val="0"/>
            <w:color w:val="0563C1"/>
            <w:u w:val="single"/>
            <w:lang w:val="en-GB"/>
          </w:rPr>
          <w:t>Pediatric Spondylolysis &amp; Spondylolisthesis - Spine - Orthobullets</w:t>
        </w:r>
      </w:hyperlink>
    </w:p>
    <w:p w:rsidR="0FCA9C8C" w:rsidP="43F46BAC" w:rsidRDefault="0FCA9C8C" w14:paraId="59A87D4D" w14:textId="4DA2C034">
      <w:pPr>
        <w:pStyle w:val="NoSpacing"/>
        <w:numPr>
          <w:ilvl w:val="0"/>
          <w:numId w:val="404"/>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70F012A3">
        <w:rPr>
          <w:rFonts w:ascii="Calibri" w:hAnsi="Calibri" w:eastAsia="Calibri" w:cs="Calibri"/>
          <w:b w:val="1"/>
          <w:bCs w:val="1"/>
          <w:noProof w:val="0"/>
          <w:sz w:val="22"/>
          <w:szCs w:val="22"/>
          <w:lang w:val="en-US"/>
        </w:rPr>
        <w:t>Orthobullets Isthmic Spondylolisthesis</w:t>
      </w:r>
      <w:r w:rsidRPr="43F46BAC" w:rsidR="70F012A3">
        <w:rPr>
          <w:rFonts w:ascii="Calibri" w:hAnsi="Calibri" w:eastAsia="Calibri" w:cs="Calibri"/>
          <w:noProof w:val="0"/>
          <w:sz w:val="22"/>
          <w:szCs w:val="22"/>
          <w:lang w:val="en-US"/>
        </w:rPr>
        <w:t xml:space="preserve"> - </w:t>
      </w:r>
      <w:hyperlink r:id="Raa777145378e42b2">
        <w:r w:rsidRPr="43F46BAC" w:rsidR="70F012A3">
          <w:rPr>
            <w:rStyle w:val="Hyperlink"/>
            <w:strike w:val="0"/>
            <w:dstrike w:val="0"/>
            <w:noProof w:val="0"/>
            <w:color w:val="0563C1"/>
            <w:u w:val="single"/>
            <w:lang w:val="en-GB"/>
          </w:rPr>
          <w:t>Adult Isthmic Spondylolisthesis - Spine - Orthobullets</w:t>
        </w:r>
      </w:hyperlink>
    </w:p>
    <w:p w:rsidR="0FCA9C8C" w:rsidP="43F46BAC" w:rsidRDefault="0FCA9C8C" w14:paraId="7200EF58" w14:textId="6C136AAD">
      <w:pPr>
        <w:pStyle w:val="NoSpacing"/>
        <w:numPr>
          <w:ilvl w:val="0"/>
          <w:numId w:val="40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r w:rsidRPr="43F46BAC" w:rsidR="70F012A3">
        <w:rPr>
          <w:rFonts w:ascii="Calibri" w:hAnsi="Calibri" w:eastAsia="Calibri" w:cs="Calibri"/>
          <w:b w:val="1"/>
          <w:bCs w:val="1"/>
          <w:noProof w:val="0"/>
          <w:sz w:val="22"/>
          <w:szCs w:val="22"/>
          <w:lang w:val="en-US"/>
        </w:rPr>
        <w:t>StatPearls on Spondylolisthesis</w:t>
      </w:r>
      <w:r w:rsidRPr="43F46BAC" w:rsidR="70F012A3">
        <w:rPr>
          <w:rFonts w:ascii="Calibri" w:hAnsi="Calibri" w:eastAsia="Calibri" w:cs="Calibri"/>
          <w:noProof w:val="0"/>
          <w:sz w:val="22"/>
          <w:szCs w:val="22"/>
          <w:lang w:val="en-US"/>
        </w:rPr>
        <w:t xml:space="preserve"> - </w:t>
      </w:r>
      <w:hyperlink r:id="R93f4f9cab4ad461c">
        <w:r w:rsidRPr="43F46BAC" w:rsidR="70F012A3">
          <w:rPr>
            <w:rStyle w:val="Hyperlink"/>
            <w:strike w:val="0"/>
            <w:dstrike w:val="0"/>
            <w:noProof w:val="0"/>
            <w:color w:val="0563C1"/>
            <w:u w:val="single"/>
            <w:lang w:val="en-GB"/>
          </w:rPr>
          <w:t>Spondylolisthesis - StatPearls - NCBI Bookshelf</w:t>
        </w:r>
      </w:hyperlink>
    </w:p>
    <w:p w:rsidR="0FCA9C8C" w:rsidP="43F46BAC" w:rsidRDefault="0FCA9C8C" w14:paraId="79CFA031" w14:textId="2FD7EAA9">
      <w:pPr>
        <w:pStyle w:val="NoSpacing"/>
        <w:numPr>
          <w:ilvl w:val="0"/>
          <w:numId w:val="405"/>
        </w:numPr>
        <w:bidi w:val="0"/>
        <w:spacing w:after="0" w:afterAutospacing="off"/>
        <w:ind w:left="720" w:right="0" w:hanging="360"/>
        <w:rPr>
          <w:rFonts w:ascii="Calibri" w:hAnsi="Calibri" w:eastAsia="Calibri" w:cs="Calibri"/>
          <w:strike w:val="0"/>
          <w:dstrike w:val="0"/>
          <w:noProof w:val="0"/>
          <w:color w:val="0563C1"/>
          <w:sz w:val="22"/>
          <w:szCs w:val="22"/>
          <w:u w:val="single"/>
          <w:lang w:val="en-GB"/>
        </w:rPr>
      </w:pPr>
    </w:p>
    <w:p w:rsidR="0FCA9C8C" w:rsidP="5A756CAB" w:rsidRDefault="0FCA9C8C" w14:paraId="4E7EB032" w14:textId="26367931">
      <w:pPr>
        <w:pStyle w:val="Normal"/>
        <w:spacing w:after="160" w:afterAutospacing="off" w:line="257" w:lineRule="auto"/>
      </w:pPr>
    </w:p>
    <w:p w:rsidR="0FCA9C8C" w:rsidP="5A756CAB" w:rsidRDefault="0FCA9C8C" w14:paraId="7631BBFA" w14:textId="44C68DAC">
      <w:pPr>
        <w:pStyle w:val="Normal"/>
      </w:pPr>
    </w:p>
    <w:sectPr w:rsidR="0FCA9C8C">
      <w:headerReference w:type="default" r:id="rId28"/>
      <w:footerReference w:type="default" r:id="rId29"/>
      <w:headerReference w:type="first" r:id="rId30"/>
      <w:footerReference w:type="first" r:id="rId31"/>
      <w:pgSz w:w="11906" w:h="16838" w:orient="portrait"/>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A79BA40" w15:done="0"/>
  <w15:commentEx w15:paraId="79B91490" w15:done="0"/>
  <w15:commentEx w15:paraId="197DC08D" w15:done="0"/>
  <w15:commentEx w15:paraId="7650817D" w15:done="0"/>
  <w15:commentEx w15:paraId="672D02C4" w15:done="0"/>
  <w15:commentEx w15:paraId="0F9B9A7D" w15:done="0"/>
  <w15:commentEx w15:paraId="0B3374AB" w15:done="0"/>
  <w15:commentEx w15:paraId="7DA6237E" w15:done="0"/>
  <w15:commentEx w15:paraId="79938403" w15:done="0"/>
  <w15:commentEx w15:paraId="0CE3D3F0" w15:done="0"/>
  <w15:commentEx w15:paraId="24549E94" w15:done="0"/>
  <w15:commentEx w15:paraId="42D00C2B" w15:done="0"/>
  <w15:commentEx w15:paraId="576D6AF8" w15:done="0"/>
  <w15:commentEx w15:paraId="15A53B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E806DE1" w16cex:dateUtc="2024-08-20T08:40:00Z"/>
  <w16cex:commentExtensible w16cex:durableId="54C3A27B" w16cex:dateUtc="2024-08-20T08:47:00Z"/>
  <w16cex:commentExtensible w16cex:durableId="31345A32" w16cex:dateUtc="2024-08-20T08:41:00Z"/>
  <w16cex:commentExtensible w16cex:durableId="031C7B27" w16cex:dateUtc="2024-08-20T08:45:00Z"/>
  <w16cex:commentExtensible w16cex:durableId="30A8DC22" w16cex:dateUtc="2024-08-20T08:51:00Z"/>
  <w16cex:commentExtensible w16cex:durableId="65D18A99" w16cex:dateUtc="2024-08-20T09:05:00Z"/>
  <w16cex:commentExtensible w16cex:durableId="13D32F8D" w16cex:dateUtc="2024-08-20T09:03:00Z"/>
  <w16cex:commentExtensible w16cex:durableId="64C6244A" w16cex:dateUtc="2024-08-20T08:52:00Z"/>
  <w16cex:commentExtensible w16cex:durableId="0695BC9C" w16cex:dateUtc="2024-08-20T09:17:00Z"/>
  <w16cex:commentExtensible w16cex:durableId="35476FE8" w16cex:dateUtc="2024-08-20T09:08:00Z"/>
  <w16cex:commentExtensible w16cex:durableId="11ECE0C0" w16cex:dateUtc="2024-08-20T09:24:00Z"/>
  <w16cex:commentExtensible w16cex:durableId="1AFD4933" w16cex:dateUtc="2024-08-20T09:25:00Z"/>
  <w16cex:commentExtensible w16cex:durableId="45B7009F" w16cex:dateUtc="2024-08-20T09:42:00Z"/>
  <w16cex:commentExtensible w16cex:durableId="1140DDE8" w16cex:dateUtc="2024-08-20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A79BA40" w16cid:durableId="6E806DE1"/>
  <w16cid:commentId w16cid:paraId="79B91490" w16cid:durableId="54C3A27B"/>
  <w16cid:commentId w16cid:paraId="197DC08D" w16cid:durableId="31345A32"/>
  <w16cid:commentId w16cid:paraId="7650817D" w16cid:durableId="031C7B27"/>
  <w16cid:commentId w16cid:paraId="672D02C4" w16cid:durableId="30A8DC22"/>
  <w16cid:commentId w16cid:paraId="0F9B9A7D" w16cid:durableId="65D18A99"/>
  <w16cid:commentId w16cid:paraId="0B3374AB" w16cid:durableId="13D32F8D"/>
  <w16cid:commentId w16cid:paraId="7DA6237E" w16cid:durableId="64C6244A"/>
  <w16cid:commentId w16cid:paraId="79938403" w16cid:durableId="0695BC9C"/>
  <w16cid:commentId w16cid:paraId="0CE3D3F0" w16cid:durableId="35476FE8"/>
  <w16cid:commentId w16cid:paraId="24549E94" w16cid:durableId="11ECE0C0"/>
  <w16cid:commentId w16cid:paraId="42D00C2B" w16cid:durableId="1AFD4933"/>
  <w16cid:commentId w16cid:paraId="576D6AF8" w16cid:durableId="45B7009F"/>
  <w16cid:commentId w16cid:paraId="15A53B58" w16cid:durableId="1140DD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D75" w:rsidRDefault="00B77D75" w14:paraId="74D769E8" w14:textId="77777777">
      <w:pPr>
        <w:spacing w:after="0" w:line="240" w:lineRule="auto"/>
      </w:pPr>
      <w:r>
        <w:separator/>
      </w:r>
    </w:p>
  </w:endnote>
  <w:endnote w:type="continuationSeparator" w:id="0">
    <w:p w:rsidR="00B77D75" w:rsidRDefault="00B77D75" w14:paraId="2CFC05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altName w:val="Times New Roman"/>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B77D75" w:rsidTr="7D8E2A8C" w14:paraId="6B4E663C" w14:textId="77777777">
      <w:trPr>
        <w:trHeight w:val="300"/>
      </w:trPr>
      <w:tc>
        <w:tcPr>
          <w:tcW w:w="3005" w:type="dxa"/>
        </w:tcPr>
        <w:p w:rsidR="00B77D75" w:rsidP="7D8E2A8C" w:rsidRDefault="00B77D75" w14:paraId="25E857C4" w14:textId="4DB42C06">
          <w:pPr>
            <w:pStyle w:val="Header"/>
            <w:ind w:left="-115"/>
          </w:pPr>
        </w:p>
      </w:tc>
      <w:tc>
        <w:tcPr>
          <w:tcW w:w="3005" w:type="dxa"/>
        </w:tcPr>
        <w:p w:rsidR="00B77D75" w:rsidP="7D8E2A8C" w:rsidRDefault="00B77D75" w14:paraId="0D18EA1B" w14:textId="2B8D58D8">
          <w:pPr>
            <w:pStyle w:val="Header"/>
            <w:jc w:val="center"/>
          </w:pPr>
        </w:p>
      </w:tc>
      <w:tc>
        <w:tcPr>
          <w:tcW w:w="3005" w:type="dxa"/>
        </w:tcPr>
        <w:p w:rsidR="00B77D75" w:rsidP="7D8E2A8C" w:rsidRDefault="00B77D75" w14:paraId="0E959617" w14:textId="767FE0F1">
          <w:pPr>
            <w:pStyle w:val="Header"/>
            <w:ind w:right="-115"/>
            <w:jc w:val="right"/>
          </w:pPr>
          <w:r>
            <w:fldChar w:fldCharType="begin"/>
          </w:r>
          <w:r>
            <w:instrText>PAGE</w:instrText>
          </w:r>
          <w:r>
            <w:fldChar w:fldCharType="separate"/>
          </w:r>
          <w:r w:rsidR="00BB7CDC">
            <w:rPr>
              <w:noProof/>
            </w:rPr>
            <w:t>40</w:t>
          </w:r>
          <w:r>
            <w:fldChar w:fldCharType="end"/>
          </w:r>
        </w:p>
      </w:tc>
    </w:tr>
  </w:tbl>
  <w:p w:rsidR="00B77D75" w:rsidP="7D8E2A8C" w:rsidRDefault="00B77D75" w14:paraId="188C6049" w14:textId="7D741D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B77D75" w:rsidTr="3F68BBF9" w14:paraId="559497ED" w14:textId="77777777">
      <w:trPr>
        <w:trHeight w:val="300"/>
      </w:trPr>
      <w:tc>
        <w:tcPr>
          <w:tcW w:w="3005" w:type="dxa"/>
        </w:tcPr>
        <w:p w:rsidR="00B77D75" w:rsidP="3F68BBF9" w:rsidRDefault="00B77D75" w14:paraId="41E5FFA7" w14:textId="29EF837B">
          <w:pPr>
            <w:pStyle w:val="Header"/>
            <w:ind w:left="-115"/>
          </w:pPr>
        </w:p>
      </w:tc>
      <w:tc>
        <w:tcPr>
          <w:tcW w:w="3005" w:type="dxa"/>
        </w:tcPr>
        <w:p w:rsidR="00B77D75" w:rsidP="3F68BBF9" w:rsidRDefault="00B77D75" w14:paraId="69D482C8" w14:textId="209AD4DB">
          <w:pPr>
            <w:pStyle w:val="Header"/>
            <w:jc w:val="center"/>
          </w:pPr>
        </w:p>
      </w:tc>
      <w:tc>
        <w:tcPr>
          <w:tcW w:w="3005" w:type="dxa"/>
        </w:tcPr>
        <w:p w:rsidR="00B77D75" w:rsidP="3F68BBF9" w:rsidRDefault="00B77D75" w14:paraId="2DA4D67C" w14:textId="6B4538EB">
          <w:pPr>
            <w:pStyle w:val="Header"/>
            <w:ind w:right="-115"/>
            <w:jc w:val="right"/>
          </w:pPr>
        </w:p>
      </w:tc>
    </w:tr>
  </w:tbl>
  <w:p w:rsidR="00B77D75" w:rsidP="3F68BBF9" w:rsidRDefault="00B77D75" w14:paraId="05A41C7C" w14:textId="58E0D0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D75" w:rsidRDefault="00B77D75" w14:paraId="7AFB523F" w14:textId="77777777">
      <w:pPr>
        <w:spacing w:after="0" w:line="240" w:lineRule="auto"/>
      </w:pPr>
      <w:r>
        <w:separator/>
      </w:r>
    </w:p>
  </w:footnote>
  <w:footnote w:type="continuationSeparator" w:id="0">
    <w:p w:rsidR="00B77D75" w:rsidRDefault="00B77D75" w14:paraId="0CEC74EF"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B77D75" w:rsidTr="43F46BAC" w14:paraId="5106BE91" w14:textId="77777777">
      <w:trPr>
        <w:trHeight w:val="300"/>
      </w:trPr>
      <w:tc>
        <w:tcPr>
          <w:tcW w:w="3005" w:type="dxa"/>
          <w:tcMar/>
        </w:tcPr>
        <w:p w:rsidR="00B77D75" w:rsidP="79837E3B" w:rsidRDefault="00B77D75" w14:paraId="252FAA3F" w14:textId="71F637B8">
          <w:pPr>
            <w:pStyle w:val="Header"/>
            <w:suppressLineNumbers w:val="0"/>
            <w:bidi w:val="0"/>
            <w:spacing w:before="0" w:beforeAutospacing="off" w:after="0" w:afterAutospacing="off" w:line="240" w:lineRule="auto"/>
            <w:ind w:left="-115" w:right="0"/>
            <w:jc w:val="left"/>
          </w:pPr>
          <w:r w:rsidRPr="43F46BAC" w:rsidR="43F46BAC">
            <w:rPr>
              <w:sz w:val="12"/>
              <w:szCs w:val="12"/>
            </w:rPr>
            <w:t xml:space="preserve">Year 3 </w:t>
          </w:r>
          <w:r w:rsidRPr="43F46BAC" w:rsidR="43F46BAC">
            <w:rPr>
              <w:sz w:val="12"/>
              <w:szCs w:val="12"/>
            </w:rPr>
            <w:t>Surgery</w:t>
          </w:r>
          <w:r w:rsidRPr="43F46BAC" w:rsidR="43F46BAC">
            <w:rPr>
              <w:sz w:val="12"/>
              <w:szCs w:val="12"/>
            </w:rPr>
            <w:t xml:space="preserve"> </w:t>
          </w:r>
          <w:r w:rsidRPr="43F46BAC" w:rsidR="43F46BAC">
            <w:rPr>
              <w:noProof w:val="0"/>
              <w:sz w:val="12"/>
              <w:szCs w:val="12"/>
              <w:lang w:val="en-GB"/>
            </w:rPr>
            <w:t>apprenticeship</w:t>
          </w:r>
          <w:r w:rsidRPr="43F46BAC" w:rsidR="43F46BAC">
            <w:rPr>
              <w:sz w:val="12"/>
              <w:szCs w:val="12"/>
            </w:rPr>
            <w:t xml:space="preserve"> </w:t>
          </w:r>
          <w:r w:rsidRPr="43F46BAC" w:rsidR="43F46BAC">
            <w:rPr>
              <w:sz w:val="12"/>
              <w:szCs w:val="12"/>
            </w:rPr>
            <w:t xml:space="preserve">Workbook </w:t>
          </w:r>
        </w:p>
        <w:p w:rsidR="00B77D75" w:rsidP="79837E3B" w:rsidRDefault="00B77D75" w14:paraId="453ECF6F" w14:textId="34C17D75">
          <w:pPr>
            <w:pStyle w:val="Header"/>
            <w:suppressLineNumbers w:val="0"/>
            <w:bidi w:val="0"/>
            <w:spacing w:before="0" w:beforeAutospacing="off" w:after="0" w:afterAutospacing="off" w:line="240" w:lineRule="auto"/>
            <w:ind w:left="-115" w:right="0"/>
            <w:jc w:val="left"/>
          </w:pPr>
          <w:r w:rsidRPr="79837E3B" w:rsidR="79837E3B">
            <w:rPr>
              <w:sz w:val="12"/>
              <w:szCs w:val="12"/>
            </w:rPr>
            <w:t>2</w:t>
          </w:r>
          <w:r w:rsidRPr="79837E3B" w:rsidR="79837E3B">
            <w:rPr>
              <w:sz w:val="12"/>
              <w:szCs w:val="12"/>
              <w:vertAlign w:val="superscript"/>
            </w:rPr>
            <w:t>nd</w:t>
          </w:r>
          <w:r w:rsidRPr="79837E3B" w:rsidR="79837E3B">
            <w:rPr>
              <w:sz w:val="12"/>
              <w:szCs w:val="12"/>
            </w:rPr>
            <w:t xml:space="preserve"> Edition</w:t>
          </w:r>
        </w:p>
      </w:tc>
      <w:tc>
        <w:tcPr>
          <w:tcW w:w="3005" w:type="dxa"/>
          <w:tcMar/>
        </w:tcPr>
        <w:p w:rsidR="00B77D75" w:rsidP="7D8E2A8C" w:rsidRDefault="00B77D75" w14:paraId="59E9056D" w14:textId="63D2480F">
          <w:pPr>
            <w:pStyle w:val="Header"/>
            <w:jc w:val="center"/>
          </w:pPr>
        </w:p>
      </w:tc>
      <w:tc>
        <w:tcPr>
          <w:tcW w:w="3005" w:type="dxa"/>
          <w:tcMar/>
        </w:tcPr>
        <w:p w:rsidR="00B77D75" w:rsidP="79837E3B" w:rsidRDefault="00B77D75" w14:paraId="67E911FC" w14:textId="0F5CCB97">
          <w:pPr>
            <w:pStyle w:val="Header"/>
            <w:ind w:right="-115"/>
            <w:jc w:val="right"/>
            <w:rPr>
              <w:sz w:val="16"/>
              <w:szCs w:val="16"/>
            </w:rPr>
          </w:pPr>
          <w:r w:rsidRPr="79837E3B" w:rsidR="79837E3B">
            <w:rPr>
              <w:sz w:val="16"/>
              <w:szCs w:val="16"/>
            </w:rPr>
            <w:t xml:space="preserve">Updated </w:t>
          </w:r>
          <w:r w:rsidRPr="79837E3B" w:rsidR="79837E3B">
            <w:rPr>
              <w:sz w:val="16"/>
              <w:szCs w:val="16"/>
            </w:rPr>
            <w:t>July 26</w:t>
          </w:r>
        </w:p>
      </w:tc>
    </w:tr>
  </w:tbl>
  <w:p w:rsidR="00B77D75" w:rsidP="7D8E2A8C" w:rsidRDefault="00B77D75" w14:paraId="58A996AD" w14:textId="5A2696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05"/>
      <w:gridCol w:w="3005"/>
      <w:gridCol w:w="3005"/>
    </w:tblGrid>
    <w:tr w:rsidR="00B77D75" w:rsidTr="3F68BBF9" w14:paraId="493D83E9" w14:textId="77777777">
      <w:trPr>
        <w:trHeight w:val="300"/>
      </w:trPr>
      <w:tc>
        <w:tcPr>
          <w:tcW w:w="3005" w:type="dxa"/>
        </w:tcPr>
        <w:p w:rsidR="00B77D75" w:rsidP="3F68BBF9" w:rsidRDefault="00B77D75" w14:paraId="3715FC66" w14:textId="1A1921A3">
          <w:pPr>
            <w:pStyle w:val="Header"/>
            <w:ind w:left="-115"/>
          </w:pPr>
        </w:p>
      </w:tc>
      <w:tc>
        <w:tcPr>
          <w:tcW w:w="3005" w:type="dxa"/>
        </w:tcPr>
        <w:p w:rsidR="00B77D75" w:rsidP="3F68BBF9" w:rsidRDefault="00B77D75" w14:paraId="45E95A4B" w14:textId="6B1C27A8">
          <w:pPr>
            <w:pStyle w:val="Header"/>
            <w:jc w:val="center"/>
          </w:pPr>
        </w:p>
      </w:tc>
      <w:tc>
        <w:tcPr>
          <w:tcW w:w="3005" w:type="dxa"/>
        </w:tcPr>
        <w:p w:rsidR="00B77D75" w:rsidP="3F68BBF9" w:rsidRDefault="00B77D75" w14:paraId="37CE67F1" w14:textId="7C8B67DE">
          <w:pPr>
            <w:pStyle w:val="Header"/>
            <w:ind w:right="-115"/>
            <w:jc w:val="right"/>
          </w:pPr>
        </w:p>
      </w:tc>
    </w:tr>
  </w:tbl>
  <w:p w:rsidR="00B77D75" w:rsidP="3F68BBF9" w:rsidRDefault="00B77D75" w14:paraId="675FEA75" w14:textId="64F58144">
    <w:pPr>
      <w:pStyle w:val="Header"/>
    </w:pPr>
  </w:p>
</w:hdr>
</file>

<file path=word/intelligence2.xml><?xml version="1.0" encoding="utf-8"?>
<int2:intelligence xmlns:int2="http://schemas.microsoft.com/office/intelligence/2020/intelligence">
  <int2:observations>
    <int2:textHash int2:hashCode="ORg3PPVVnFS1LH" int2:id="1TlrOGby">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404">
    <w:nsid w:val="31d2d8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3">
    <w:nsid w:val="61eded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2">
    <w:nsid w:val="4bc1f2a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1">
    <w:nsid w:val="56defb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0">
    <w:nsid w:val="131ea2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9">
    <w:nsid w:val="7a303c47"/>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8">
    <w:nsid w:val="31a91e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7">
    <w:nsid w:val="58a6ba0b"/>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6">
    <w:nsid w:val="1f77c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5">
    <w:nsid w:val="73150bd1"/>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4">
    <w:nsid w:val="1efa8a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3">
    <w:nsid w:val="1cd2a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2">
    <w:nsid w:val="518a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1">
    <w:nsid w:val="2fba2e10"/>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0">
    <w:nsid w:val="2097fd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9">
    <w:nsid w:val="2c29f5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8">
    <w:nsid w:val="58e8f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7">
    <w:nsid w:val="cf0cdda"/>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6">
    <w:nsid w:val="2e3f93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5">
    <w:nsid w:val="67c668fb"/>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4">
    <w:nsid w:val="21390f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3">
    <w:nsid w:val="1c31ce8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2">
    <w:nsid w:val="847b0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1">
    <w:nsid w:val="409e9f89"/>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0">
    <w:nsid w:val="599461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9">
    <w:nsid w:val="1d3d54bd"/>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8">
    <w:nsid w:val="6238f2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7">
    <w:nsid w:val="5df1efd6"/>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6">
    <w:nsid w:val="6e6c80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5">
    <w:nsid w:val="5b4d310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4">
    <w:nsid w:val="20d8f9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quot;sans-serif&quot;" w:hAnsi="&quot;Aptos&quot;,&quot;sans-serif&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3">
    <w:nsid w:val="f3f589"/>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2">
    <w:nsid w:val="481c15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1">
    <w:nsid w:val="a846c27"/>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0">
    <w:nsid w:val="4a8a02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9">
    <w:nsid w:val="7817138e"/>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8">
    <w:nsid w:val="21b1a6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7">
    <w:nsid w:val="76be8e4b"/>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6">
    <w:nsid w:val="12556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5">
    <w:nsid w:val="1dfb3b97"/>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4">
    <w:nsid w:val="64fa06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3">
    <w:nsid w:val="9e43d4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2">
    <w:nsid w:val="266321ed"/>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1">
    <w:nsid w:val="32e7482e"/>
    <w:multiLevelType xmlns:w="http://schemas.openxmlformats.org/wordprocessingml/2006/main" w:val="hybridMultilevel"/>
    <w:lvl xmlns:w="http://schemas.openxmlformats.org/wordprocessingml/2006/main" w:ilvl="0">
      <w:start w:val="1"/>
      <w:numFmt w:val="lowerLetter"/>
      <w:lvlText w:val="b)"/>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0">
    <w:nsid w:val="740acd15"/>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9">
    <w:nsid w:val="7ac368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8">
    <w:nsid w:val="742bdf16"/>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7">
    <w:nsid w:val="2b7f76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quot;sans-serif&quot;" w:hAnsi="&quot;Aptos&quot;,&quot;sans-serif&quot;"/>
      </w:rPr>
    </w:lvl>
    <w:lvl xmlns:w="http://schemas.openxmlformats.org/wordprocessingml/2006/main" w:ilvl="1">
      <w:start w:val="1"/>
      <w:numFmt w:val="bullet"/>
      <w:lvlText w:val="o"/>
      <w:lvlJc w:val="left"/>
      <w:pPr>
        <w:ind w:left="1440" w:hanging="360"/>
      </w:pPr>
      <w:rPr>
        <w:rFonts w:hint="default" w:ascii="&quot;Aptos&quot;,&quot;sans-serif&quot;" w:hAnsi="&quot;Aptos&quot;,&quot;sans-serif&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6">
    <w:nsid w:val="45ee9b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quot;sans-serif&quot;" w:hAnsi="&quot;Aptos&quot;,&quot;sans-serif&quot;"/>
      </w:rPr>
    </w:lvl>
    <w:lvl xmlns:w="http://schemas.openxmlformats.org/wordprocessingml/2006/main" w:ilvl="1">
      <w:start w:val="1"/>
      <w:numFmt w:val="bullet"/>
      <w:lvlText w:val="o"/>
      <w:lvlJc w:val="left"/>
      <w:pPr>
        <w:ind w:left="1440" w:hanging="360"/>
      </w:pPr>
      <w:rPr>
        <w:rFonts w:hint="default" w:ascii="&quot;Aptos&quot;,&quot;sans-serif&quot;" w:hAnsi="&quot;Aptos&quot;,&quot;sans-serif&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5">
    <w:nsid w:val="6d33cfd8"/>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4">
    <w:nsid w:val="300ed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quot;sans-serif&quot;" w:hAnsi="&quot;Aptos&quot;,&quot;sans-serif&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3">
    <w:nsid w:val="1bbf7b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2">
    <w:nsid w:val="575f6a5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1">
    <w:nsid w:val="7a331c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0">
    <w:nsid w:val="2dd40b4c"/>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9">
    <w:nsid w:val="241833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8">
    <w:nsid w:val="576abf9d"/>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7">
    <w:nsid w:val="4a75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6">
    <w:nsid w:val="3a5b0797"/>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5">
    <w:nsid w:val="1be16a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4">
    <w:nsid w:val="1cac7f99"/>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3">
    <w:nsid w:val="60dfef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2">
    <w:nsid w:val="7c356ea6"/>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1">
    <w:nsid w:val="3bd01e34"/>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0">
    <w:nsid w:val="2b2e5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9">
    <w:nsid w:val="3c26d4eb"/>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8">
    <w:nsid w:val="563436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7">
    <w:nsid w:val="4a072d48"/>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6">
    <w:nsid w:val="41b241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5">
    <w:nsid w:val="682f3e4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4">
    <w:nsid w:val="689e42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3">
    <w:nsid w:val="22f762ae"/>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2">
    <w:nsid w:val="ec03f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1">
    <w:nsid w:val="3f5cf7c8"/>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0">
    <w:nsid w:val="1f5dcd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9">
    <w:nsid w:val="6f1d0d3c"/>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8">
    <w:nsid w:val="504764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7">
    <w:nsid w:val="26de1f4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c)"/>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6">
    <w:nsid w:val="2c19e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5">
    <w:nsid w:val="8a544fa"/>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4">
    <w:nsid w:val="5eb733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3">
    <w:nsid w:val="208a3279"/>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2">
    <w:nsid w:val="452fc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1">
    <w:nsid w:val="3f40d1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0">
    <w:nsid w:val="5b32d9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
    <w:nsid w:val="22d37eb3"/>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8">
    <w:nsid w:val="a815b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7">
    <w:nsid w:val="4d5dbdf"/>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6">
    <w:nsid w:val="39bb5b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5">
    <w:nsid w:val="77671af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4">
    <w:nsid w:val="7cb52d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3">
    <w:nsid w:val="6439a9a"/>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2">
    <w:nsid w:val="249b11c3"/>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1">
    <w:nsid w:val="78deb6b8"/>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0">
    <w:nsid w:val="4802d7c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9">
    <w:nsid w:val="5a42f3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8">
    <w:nsid w:val="71625b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7">
    <w:nsid w:val="671294d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6">
    <w:nsid w:val="270ac0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5">
    <w:nsid w:val="f7fefda"/>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4">
    <w:nsid w:val="6a2d60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3">
    <w:nsid w:val="258240a"/>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2">
    <w:nsid w:val="2f9557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1">
    <w:nsid w:val="526c64c9"/>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0">
    <w:nsid w:val="66dc43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9">
    <w:nsid w:val="3d79b3b2"/>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8">
    <w:nsid w:val="276df5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7">
    <w:nsid w:val="7b57195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6">
    <w:nsid w:val="5ce3c4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5">
    <w:nsid w:val="1fa31699"/>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4">
    <w:nsid w:val="6a2b5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3">
    <w:nsid w:val="591d4112"/>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2">
    <w:nsid w:val="760475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1">
    <w:nsid w:val="2b00cfd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0">
    <w:nsid w:val="1111f6a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9">
    <w:nsid w:val="175473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8">
    <w:nsid w:val="5d802bad"/>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7">
    <w:nsid w:val="25b8b7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6">
    <w:nsid w:val="7d874ae6"/>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5">
    <w:nsid w:val="7ce520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4">
    <w:nsid w:val="6b0225d2"/>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3">
    <w:nsid w:val="6c0022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2">
    <w:nsid w:val="7092bc66"/>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1">
    <w:nsid w:val="61eb9a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0">
    <w:nsid w:val="5a5fe22d"/>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9">
    <w:nsid w:val="5ef98c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8">
    <w:nsid w:val="59c6cc01"/>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7">
    <w:nsid w:val="607da7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6">
    <w:nsid w:val="5c257da6"/>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5">
    <w:nsid w:val="426896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4">
    <w:nsid w:val="2b4ad73e"/>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3">
    <w:nsid w:val="27e3b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2">
    <w:nsid w:val="305014f"/>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1">
    <w:nsid w:val="1bc566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0">
    <w:nsid w:val="97b61ad"/>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9">
    <w:nsid w:val="5bcd50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8">
    <w:nsid w:val="7f6ece92"/>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7">
    <w:nsid w:val="4cf9a4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6">
    <w:nsid w:val="22184814"/>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5">
    <w:nsid w:val="ae9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4">
    <w:nsid w:val="6e15597a"/>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3">
    <w:nsid w:val="791ba7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2">
    <w:nsid w:val="3ff0dff2"/>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1">
    <w:nsid w:val="198f24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0">
    <w:nsid w:val="6bb963a"/>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9">
    <w:nsid w:val="41349f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8">
    <w:nsid w:val="995f38b"/>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7">
    <w:nsid w:val="2c33f3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6">
    <w:nsid w:val="2814f3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5">
    <w:nsid w:val="543692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4">
    <w:nsid w:val="2ba5ad30"/>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3">
    <w:nsid w:val="7c0e7c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2">
    <w:nsid w:val="3dc76815"/>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1">
    <w:nsid w:val="166547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0">
    <w:nsid w:val="6a7025d0"/>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9">
    <w:nsid w:val="619cc7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8">
    <w:nsid w:val="53c7ba8b"/>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7">
    <w:nsid w:val="11fb94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6">
    <w:nsid w:val="7c1347e2"/>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5">
    <w:nsid w:val="3c3055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4">
    <w:nsid w:val="17d08db"/>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3">
    <w:nsid w:val="3e7ffa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2">
    <w:nsid w:val="451017cd"/>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1">
    <w:nsid w:val="52cbce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0">
    <w:nsid w:val="1ac36e03"/>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9">
    <w:nsid w:val="219d9a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8">
    <w:nsid w:val="76999247"/>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7">
    <w:nsid w:val="2134af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6">
    <w:nsid w:val="622ea77e"/>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5">
    <w:nsid w:val="393621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4">
    <w:nsid w:val="55ebe679"/>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3">
    <w:nsid w:val="402e31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2">
    <w:nsid w:val="21aebd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1">
    <w:nsid w:val="45a9a7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0">
    <w:nsid w:val="2d06b72d"/>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9">
    <w:nsid w:val="10e4e9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8">
    <w:nsid w:val="6108b75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7">
    <w:nsid w:val="3e6ea4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6">
    <w:nsid w:val="351d3cab"/>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5">
    <w:nsid w:val="55a3dc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4">
    <w:nsid w:val="1ce5a39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3">
    <w:nsid w:val="1b1ccb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2">
    <w:nsid w:val="114bd05e"/>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1">
    <w:nsid w:val="3b3d84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0">
    <w:nsid w:val="15ffcf2e"/>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9">
    <w:nsid w:val="31a04c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8">
    <w:nsid w:val="6e0c41ee"/>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7">
    <w:nsid w:val="21e347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6">
    <w:nsid w:val="489d1590"/>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5">
    <w:nsid w:val="53dec6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4">
    <w:nsid w:val="3cabaa9a"/>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3">
    <w:nsid w:val="4db382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2">
    <w:nsid w:val="1c7f7f2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1">
    <w:nsid w:val="b9122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0">
    <w:nsid w:val="68a2daa2"/>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9">
    <w:nsid w:val="5420e4f9"/>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8">
    <w:nsid w:val="7b6bb9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7">
    <w:nsid w:val="3147d42a"/>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6">
    <w:nsid w:val="1d82a0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5">
    <w:nsid w:val="684d568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4">
    <w:nsid w:val="30ce9b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3">
    <w:nsid w:val="52144e0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2">
    <w:nsid w:val="9aa75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1">
    <w:nsid w:val="4412110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0">
    <w:nsid w:val="40e2d6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9">
    <w:nsid w:val="38ba3a67"/>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8">
    <w:nsid w:val="202b16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7">
    <w:nsid w:val="4485491c"/>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6">
    <w:nsid w:val="48a9f2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5">
    <w:nsid w:val="5d10212c"/>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4">
    <w:nsid w:val="1a6d42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3">
    <w:nsid w:val="cdc906"/>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2">
    <w:nsid w:val="6eb7f1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1">
    <w:nsid w:val="2e88b8fd"/>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0">
    <w:nsid w:val="5bf905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9">
    <w:nsid w:val="7371f5b2"/>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8">
    <w:nsid w:val="5cbb6a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7">
    <w:nsid w:val="738dc627"/>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6">
    <w:nsid w:val="221f1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5">
    <w:nsid w:val="2cda36c1"/>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4">
    <w:nsid w:val="ebdcc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3">
    <w:nsid w:val="413c01c"/>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2">
    <w:nsid w:val="46da9355"/>
    <w:multiLevelType xmlns:w="http://schemas.openxmlformats.org/wordprocessingml/2006/main" w:val="hybridMultilevel"/>
    <w:lvl xmlns:w="http://schemas.openxmlformats.org/wordprocessingml/2006/main" w:ilvl="0">
      <w:start w:val="1"/>
      <w:numFmt w:val="lowerLetter"/>
      <w:lvlText w:val="b)"/>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1">
    <w:nsid w:val="cab57d0"/>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0">
    <w:nsid w:val="4ccd16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9">
    <w:nsid w:val="1ab61ddf"/>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8">
    <w:nsid w:val="5febff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7">
    <w:nsid w:val="45c261bb"/>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6">
    <w:nsid w:val="cfeba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5">
    <w:nsid w:val="461efa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4">
    <w:nsid w:val="19dcf3da"/>
    <w:multiLevelType xmlns:w="http://schemas.openxmlformats.org/wordprocessingml/2006/main" w:val="hybridMultilevel"/>
    <w:lvl xmlns:w="http://schemas.openxmlformats.org/wordprocessingml/2006/main" w:ilvl="0">
      <w:start w:val="1"/>
      <w:numFmt w:val="lowerLetter"/>
      <w:lvlText w:val="f)"/>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3">
    <w:nsid w:val="6ab34ef6"/>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2">
    <w:nsid w:val="283af73e"/>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1">
    <w:nsid w:val="15bcc02a"/>
    <w:multiLevelType xmlns:w="http://schemas.openxmlformats.org/wordprocessingml/2006/main" w:val="hybridMultilevel"/>
    <w:lvl xmlns:w="http://schemas.openxmlformats.org/wordprocessingml/2006/main" w:ilvl="0">
      <w:start w:val="5"/>
      <w:numFmt w:val="lowerLetter"/>
      <w:lvlText w:val="e)"/>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0">
    <w:nsid w:val="8e43442"/>
    <w:multiLevelType xmlns:w="http://schemas.openxmlformats.org/wordprocessingml/2006/main" w:val="hybridMultilevel"/>
    <w:lvl xmlns:w="http://schemas.openxmlformats.org/wordprocessingml/2006/main" w:ilvl="0">
      <w:start w:val="1"/>
      <w:numFmt w:val="lowerLetter"/>
      <w:lvlText w:val="d)"/>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9">
    <w:nsid w:val="5026563d"/>
    <w:multiLevelType xmlns:w="http://schemas.openxmlformats.org/wordprocessingml/2006/main" w:val="hybridMultilevel"/>
    <w:lvl xmlns:w="http://schemas.openxmlformats.org/wordprocessingml/2006/main" w:ilvl="0">
      <w:start w:val="1"/>
      <w:numFmt w:val="lowerLetter"/>
      <w:lvlText w:val="d)"/>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8">
    <w:nsid w:val="7638d8f5"/>
    <w:multiLevelType xmlns:w="http://schemas.openxmlformats.org/wordprocessingml/2006/main" w:val="hybridMultilevel"/>
    <w:lvl xmlns:w="http://schemas.openxmlformats.org/wordprocessingml/2006/main" w:ilvl="0">
      <w:start w:val="1"/>
      <w:numFmt w:val="lowerLetter"/>
      <w:lvlText w:val="d)"/>
      <w:lvlJc w:val="left"/>
      <w:pPr>
        <w:ind w:left="720" w:hanging="360"/>
      </w:p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180"/>
      </w:pPr>
      <w:rPr>
        <w:rFonts w:hint="default" w:ascii="&quot;Courier New&quot;" w:hAnsi="&quot;Courier New&quot;"/>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7">
    <w:nsid w:val="2bcc9dcd"/>
    <w:multiLevelType xmlns:w="http://schemas.openxmlformats.org/wordprocessingml/2006/main" w:val="hybridMultilevel"/>
    <w:lvl xmlns:w="http://schemas.openxmlformats.org/wordprocessingml/2006/main" w:ilvl="0">
      <w:start w:val="1"/>
      <w:numFmt w:val="lowerLetter"/>
      <w:lvlText w:val="a)"/>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6">
    <w:nsid w:val="7fa4de37"/>
    <w:multiLevelType xmlns:w="http://schemas.openxmlformats.org/wordprocessingml/2006/main" w:val="hybridMultilevel"/>
    <w:lvl xmlns:w="http://schemas.openxmlformats.org/wordprocessingml/2006/main" w:ilvl="0">
      <w:start w:val="1"/>
      <w:numFmt w:val="lowerLetter"/>
      <w:lvlText w:val="d)"/>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5">
    <w:nsid w:val="4d436c79"/>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4">
    <w:nsid w:val="328d850f"/>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3">
    <w:nsid w:val="5b4c95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2">
    <w:nsid w:val="1d7bf7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1">
    <w:nsid w:val="212203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0">
    <w:nsid w:val="5d2e3c0e"/>
    <w:multiLevelType xmlns:w="http://schemas.openxmlformats.org/wordprocessingml/2006/main" w:val="hybridMultilevel"/>
    <w:lvl xmlns:w="http://schemas.openxmlformats.org/wordprocessingml/2006/main" w:ilvl="0">
      <w:start w:val="1"/>
      <w:numFmt w:val="lowerLetter"/>
      <w:lvlText w:val="a)"/>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9">
    <w:nsid w:val="5e3fca86"/>
    <w:multiLevelType xmlns:w="http://schemas.openxmlformats.org/wordprocessingml/2006/main" w:val="hybridMultilevel"/>
    <w:lvl xmlns:w="http://schemas.openxmlformats.org/wordprocessingml/2006/main" w:ilvl="0">
      <w:start w:val="3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8">
    <w:nsid w:val="15fa12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7">
    <w:nsid w:val="a1372b4"/>
    <w:multiLevelType xmlns:w="http://schemas.openxmlformats.org/wordprocessingml/2006/main" w:val="hybridMultilevel"/>
    <w:lvl xmlns:w="http://schemas.openxmlformats.org/wordprocessingml/2006/main" w:ilvl="0">
      <w:start w:val="3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6">
    <w:nsid w:val="5a035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5">
    <w:nsid w:val="288dacc2"/>
    <w:multiLevelType xmlns:w="http://schemas.openxmlformats.org/wordprocessingml/2006/main" w:val="hybridMultilevel"/>
    <w:lvl xmlns:w="http://schemas.openxmlformats.org/wordprocessingml/2006/main" w:ilvl="0">
      <w:start w:val="3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4">
    <w:nsid w:val="348faf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3">
    <w:nsid w:val="3116909c"/>
    <w:multiLevelType xmlns:w="http://schemas.openxmlformats.org/wordprocessingml/2006/main" w:val="hybridMultilevel"/>
    <w:lvl xmlns:w="http://schemas.openxmlformats.org/wordprocessingml/2006/main" w:ilvl="0">
      <w:start w:val="2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2">
    <w:nsid w:val="173050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1">
    <w:nsid w:val="107d451b"/>
    <w:multiLevelType xmlns:w="http://schemas.openxmlformats.org/wordprocessingml/2006/main" w:val="hybridMultilevel"/>
    <w:lvl xmlns:w="http://schemas.openxmlformats.org/wordprocessingml/2006/main" w:ilvl="0">
      <w:start w:val="2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0">
    <w:nsid w:val="59b215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9">
    <w:nsid w:val="505d1f5a"/>
    <w:multiLevelType xmlns:w="http://schemas.openxmlformats.org/wordprocessingml/2006/main" w:val="hybridMultilevel"/>
    <w:lvl xmlns:w="http://schemas.openxmlformats.org/wordprocessingml/2006/main" w:ilvl="0">
      <w:start w:val="2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8">
    <w:nsid w:val="3f4e75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7">
    <w:nsid w:val="692864e1"/>
    <w:multiLevelType xmlns:w="http://schemas.openxmlformats.org/wordprocessingml/2006/main" w:val="hybridMultilevel"/>
    <w:lvl xmlns:w="http://schemas.openxmlformats.org/wordprocessingml/2006/main" w:ilvl="0">
      <w:start w:val="2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6">
    <w:nsid w:val="399226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5">
    <w:nsid w:val="5b13d0bc"/>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4">
    <w:nsid w:val="2e4136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3">
    <w:nsid w:val="56f2d0bb"/>
    <w:multiLevelType xmlns:w="http://schemas.openxmlformats.org/wordprocessingml/2006/main" w:val="hybridMultilevel"/>
    <w:lvl xmlns:w="http://schemas.openxmlformats.org/wordprocessingml/2006/main" w:ilvl="0">
      <w:start w:val="2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2">
    <w:nsid w:val="5dcb9d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1">
    <w:nsid w:val="65201dfc"/>
    <w:multiLevelType xmlns:w="http://schemas.openxmlformats.org/wordprocessingml/2006/main" w:val="hybridMultilevel"/>
    <w:lvl xmlns:w="http://schemas.openxmlformats.org/wordprocessingml/2006/main" w:ilvl="0">
      <w:start w:val="2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0">
    <w:nsid w:val="3936c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39420c7c"/>
    <w:multiLevelType xmlns:w="http://schemas.openxmlformats.org/wordprocessingml/2006/main" w:val="hybridMultilevel"/>
    <w:lvl xmlns:w="http://schemas.openxmlformats.org/wordprocessingml/2006/main" w:ilvl="0">
      <w:start w:val="2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8">
    <w:nsid w:val="289069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7">
    <w:nsid w:val="316183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6">
    <w:nsid w:val="165aa920"/>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5">
    <w:nsid w:val="1071e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4">
    <w:nsid w:val="464c2fdf"/>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3">
    <w:nsid w:val="34ec12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1de8a7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1">
    <w:nsid w:val="14266f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0">
    <w:nsid w:val="4f267e60"/>
    <w:multiLevelType xmlns:w="http://schemas.openxmlformats.org/wordprocessingml/2006/main" w:val="hybridMultilevel"/>
    <w:lvl xmlns:w="http://schemas.openxmlformats.org/wordprocessingml/2006/main" w:ilvl="0">
      <w:start w:val="2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9">
    <w:nsid w:val="54ed2e4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5abd9a77"/>
    <w:multiLevelType xmlns:w="http://schemas.openxmlformats.org/wordprocessingml/2006/main" w:val="hybridMultilevel"/>
    <w:lvl xmlns:w="http://schemas.openxmlformats.org/wordprocessingml/2006/main" w:ilvl="0">
      <w:start w:val="2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7">
    <w:nsid w:val="60243d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149d2f5"/>
    <w:multiLevelType xmlns:w="http://schemas.openxmlformats.org/wordprocessingml/2006/main" w:val="hybridMultilevel"/>
    <w:lvl xmlns:w="http://schemas.openxmlformats.org/wordprocessingml/2006/main" w:ilvl="0">
      <w:start w:val="2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5">
    <w:nsid w:val="1feb1b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5b69caea"/>
    <w:multiLevelType xmlns:w="http://schemas.openxmlformats.org/wordprocessingml/2006/main" w:val="hybridMultilevel"/>
    <w:lvl xmlns:w="http://schemas.openxmlformats.org/wordprocessingml/2006/main" w:ilvl="0">
      <w:start w:val="2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3">
    <w:nsid w:val="659b19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2">
    <w:nsid w:val="222d27b1"/>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1">
    <w:nsid w:val="5075e00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0">
    <w:nsid w:val="761caee4"/>
    <w:multiLevelType xmlns:w="http://schemas.openxmlformats.org/wordprocessingml/2006/main" w:val="hybridMultilevel"/>
    <w:lvl xmlns:w="http://schemas.openxmlformats.org/wordprocessingml/2006/main" w:ilvl="0">
      <w:start w:val="2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9">
    <w:nsid w:val="4ba817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8">
    <w:nsid w:val="680c7a30"/>
    <w:multiLevelType xmlns:w="http://schemas.openxmlformats.org/wordprocessingml/2006/main" w:val="hybridMultilevel"/>
    <w:lvl xmlns:w="http://schemas.openxmlformats.org/wordprocessingml/2006/main" w:ilvl="0">
      <w:start w:val="2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7">
    <w:nsid w:val="2f85fc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6">
    <w:nsid w:val="59b341f2"/>
    <w:multiLevelType xmlns:w="http://schemas.openxmlformats.org/wordprocessingml/2006/main" w:val="hybridMultilevel"/>
    <w:lvl xmlns:w="http://schemas.openxmlformats.org/wordprocessingml/2006/main" w:ilvl="0">
      <w:start w:val="2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5">
    <w:nsid w:val="4fe654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4">
    <w:nsid w:val="6c200b1a"/>
    <w:multiLevelType xmlns:w="http://schemas.openxmlformats.org/wordprocessingml/2006/main" w:val="hybridMultilevel"/>
    <w:lvl xmlns:w="http://schemas.openxmlformats.org/wordprocessingml/2006/main" w:ilvl="0">
      <w:start w:val="2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3">
    <w:nsid w:val="3b39965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2">
    <w:nsid w:val="1c480106"/>
    <w:multiLevelType xmlns:w="http://schemas.openxmlformats.org/wordprocessingml/2006/main" w:val="hybridMultilevel"/>
    <w:lvl xmlns:w="http://schemas.openxmlformats.org/wordprocessingml/2006/main" w:ilvl="0">
      <w:start w:val="2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1">
    <w:nsid w:val="6bb68cc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0">
    <w:nsid w:val="71329a9a"/>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9">
    <w:nsid w:val="693738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8">
    <w:nsid w:val="35e8dfc6"/>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7">
    <w:nsid w:val="22c26b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6">
    <w:nsid w:val="7280864b"/>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5">
    <w:nsid w:val="571b092a"/>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40059e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3">
    <w:nsid w:val="58fe804"/>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2">
    <w:nsid w:val="349830b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1">
    <w:nsid w:val="44127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3a726351"/>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
    <w:nsid w:val="161e09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58d75055"/>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f0f541d"/>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6">
    <w:nsid w:val="7627de4e"/>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5">
    <w:nsid w:val="4bcc621"/>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4">
    <w:nsid w:val="6bad65e7"/>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3">
    <w:nsid w:val="436409a4"/>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2">
    <w:nsid w:val="41b7ec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nsid w:val="700e8ae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0">
    <w:nsid w:val="bc6a90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9">
    <w:nsid w:val="4852537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8">
    <w:nsid w:val="7b996ba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7">
    <w:nsid w:val="790acf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6">
    <w:nsid w:val="e9d5b3"/>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4936e738"/>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nsid w:val="3a8bb128"/>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2fcd7de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78013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15599fc7"/>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2a698b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5dcabf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6ebdef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1e4063e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2a35cfb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c21ff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Aptos&quot;,&quot;sans-serif&quot;" w:hAnsi="&quot;Aptos&quot;,&quot;sans-serif&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5b0c5f1"/>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de54c1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fd942a"/>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72f230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28aeca24"/>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c3108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3274871a"/>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401fdb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edbc38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257af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2403d4f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3911416c"/>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5a582d48"/>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58e4b78"/>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630fea03"/>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3572ec66"/>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78f82b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292c85f3"/>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4758442c"/>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7caedf9f"/>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2541eeba"/>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6db9dfc1"/>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0d1b7fe"/>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6d5a2ab2"/>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446ca421"/>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1f30a2e2"/>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6620e17a"/>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42ef6a20"/>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649b2c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1d1ebf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7f37d21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de4ce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3e784b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48f849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2f558164"/>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b4d6c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a4efd2e"/>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2742589"/>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45467bfa"/>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1a1f4a66"/>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6c26d3df"/>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393462d0"/>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1a4b3a13"/>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4f2d40fe"/>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3d91acd4"/>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2645e4b"/>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21a67235"/>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77dcb7a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552a0c4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7ba74038"/>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1a8bf6bd"/>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e34d0a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27f23c71"/>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2a0551f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5463f6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7ee73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10232FFF"/>
    <w:multiLevelType w:val="hybridMultilevel"/>
    <w:tmpl w:val="B20AC3F0"/>
    <w:lvl w:ilvl="0" w:tplc="FFFFFFFF">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223A6B"/>
    <w:multiLevelType w:val="hybridMultilevel"/>
    <w:tmpl w:val="16F03F78"/>
    <w:lvl w:ilvl="0" w:tplc="A9F000C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185B2386"/>
    <w:multiLevelType w:val="hybridMultilevel"/>
    <w:tmpl w:val="A51C90D8"/>
    <w:lvl w:ilvl="0" w:tplc="2D92AEE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A514F7"/>
    <w:multiLevelType w:val="hybridMultilevel"/>
    <w:tmpl w:val="60F4F580"/>
    <w:lvl w:ilvl="0" w:tplc="B6A6B36E">
      <w:start w:val="1"/>
      <w:numFmt w:val="lowerLetter"/>
      <w:lvlText w:val="%1)"/>
      <w:lvlJc w:val="left"/>
      <w:pPr>
        <w:ind w:left="720" w:hanging="360"/>
      </w:pPr>
    </w:lvl>
    <w:lvl w:ilvl="1" w:tplc="081A0D4A">
      <w:start w:val="1"/>
      <w:numFmt w:val="lowerLetter"/>
      <w:lvlText w:val="%2."/>
      <w:lvlJc w:val="left"/>
      <w:pPr>
        <w:ind w:left="1440" w:hanging="360"/>
      </w:pPr>
    </w:lvl>
    <w:lvl w:ilvl="2" w:tplc="22AED542">
      <w:start w:val="1"/>
      <w:numFmt w:val="lowerRoman"/>
      <w:lvlText w:val="%3."/>
      <w:lvlJc w:val="right"/>
      <w:pPr>
        <w:ind w:left="2160" w:hanging="180"/>
      </w:pPr>
    </w:lvl>
    <w:lvl w:ilvl="3" w:tplc="F0B619D0">
      <w:start w:val="1"/>
      <w:numFmt w:val="decimal"/>
      <w:lvlText w:val="%4."/>
      <w:lvlJc w:val="left"/>
      <w:pPr>
        <w:ind w:left="2880" w:hanging="360"/>
      </w:pPr>
    </w:lvl>
    <w:lvl w:ilvl="4" w:tplc="86D8B4A0">
      <w:start w:val="1"/>
      <w:numFmt w:val="lowerLetter"/>
      <w:lvlText w:val="%5."/>
      <w:lvlJc w:val="left"/>
      <w:pPr>
        <w:ind w:left="3600" w:hanging="360"/>
      </w:pPr>
    </w:lvl>
    <w:lvl w:ilvl="5" w:tplc="08202904">
      <w:start w:val="1"/>
      <w:numFmt w:val="lowerRoman"/>
      <w:lvlText w:val="%6."/>
      <w:lvlJc w:val="right"/>
      <w:pPr>
        <w:ind w:left="4320" w:hanging="180"/>
      </w:pPr>
    </w:lvl>
    <w:lvl w:ilvl="6" w:tplc="F1D0540E">
      <w:start w:val="1"/>
      <w:numFmt w:val="decimal"/>
      <w:lvlText w:val="%7."/>
      <w:lvlJc w:val="left"/>
      <w:pPr>
        <w:ind w:left="5040" w:hanging="360"/>
      </w:pPr>
    </w:lvl>
    <w:lvl w:ilvl="7" w:tplc="372024DA">
      <w:start w:val="1"/>
      <w:numFmt w:val="lowerLetter"/>
      <w:lvlText w:val="%8."/>
      <w:lvlJc w:val="left"/>
      <w:pPr>
        <w:ind w:left="5760" w:hanging="360"/>
      </w:pPr>
    </w:lvl>
    <w:lvl w:ilvl="8" w:tplc="30FCC468">
      <w:start w:val="1"/>
      <w:numFmt w:val="lowerRoman"/>
      <w:lvlText w:val="%9."/>
      <w:lvlJc w:val="right"/>
      <w:pPr>
        <w:ind w:left="6480" w:hanging="180"/>
      </w:pPr>
    </w:lvl>
  </w:abstractNum>
  <w:abstractNum w:abstractNumId="4">
    <w:nsid w:val="1EF03C1D"/>
    <w:multiLevelType w:val="hybridMultilevel"/>
    <w:tmpl w:val="C09EF466"/>
    <w:lvl w:ilvl="0" w:tplc="8FF40ED0">
      <w:start w:val="1"/>
      <w:numFmt w:val="lowerLetter"/>
      <w:lvlText w:val="%1."/>
      <w:lvlJc w:val="left"/>
      <w:pPr>
        <w:ind w:left="720" w:hanging="360"/>
      </w:pPr>
    </w:lvl>
    <w:lvl w:ilvl="1" w:tplc="89F878AA">
      <w:start w:val="1"/>
      <w:numFmt w:val="lowerLetter"/>
      <w:lvlText w:val="%2."/>
      <w:lvlJc w:val="left"/>
      <w:pPr>
        <w:ind w:left="1440" w:hanging="360"/>
      </w:pPr>
    </w:lvl>
    <w:lvl w:ilvl="2" w:tplc="76202F5C">
      <w:start w:val="1"/>
      <w:numFmt w:val="lowerRoman"/>
      <w:lvlText w:val="%3."/>
      <w:lvlJc w:val="right"/>
      <w:pPr>
        <w:ind w:left="2160" w:hanging="180"/>
      </w:pPr>
    </w:lvl>
    <w:lvl w:ilvl="3" w:tplc="6712BE52">
      <w:start w:val="1"/>
      <w:numFmt w:val="decimal"/>
      <w:lvlText w:val="%4."/>
      <w:lvlJc w:val="left"/>
      <w:pPr>
        <w:ind w:left="2880" w:hanging="360"/>
      </w:pPr>
    </w:lvl>
    <w:lvl w:ilvl="4" w:tplc="C8609948">
      <w:start w:val="1"/>
      <w:numFmt w:val="lowerLetter"/>
      <w:lvlText w:val="%5."/>
      <w:lvlJc w:val="left"/>
      <w:pPr>
        <w:ind w:left="3600" w:hanging="360"/>
      </w:pPr>
    </w:lvl>
    <w:lvl w:ilvl="5" w:tplc="0ABACE52">
      <w:start w:val="1"/>
      <w:numFmt w:val="lowerRoman"/>
      <w:lvlText w:val="%6."/>
      <w:lvlJc w:val="right"/>
      <w:pPr>
        <w:ind w:left="4320" w:hanging="180"/>
      </w:pPr>
    </w:lvl>
    <w:lvl w:ilvl="6" w:tplc="9BE8B30A">
      <w:start w:val="1"/>
      <w:numFmt w:val="decimal"/>
      <w:lvlText w:val="%7."/>
      <w:lvlJc w:val="left"/>
      <w:pPr>
        <w:ind w:left="5040" w:hanging="360"/>
      </w:pPr>
    </w:lvl>
    <w:lvl w:ilvl="7" w:tplc="2F1EE8EA">
      <w:start w:val="1"/>
      <w:numFmt w:val="lowerLetter"/>
      <w:lvlText w:val="%8."/>
      <w:lvlJc w:val="left"/>
      <w:pPr>
        <w:ind w:left="5760" w:hanging="360"/>
      </w:pPr>
    </w:lvl>
    <w:lvl w:ilvl="8" w:tplc="D7FC5640">
      <w:start w:val="1"/>
      <w:numFmt w:val="lowerRoman"/>
      <w:lvlText w:val="%9."/>
      <w:lvlJc w:val="right"/>
      <w:pPr>
        <w:ind w:left="6480" w:hanging="180"/>
      </w:pPr>
    </w:lvl>
  </w:abstractNum>
  <w:abstractNum w:abstractNumId="5">
    <w:nsid w:val="254DF7ED"/>
    <w:multiLevelType w:val="hybridMultilevel"/>
    <w:tmpl w:val="99942FE6"/>
    <w:lvl w:ilvl="0" w:tplc="F4F852D4">
      <w:start w:val="1"/>
      <w:numFmt w:val="lowerLetter"/>
      <w:lvlText w:val="%1)"/>
      <w:lvlJc w:val="left"/>
      <w:pPr>
        <w:ind w:left="720" w:hanging="360"/>
      </w:pPr>
    </w:lvl>
    <w:lvl w:ilvl="1" w:tplc="FB243DA2">
      <w:start w:val="1"/>
      <w:numFmt w:val="lowerLetter"/>
      <w:lvlText w:val="%2."/>
      <w:lvlJc w:val="left"/>
      <w:pPr>
        <w:ind w:left="1440" w:hanging="360"/>
      </w:pPr>
    </w:lvl>
    <w:lvl w:ilvl="2" w:tplc="CCEC1796">
      <w:start w:val="1"/>
      <w:numFmt w:val="lowerRoman"/>
      <w:lvlText w:val="%3."/>
      <w:lvlJc w:val="right"/>
      <w:pPr>
        <w:ind w:left="2160" w:hanging="180"/>
      </w:pPr>
    </w:lvl>
    <w:lvl w:ilvl="3" w:tplc="330CB9FA">
      <w:start w:val="1"/>
      <w:numFmt w:val="decimal"/>
      <w:lvlText w:val="%4."/>
      <w:lvlJc w:val="left"/>
      <w:pPr>
        <w:ind w:left="2880" w:hanging="360"/>
      </w:pPr>
    </w:lvl>
    <w:lvl w:ilvl="4" w:tplc="549E8C12">
      <w:start w:val="1"/>
      <w:numFmt w:val="lowerLetter"/>
      <w:lvlText w:val="%5."/>
      <w:lvlJc w:val="left"/>
      <w:pPr>
        <w:ind w:left="3600" w:hanging="360"/>
      </w:pPr>
    </w:lvl>
    <w:lvl w:ilvl="5" w:tplc="341A1A1E">
      <w:start w:val="1"/>
      <w:numFmt w:val="lowerRoman"/>
      <w:lvlText w:val="%6."/>
      <w:lvlJc w:val="right"/>
      <w:pPr>
        <w:ind w:left="4320" w:hanging="180"/>
      </w:pPr>
    </w:lvl>
    <w:lvl w:ilvl="6" w:tplc="72F0F100">
      <w:start w:val="1"/>
      <w:numFmt w:val="decimal"/>
      <w:lvlText w:val="%7."/>
      <w:lvlJc w:val="left"/>
      <w:pPr>
        <w:ind w:left="5040" w:hanging="360"/>
      </w:pPr>
    </w:lvl>
    <w:lvl w:ilvl="7" w:tplc="300EF38E">
      <w:start w:val="1"/>
      <w:numFmt w:val="lowerLetter"/>
      <w:lvlText w:val="%8."/>
      <w:lvlJc w:val="left"/>
      <w:pPr>
        <w:ind w:left="5760" w:hanging="360"/>
      </w:pPr>
    </w:lvl>
    <w:lvl w:ilvl="8" w:tplc="0DE8CFB2">
      <w:start w:val="1"/>
      <w:numFmt w:val="lowerRoman"/>
      <w:lvlText w:val="%9."/>
      <w:lvlJc w:val="right"/>
      <w:pPr>
        <w:ind w:left="6480" w:hanging="180"/>
      </w:pPr>
    </w:lvl>
  </w:abstractNum>
  <w:abstractNum w:abstractNumId="6">
    <w:nsid w:val="27C60A66"/>
    <w:multiLevelType w:val="hybridMultilevel"/>
    <w:tmpl w:val="B76EA428"/>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2B569542"/>
    <w:multiLevelType w:val="hybridMultilevel"/>
    <w:tmpl w:val="11EABE6C"/>
    <w:lvl w:ilvl="0" w:tplc="EF263FA2">
      <w:start w:val="1"/>
      <w:numFmt w:val="lowerLetter"/>
      <w:lvlText w:val="%1."/>
      <w:lvlJc w:val="left"/>
      <w:pPr>
        <w:ind w:left="720" w:hanging="360"/>
      </w:pPr>
    </w:lvl>
    <w:lvl w:ilvl="1" w:tplc="AD5C46CA">
      <w:start w:val="1"/>
      <w:numFmt w:val="lowerLetter"/>
      <w:lvlText w:val="%2."/>
      <w:lvlJc w:val="left"/>
      <w:pPr>
        <w:ind w:left="1440" w:hanging="360"/>
      </w:pPr>
    </w:lvl>
    <w:lvl w:ilvl="2" w:tplc="33F49014">
      <w:start w:val="1"/>
      <w:numFmt w:val="lowerRoman"/>
      <w:lvlText w:val="%3."/>
      <w:lvlJc w:val="right"/>
      <w:pPr>
        <w:ind w:left="2160" w:hanging="180"/>
      </w:pPr>
    </w:lvl>
    <w:lvl w:ilvl="3" w:tplc="B9C6811A">
      <w:start w:val="1"/>
      <w:numFmt w:val="decimal"/>
      <w:lvlText w:val="%4."/>
      <w:lvlJc w:val="left"/>
      <w:pPr>
        <w:ind w:left="2880" w:hanging="360"/>
      </w:pPr>
    </w:lvl>
    <w:lvl w:ilvl="4" w:tplc="32182738">
      <w:start w:val="1"/>
      <w:numFmt w:val="lowerLetter"/>
      <w:lvlText w:val="%5."/>
      <w:lvlJc w:val="left"/>
      <w:pPr>
        <w:ind w:left="3600" w:hanging="360"/>
      </w:pPr>
    </w:lvl>
    <w:lvl w:ilvl="5" w:tplc="1CB6E88A">
      <w:start w:val="1"/>
      <w:numFmt w:val="lowerRoman"/>
      <w:lvlText w:val="%6."/>
      <w:lvlJc w:val="right"/>
      <w:pPr>
        <w:ind w:left="4320" w:hanging="180"/>
      </w:pPr>
    </w:lvl>
    <w:lvl w:ilvl="6" w:tplc="B62E86B2">
      <w:start w:val="1"/>
      <w:numFmt w:val="decimal"/>
      <w:lvlText w:val="%7."/>
      <w:lvlJc w:val="left"/>
      <w:pPr>
        <w:ind w:left="5040" w:hanging="360"/>
      </w:pPr>
    </w:lvl>
    <w:lvl w:ilvl="7" w:tplc="C75EF252">
      <w:start w:val="1"/>
      <w:numFmt w:val="lowerLetter"/>
      <w:lvlText w:val="%8."/>
      <w:lvlJc w:val="left"/>
      <w:pPr>
        <w:ind w:left="5760" w:hanging="360"/>
      </w:pPr>
    </w:lvl>
    <w:lvl w:ilvl="8" w:tplc="D9BA4466">
      <w:start w:val="1"/>
      <w:numFmt w:val="lowerRoman"/>
      <w:lvlText w:val="%9."/>
      <w:lvlJc w:val="right"/>
      <w:pPr>
        <w:ind w:left="6480" w:hanging="180"/>
      </w:pPr>
    </w:lvl>
  </w:abstractNum>
  <w:abstractNum w:abstractNumId="8">
    <w:nsid w:val="2B72DF35"/>
    <w:multiLevelType w:val="hybridMultilevel"/>
    <w:tmpl w:val="B62E79FC"/>
    <w:lvl w:ilvl="0" w:tplc="549C5964">
      <w:start w:val="1"/>
      <w:numFmt w:val="lowerLetter"/>
      <w:lvlText w:val="%1)"/>
      <w:lvlJc w:val="left"/>
      <w:pPr>
        <w:ind w:left="720" w:hanging="360"/>
      </w:pPr>
    </w:lvl>
    <w:lvl w:ilvl="1" w:tplc="B68EF7C2">
      <w:start w:val="1"/>
      <w:numFmt w:val="lowerLetter"/>
      <w:lvlText w:val="%2."/>
      <w:lvlJc w:val="left"/>
      <w:pPr>
        <w:ind w:left="1440" w:hanging="360"/>
      </w:pPr>
    </w:lvl>
    <w:lvl w:ilvl="2" w:tplc="73CE0106">
      <w:start w:val="1"/>
      <w:numFmt w:val="lowerRoman"/>
      <w:lvlText w:val="%3."/>
      <w:lvlJc w:val="right"/>
      <w:pPr>
        <w:ind w:left="2160" w:hanging="180"/>
      </w:pPr>
    </w:lvl>
    <w:lvl w:ilvl="3" w:tplc="B15803C4">
      <w:start w:val="1"/>
      <w:numFmt w:val="decimal"/>
      <w:lvlText w:val="%4."/>
      <w:lvlJc w:val="left"/>
      <w:pPr>
        <w:ind w:left="2880" w:hanging="360"/>
      </w:pPr>
    </w:lvl>
    <w:lvl w:ilvl="4" w:tplc="E07A4BFE">
      <w:start w:val="1"/>
      <w:numFmt w:val="lowerLetter"/>
      <w:lvlText w:val="%5."/>
      <w:lvlJc w:val="left"/>
      <w:pPr>
        <w:ind w:left="3600" w:hanging="360"/>
      </w:pPr>
    </w:lvl>
    <w:lvl w:ilvl="5" w:tplc="E18674C6">
      <w:start w:val="1"/>
      <w:numFmt w:val="lowerRoman"/>
      <w:lvlText w:val="%6."/>
      <w:lvlJc w:val="right"/>
      <w:pPr>
        <w:ind w:left="4320" w:hanging="180"/>
      </w:pPr>
    </w:lvl>
    <w:lvl w:ilvl="6" w:tplc="2FF061AA">
      <w:start w:val="1"/>
      <w:numFmt w:val="decimal"/>
      <w:lvlText w:val="%7."/>
      <w:lvlJc w:val="left"/>
      <w:pPr>
        <w:ind w:left="5040" w:hanging="360"/>
      </w:pPr>
    </w:lvl>
    <w:lvl w:ilvl="7" w:tplc="1CAA125C">
      <w:start w:val="1"/>
      <w:numFmt w:val="lowerLetter"/>
      <w:lvlText w:val="%8."/>
      <w:lvlJc w:val="left"/>
      <w:pPr>
        <w:ind w:left="5760" w:hanging="360"/>
      </w:pPr>
    </w:lvl>
    <w:lvl w:ilvl="8" w:tplc="C4B4B8E4">
      <w:start w:val="1"/>
      <w:numFmt w:val="lowerRoman"/>
      <w:lvlText w:val="%9."/>
      <w:lvlJc w:val="right"/>
      <w:pPr>
        <w:ind w:left="6480" w:hanging="180"/>
      </w:pPr>
    </w:lvl>
  </w:abstractNum>
  <w:abstractNum w:abstractNumId="9">
    <w:nsid w:val="3435CE72"/>
    <w:multiLevelType w:val="hybridMultilevel"/>
    <w:tmpl w:val="C1683176"/>
    <w:lvl w:ilvl="0" w:tplc="D8AA7440">
      <w:start w:val="7"/>
      <w:numFmt w:val="lowerLetter"/>
      <w:lvlText w:val="%1."/>
      <w:lvlJc w:val="left"/>
      <w:pPr>
        <w:ind w:left="720" w:hanging="360"/>
      </w:pPr>
    </w:lvl>
    <w:lvl w:ilvl="1" w:tplc="5DDE8802">
      <w:start w:val="1"/>
      <w:numFmt w:val="lowerLetter"/>
      <w:lvlText w:val="%2."/>
      <w:lvlJc w:val="left"/>
      <w:pPr>
        <w:ind w:left="1440" w:hanging="360"/>
      </w:pPr>
    </w:lvl>
    <w:lvl w:ilvl="2" w:tplc="37BA3606">
      <w:start w:val="1"/>
      <w:numFmt w:val="lowerRoman"/>
      <w:lvlText w:val="%3."/>
      <w:lvlJc w:val="right"/>
      <w:pPr>
        <w:ind w:left="2160" w:hanging="180"/>
      </w:pPr>
    </w:lvl>
    <w:lvl w:ilvl="3" w:tplc="E4866FA2">
      <w:start w:val="1"/>
      <w:numFmt w:val="decimal"/>
      <w:lvlText w:val="%4."/>
      <w:lvlJc w:val="left"/>
      <w:pPr>
        <w:ind w:left="2880" w:hanging="360"/>
      </w:pPr>
    </w:lvl>
    <w:lvl w:ilvl="4" w:tplc="103081CA">
      <w:start w:val="1"/>
      <w:numFmt w:val="lowerLetter"/>
      <w:lvlText w:val="%5."/>
      <w:lvlJc w:val="left"/>
      <w:pPr>
        <w:ind w:left="3600" w:hanging="360"/>
      </w:pPr>
    </w:lvl>
    <w:lvl w:ilvl="5" w:tplc="968CFA4E">
      <w:start w:val="1"/>
      <w:numFmt w:val="lowerRoman"/>
      <w:lvlText w:val="%6."/>
      <w:lvlJc w:val="right"/>
      <w:pPr>
        <w:ind w:left="4320" w:hanging="180"/>
      </w:pPr>
    </w:lvl>
    <w:lvl w:ilvl="6" w:tplc="20DCD8C2">
      <w:start w:val="1"/>
      <w:numFmt w:val="decimal"/>
      <w:lvlText w:val="%7."/>
      <w:lvlJc w:val="left"/>
      <w:pPr>
        <w:ind w:left="5040" w:hanging="360"/>
      </w:pPr>
    </w:lvl>
    <w:lvl w:ilvl="7" w:tplc="1E089B2E">
      <w:start w:val="1"/>
      <w:numFmt w:val="lowerLetter"/>
      <w:lvlText w:val="%8."/>
      <w:lvlJc w:val="left"/>
      <w:pPr>
        <w:ind w:left="5760" w:hanging="360"/>
      </w:pPr>
    </w:lvl>
    <w:lvl w:ilvl="8" w:tplc="C37AD356">
      <w:start w:val="1"/>
      <w:numFmt w:val="lowerRoman"/>
      <w:lvlText w:val="%9."/>
      <w:lvlJc w:val="right"/>
      <w:pPr>
        <w:ind w:left="6480" w:hanging="180"/>
      </w:pPr>
    </w:lvl>
  </w:abstractNum>
  <w:abstractNum w:abstractNumId="10">
    <w:nsid w:val="34548982"/>
    <w:multiLevelType w:val="hybridMultilevel"/>
    <w:tmpl w:val="A468C700"/>
    <w:lvl w:ilvl="0" w:tplc="F48EA648">
      <w:start w:val="1"/>
      <w:numFmt w:val="lowerLetter"/>
      <w:lvlText w:val="%1)"/>
      <w:lvlJc w:val="left"/>
      <w:pPr>
        <w:ind w:left="720" w:hanging="360"/>
      </w:pPr>
    </w:lvl>
    <w:lvl w:ilvl="1" w:tplc="A4469134">
      <w:start w:val="1"/>
      <w:numFmt w:val="lowerLetter"/>
      <w:lvlText w:val="%2."/>
      <w:lvlJc w:val="left"/>
      <w:pPr>
        <w:ind w:left="1440" w:hanging="360"/>
      </w:pPr>
    </w:lvl>
    <w:lvl w:ilvl="2" w:tplc="E74C0FC8">
      <w:start w:val="1"/>
      <w:numFmt w:val="lowerRoman"/>
      <w:lvlText w:val="%3."/>
      <w:lvlJc w:val="right"/>
      <w:pPr>
        <w:ind w:left="2160" w:hanging="180"/>
      </w:pPr>
    </w:lvl>
    <w:lvl w:ilvl="3" w:tplc="F2F8CE02">
      <w:start w:val="1"/>
      <w:numFmt w:val="decimal"/>
      <w:lvlText w:val="%4."/>
      <w:lvlJc w:val="left"/>
      <w:pPr>
        <w:ind w:left="2880" w:hanging="360"/>
      </w:pPr>
    </w:lvl>
    <w:lvl w:ilvl="4" w:tplc="C63ED122">
      <w:start w:val="1"/>
      <w:numFmt w:val="lowerLetter"/>
      <w:lvlText w:val="%5."/>
      <w:lvlJc w:val="left"/>
      <w:pPr>
        <w:ind w:left="3600" w:hanging="360"/>
      </w:pPr>
    </w:lvl>
    <w:lvl w:ilvl="5" w:tplc="7B5019E2">
      <w:start w:val="1"/>
      <w:numFmt w:val="lowerRoman"/>
      <w:lvlText w:val="%6."/>
      <w:lvlJc w:val="right"/>
      <w:pPr>
        <w:ind w:left="4320" w:hanging="180"/>
      </w:pPr>
    </w:lvl>
    <w:lvl w:ilvl="6" w:tplc="68643554">
      <w:start w:val="1"/>
      <w:numFmt w:val="decimal"/>
      <w:lvlText w:val="%7."/>
      <w:lvlJc w:val="left"/>
      <w:pPr>
        <w:ind w:left="5040" w:hanging="360"/>
      </w:pPr>
    </w:lvl>
    <w:lvl w:ilvl="7" w:tplc="558E9F30">
      <w:start w:val="1"/>
      <w:numFmt w:val="lowerLetter"/>
      <w:lvlText w:val="%8."/>
      <w:lvlJc w:val="left"/>
      <w:pPr>
        <w:ind w:left="5760" w:hanging="360"/>
      </w:pPr>
    </w:lvl>
    <w:lvl w:ilvl="8" w:tplc="998AD340">
      <w:start w:val="1"/>
      <w:numFmt w:val="lowerRoman"/>
      <w:lvlText w:val="%9."/>
      <w:lvlJc w:val="right"/>
      <w:pPr>
        <w:ind w:left="6480" w:hanging="180"/>
      </w:pPr>
    </w:lvl>
  </w:abstractNum>
  <w:abstractNum w:abstractNumId="11">
    <w:nsid w:val="4171E738"/>
    <w:multiLevelType w:val="hybridMultilevel"/>
    <w:tmpl w:val="D720840E"/>
    <w:lvl w:ilvl="0" w:tplc="AF4C863E">
      <w:start w:val="1"/>
      <w:numFmt w:val="lowerLetter"/>
      <w:lvlText w:val="%1)"/>
      <w:lvlJc w:val="left"/>
      <w:pPr>
        <w:ind w:left="720" w:hanging="360"/>
      </w:pPr>
    </w:lvl>
    <w:lvl w:ilvl="1" w:tplc="6A20A98C">
      <w:start w:val="1"/>
      <w:numFmt w:val="lowerLetter"/>
      <w:lvlText w:val="%2."/>
      <w:lvlJc w:val="left"/>
      <w:pPr>
        <w:ind w:left="1440" w:hanging="360"/>
      </w:pPr>
    </w:lvl>
    <w:lvl w:ilvl="2" w:tplc="D5C21D5E">
      <w:start w:val="1"/>
      <w:numFmt w:val="lowerRoman"/>
      <w:lvlText w:val="%3."/>
      <w:lvlJc w:val="right"/>
      <w:pPr>
        <w:ind w:left="2160" w:hanging="180"/>
      </w:pPr>
    </w:lvl>
    <w:lvl w:ilvl="3" w:tplc="FDEE30E0">
      <w:start w:val="1"/>
      <w:numFmt w:val="decimal"/>
      <w:lvlText w:val="%4."/>
      <w:lvlJc w:val="left"/>
      <w:pPr>
        <w:ind w:left="2880" w:hanging="360"/>
      </w:pPr>
    </w:lvl>
    <w:lvl w:ilvl="4" w:tplc="6038DB16">
      <w:start w:val="1"/>
      <w:numFmt w:val="lowerLetter"/>
      <w:lvlText w:val="%5."/>
      <w:lvlJc w:val="left"/>
      <w:pPr>
        <w:ind w:left="3600" w:hanging="360"/>
      </w:pPr>
    </w:lvl>
    <w:lvl w:ilvl="5" w:tplc="7A70B4FA">
      <w:start w:val="1"/>
      <w:numFmt w:val="lowerRoman"/>
      <w:lvlText w:val="%6."/>
      <w:lvlJc w:val="right"/>
      <w:pPr>
        <w:ind w:left="4320" w:hanging="180"/>
      </w:pPr>
    </w:lvl>
    <w:lvl w:ilvl="6" w:tplc="4D6A2B8C">
      <w:start w:val="1"/>
      <w:numFmt w:val="decimal"/>
      <w:lvlText w:val="%7."/>
      <w:lvlJc w:val="left"/>
      <w:pPr>
        <w:ind w:left="5040" w:hanging="360"/>
      </w:pPr>
    </w:lvl>
    <w:lvl w:ilvl="7" w:tplc="F80C865E">
      <w:start w:val="1"/>
      <w:numFmt w:val="lowerLetter"/>
      <w:lvlText w:val="%8."/>
      <w:lvlJc w:val="left"/>
      <w:pPr>
        <w:ind w:left="5760" w:hanging="360"/>
      </w:pPr>
    </w:lvl>
    <w:lvl w:ilvl="8" w:tplc="3222AAFC">
      <w:start w:val="1"/>
      <w:numFmt w:val="lowerRoman"/>
      <w:lvlText w:val="%9."/>
      <w:lvlJc w:val="right"/>
      <w:pPr>
        <w:ind w:left="6480" w:hanging="180"/>
      </w:pPr>
    </w:lvl>
  </w:abstractNum>
  <w:abstractNum w:abstractNumId="12">
    <w:nsid w:val="48926865"/>
    <w:multiLevelType w:val="hybridMultilevel"/>
    <w:tmpl w:val="FAEE1B34"/>
    <w:lvl w:ilvl="0" w:tplc="EF982A26">
      <w:start w:val="1"/>
      <w:numFmt w:val="lowerLetter"/>
      <w:lvlText w:val="%1)"/>
      <w:lvlJc w:val="left"/>
      <w:pPr>
        <w:ind w:left="720" w:hanging="360"/>
      </w:pPr>
    </w:lvl>
    <w:lvl w:ilvl="1" w:tplc="5EEAD0EE">
      <w:start w:val="1"/>
      <w:numFmt w:val="lowerLetter"/>
      <w:lvlText w:val="%2."/>
      <w:lvlJc w:val="left"/>
      <w:pPr>
        <w:ind w:left="1440" w:hanging="360"/>
      </w:pPr>
    </w:lvl>
    <w:lvl w:ilvl="2" w:tplc="BC7096A4">
      <w:start w:val="1"/>
      <w:numFmt w:val="lowerRoman"/>
      <w:lvlText w:val="%3."/>
      <w:lvlJc w:val="right"/>
      <w:pPr>
        <w:ind w:left="2160" w:hanging="180"/>
      </w:pPr>
    </w:lvl>
    <w:lvl w:ilvl="3" w:tplc="AAA2B7A4">
      <w:start w:val="1"/>
      <w:numFmt w:val="decimal"/>
      <w:lvlText w:val="%4."/>
      <w:lvlJc w:val="left"/>
      <w:pPr>
        <w:ind w:left="2880" w:hanging="360"/>
      </w:pPr>
    </w:lvl>
    <w:lvl w:ilvl="4" w:tplc="B33CB3BC">
      <w:start w:val="1"/>
      <w:numFmt w:val="lowerLetter"/>
      <w:lvlText w:val="%5."/>
      <w:lvlJc w:val="left"/>
      <w:pPr>
        <w:ind w:left="3600" w:hanging="360"/>
      </w:pPr>
    </w:lvl>
    <w:lvl w:ilvl="5" w:tplc="BC9E876E">
      <w:start w:val="1"/>
      <w:numFmt w:val="lowerRoman"/>
      <w:lvlText w:val="%6."/>
      <w:lvlJc w:val="right"/>
      <w:pPr>
        <w:ind w:left="4320" w:hanging="180"/>
      </w:pPr>
    </w:lvl>
    <w:lvl w:ilvl="6" w:tplc="FCF01728">
      <w:start w:val="1"/>
      <w:numFmt w:val="decimal"/>
      <w:lvlText w:val="%7."/>
      <w:lvlJc w:val="left"/>
      <w:pPr>
        <w:ind w:left="5040" w:hanging="360"/>
      </w:pPr>
    </w:lvl>
    <w:lvl w:ilvl="7" w:tplc="DD627422">
      <w:start w:val="1"/>
      <w:numFmt w:val="lowerLetter"/>
      <w:lvlText w:val="%8."/>
      <w:lvlJc w:val="left"/>
      <w:pPr>
        <w:ind w:left="5760" w:hanging="360"/>
      </w:pPr>
    </w:lvl>
    <w:lvl w:ilvl="8" w:tplc="BAFC0D06">
      <w:start w:val="1"/>
      <w:numFmt w:val="lowerRoman"/>
      <w:lvlText w:val="%9."/>
      <w:lvlJc w:val="right"/>
      <w:pPr>
        <w:ind w:left="6480" w:hanging="180"/>
      </w:pPr>
    </w:lvl>
  </w:abstractNum>
  <w:abstractNum w:abstractNumId="13">
    <w:nsid w:val="511A05BE"/>
    <w:multiLevelType w:val="hybridMultilevel"/>
    <w:tmpl w:val="5EFC873C"/>
    <w:lvl w:ilvl="0" w:tplc="83666A8A">
      <w:start w:val="1"/>
      <w:numFmt w:val="lowerLetter"/>
      <w:lvlText w:val="%1."/>
      <w:lvlJc w:val="left"/>
      <w:pPr>
        <w:ind w:left="720" w:hanging="360"/>
      </w:pPr>
    </w:lvl>
    <w:lvl w:ilvl="1" w:tplc="A4921D12">
      <w:start w:val="1"/>
      <w:numFmt w:val="lowerLetter"/>
      <w:lvlText w:val="%2."/>
      <w:lvlJc w:val="left"/>
      <w:pPr>
        <w:ind w:left="1440" w:hanging="360"/>
      </w:pPr>
    </w:lvl>
    <w:lvl w:ilvl="2" w:tplc="A7FA8DAE">
      <w:start w:val="1"/>
      <w:numFmt w:val="lowerRoman"/>
      <w:lvlText w:val="%3."/>
      <w:lvlJc w:val="right"/>
      <w:pPr>
        <w:ind w:left="2160" w:hanging="180"/>
      </w:pPr>
    </w:lvl>
    <w:lvl w:ilvl="3" w:tplc="E0C0B530">
      <w:start w:val="1"/>
      <w:numFmt w:val="decimal"/>
      <w:lvlText w:val="%4."/>
      <w:lvlJc w:val="left"/>
      <w:pPr>
        <w:ind w:left="2880" w:hanging="360"/>
      </w:pPr>
    </w:lvl>
    <w:lvl w:ilvl="4" w:tplc="A6DE169A">
      <w:start w:val="1"/>
      <w:numFmt w:val="lowerLetter"/>
      <w:lvlText w:val="%5."/>
      <w:lvlJc w:val="left"/>
      <w:pPr>
        <w:ind w:left="3600" w:hanging="360"/>
      </w:pPr>
    </w:lvl>
    <w:lvl w:ilvl="5" w:tplc="961421C6">
      <w:start w:val="1"/>
      <w:numFmt w:val="lowerRoman"/>
      <w:lvlText w:val="%6."/>
      <w:lvlJc w:val="right"/>
      <w:pPr>
        <w:ind w:left="4320" w:hanging="180"/>
      </w:pPr>
    </w:lvl>
    <w:lvl w:ilvl="6" w:tplc="E99CAD9E">
      <w:start w:val="1"/>
      <w:numFmt w:val="decimal"/>
      <w:lvlText w:val="%7."/>
      <w:lvlJc w:val="left"/>
      <w:pPr>
        <w:ind w:left="5040" w:hanging="360"/>
      </w:pPr>
    </w:lvl>
    <w:lvl w:ilvl="7" w:tplc="0D60627E">
      <w:start w:val="1"/>
      <w:numFmt w:val="lowerLetter"/>
      <w:lvlText w:val="%8."/>
      <w:lvlJc w:val="left"/>
      <w:pPr>
        <w:ind w:left="5760" w:hanging="360"/>
      </w:pPr>
    </w:lvl>
    <w:lvl w:ilvl="8" w:tplc="10D40C26">
      <w:start w:val="1"/>
      <w:numFmt w:val="lowerRoman"/>
      <w:lvlText w:val="%9."/>
      <w:lvlJc w:val="right"/>
      <w:pPr>
        <w:ind w:left="6480" w:hanging="180"/>
      </w:pPr>
    </w:lvl>
  </w:abstractNum>
  <w:abstractNum w:abstractNumId="14">
    <w:nsid w:val="52C45221"/>
    <w:multiLevelType w:val="hybridMultilevel"/>
    <w:tmpl w:val="ABA8F8FC"/>
    <w:lvl w:ilvl="0" w:tplc="66401FDA">
      <w:start w:val="1"/>
      <w:numFmt w:val="lowerLetter"/>
      <w:lvlText w:val="%1."/>
      <w:lvlJc w:val="left"/>
      <w:pPr>
        <w:ind w:left="720" w:hanging="360"/>
      </w:pPr>
    </w:lvl>
    <w:lvl w:ilvl="1" w:tplc="55AC020A">
      <w:start w:val="1"/>
      <w:numFmt w:val="lowerLetter"/>
      <w:lvlText w:val="%2."/>
      <w:lvlJc w:val="left"/>
      <w:pPr>
        <w:ind w:left="1440" w:hanging="360"/>
      </w:pPr>
    </w:lvl>
    <w:lvl w:ilvl="2" w:tplc="9FDC53AE">
      <w:start w:val="1"/>
      <w:numFmt w:val="lowerRoman"/>
      <w:lvlText w:val="%3."/>
      <w:lvlJc w:val="right"/>
      <w:pPr>
        <w:ind w:left="2160" w:hanging="180"/>
      </w:pPr>
    </w:lvl>
    <w:lvl w:ilvl="3" w:tplc="C79054C8">
      <w:start w:val="1"/>
      <w:numFmt w:val="decimal"/>
      <w:lvlText w:val="%4."/>
      <w:lvlJc w:val="left"/>
      <w:pPr>
        <w:ind w:left="2880" w:hanging="360"/>
      </w:pPr>
    </w:lvl>
    <w:lvl w:ilvl="4" w:tplc="EDF22194">
      <w:start w:val="1"/>
      <w:numFmt w:val="lowerLetter"/>
      <w:lvlText w:val="%5."/>
      <w:lvlJc w:val="left"/>
      <w:pPr>
        <w:ind w:left="3600" w:hanging="360"/>
      </w:pPr>
    </w:lvl>
    <w:lvl w:ilvl="5" w:tplc="886617F2">
      <w:start w:val="1"/>
      <w:numFmt w:val="lowerRoman"/>
      <w:lvlText w:val="%6."/>
      <w:lvlJc w:val="right"/>
      <w:pPr>
        <w:ind w:left="4320" w:hanging="180"/>
      </w:pPr>
    </w:lvl>
    <w:lvl w:ilvl="6" w:tplc="201E8B48">
      <w:start w:val="1"/>
      <w:numFmt w:val="decimal"/>
      <w:lvlText w:val="%7."/>
      <w:lvlJc w:val="left"/>
      <w:pPr>
        <w:ind w:left="5040" w:hanging="360"/>
      </w:pPr>
    </w:lvl>
    <w:lvl w:ilvl="7" w:tplc="D7603D4E">
      <w:start w:val="1"/>
      <w:numFmt w:val="lowerLetter"/>
      <w:lvlText w:val="%8."/>
      <w:lvlJc w:val="left"/>
      <w:pPr>
        <w:ind w:left="5760" w:hanging="360"/>
      </w:pPr>
    </w:lvl>
    <w:lvl w:ilvl="8" w:tplc="37840F64">
      <w:start w:val="1"/>
      <w:numFmt w:val="lowerRoman"/>
      <w:lvlText w:val="%9."/>
      <w:lvlJc w:val="right"/>
      <w:pPr>
        <w:ind w:left="6480" w:hanging="180"/>
      </w:pPr>
    </w:lvl>
  </w:abstractNum>
  <w:abstractNum w:abstractNumId="15">
    <w:nsid w:val="584170CD"/>
    <w:multiLevelType w:val="hybridMultilevel"/>
    <w:tmpl w:val="73364020"/>
    <w:lvl w:ilvl="0" w:tplc="862CBAD8">
      <w:start w:val="1"/>
      <w:numFmt w:val="lowerLetter"/>
      <w:lvlText w:val="%1."/>
      <w:lvlJc w:val="left"/>
      <w:pPr>
        <w:ind w:left="720" w:hanging="360"/>
      </w:pPr>
    </w:lvl>
    <w:lvl w:ilvl="1" w:tplc="86EEC068">
      <w:start w:val="1"/>
      <w:numFmt w:val="lowerLetter"/>
      <w:lvlText w:val="%2."/>
      <w:lvlJc w:val="left"/>
      <w:pPr>
        <w:ind w:left="1440" w:hanging="360"/>
      </w:pPr>
    </w:lvl>
    <w:lvl w:ilvl="2" w:tplc="F0C8C7B2">
      <w:start w:val="1"/>
      <w:numFmt w:val="lowerRoman"/>
      <w:lvlText w:val="%3."/>
      <w:lvlJc w:val="right"/>
      <w:pPr>
        <w:ind w:left="2160" w:hanging="180"/>
      </w:pPr>
    </w:lvl>
    <w:lvl w:ilvl="3" w:tplc="7C38EBD4">
      <w:start w:val="1"/>
      <w:numFmt w:val="decimal"/>
      <w:lvlText w:val="%4."/>
      <w:lvlJc w:val="left"/>
      <w:pPr>
        <w:ind w:left="2880" w:hanging="360"/>
      </w:pPr>
    </w:lvl>
    <w:lvl w:ilvl="4" w:tplc="AF0AA9A0">
      <w:start w:val="1"/>
      <w:numFmt w:val="lowerLetter"/>
      <w:lvlText w:val="%5."/>
      <w:lvlJc w:val="left"/>
      <w:pPr>
        <w:ind w:left="3600" w:hanging="360"/>
      </w:pPr>
    </w:lvl>
    <w:lvl w:ilvl="5" w:tplc="EAB6FC7A">
      <w:start w:val="1"/>
      <w:numFmt w:val="lowerRoman"/>
      <w:lvlText w:val="%6."/>
      <w:lvlJc w:val="right"/>
      <w:pPr>
        <w:ind w:left="4320" w:hanging="180"/>
      </w:pPr>
    </w:lvl>
    <w:lvl w:ilvl="6" w:tplc="6EAC42F4">
      <w:start w:val="1"/>
      <w:numFmt w:val="decimal"/>
      <w:lvlText w:val="%7."/>
      <w:lvlJc w:val="left"/>
      <w:pPr>
        <w:ind w:left="5040" w:hanging="360"/>
      </w:pPr>
    </w:lvl>
    <w:lvl w:ilvl="7" w:tplc="00AC1846">
      <w:start w:val="1"/>
      <w:numFmt w:val="lowerLetter"/>
      <w:lvlText w:val="%8."/>
      <w:lvlJc w:val="left"/>
      <w:pPr>
        <w:ind w:left="5760" w:hanging="360"/>
      </w:pPr>
    </w:lvl>
    <w:lvl w:ilvl="8" w:tplc="822EC232">
      <w:start w:val="1"/>
      <w:numFmt w:val="lowerRoman"/>
      <w:lvlText w:val="%9."/>
      <w:lvlJc w:val="right"/>
      <w:pPr>
        <w:ind w:left="6480" w:hanging="180"/>
      </w:pPr>
    </w:lvl>
  </w:abstractNum>
  <w:abstractNum w:abstractNumId="16">
    <w:nsid w:val="5A700695"/>
    <w:multiLevelType w:val="hybridMultilevel"/>
    <w:tmpl w:val="E6B8DD52"/>
    <w:lvl w:ilvl="0" w:tplc="4F143CC8">
      <w:start w:val="1"/>
      <w:numFmt w:val="lowerLetter"/>
      <w:lvlText w:val="%1)"/>
      <w:lvlJc w:val="left"/>
      <w:pPr>
        <w:ind w:left="720" w:hanging="360"/>
      </w:pPr>
    </w:lvl>
    <w:lvl w:ilvl="1" w:tplc="228CA4EA">
      <w:start w:val="1"/>
      <w:numFmt w:val="lowerLetter"/>
      <w:lvlText w:val="%2."/>
      <w:lvlJc w:val="left"/>
      <w:pPr>
        <w:ind w:left="1440" w:hanging="360"/>
      </w:pPr>
    </w:lvl>
    <w:lvl w:ilvl="2" w:tplc="3416947E">
      <w:start w:val="1"/>
      <w:numFmt w:val="lowerRoman"/>
      <w:lvlText w:val="%3."/>
      <w:lvlJc w:val="right"/>
      <w:pPr>
        <w:ind w:left="2160" w:hanging="180"/>
      </w:pPr>
    </w:lvl>
    <w:lvl w:ilvl="3" w:tplc="08A28528">
      <w:start w:val="1"/>
      <w:numFmt w:val="decimal"/>
      <w:lvlText w:val="%4."/>
      <w:lvlJc w:val="left"/>
      <w:pPr>
        <w:ind w:left="2880" w:hanging="360"/>
      </w:pPr>
    </w:lvl>
    <w:lvl w:ilvl="4" w:tplc="C1F2E026">
      <w:start w:val="1"/>
      <w:numFmt w:val="lowerLetter"/>
      <w:lvlText w:val="%5."/>
      <w:lvlJc w:val="left"/>
      <w:pPr>
        <w:ind w:left="3600" w:hanging="360"/>
      </w:pPr>
    </w:lvl>
    <w:lvl w:ilvl="5" w:tplc="A0CC60BA">
      <w:start w:val="1"/>
      <w:numFmt w:val="lowerRoman"/>
      <w:lvlText w:val="%6."/>
      <w:lvlJc w:val="right"/>
      <w:pPr>
        <w:ind w:left="4320" w:hanging="180"/>
      </w:pPr>
    </w:lvl>
    <w:lvl w:ilvl="6" w:tplc="4E186B64">
      <w:start w:val="1"/>
      <w:numFmt w:val="decimal"/>
      <w:lvlText w:val="%7."/>
      <w:lvlJc w:val="left"/>
      <w:pPr>
        <w:ind w:left="5040" w:hanging="360"/>
      </w:pPr>
    </w:lvl>
    <w:lvl w:ilvl="7" w:tplc="77DEE70E">
      <w:start w:val="1"/>
      <w:numFmt w:val="lowerLetter"/>
      <w:lvlText w:val="%8."/>
      <w:lvlJc w:val="left"/>
      <w:pPr>
        <w:ind w:left="5760" w:hanging="360"/>
      </w:pPr>
    </w:lvl>
    <w:lvl w:ilvl="8" w:tplc="90BAAB74">
      <w:start w:val="1"/>
      <w:numFmt w:val="lowerRoman"/>
      <w:lvlText w:val="%9."/>
      <w:lvlJc w:val="right"/>
      <w:pPr>
        <w:ind w:left="6480" w:hanging="180"/>
      </w:pPr>
    </w:lvl>
  </w:abstractNum>
  <w:abstractNum w:abstractNumId="17">
    <w:nsid w:val="6C319052"/>
    <w:multiLevelType w:val="hybridMultilevel"/>
    <w:tmpl w:val="193A1BEA"/>
    <w:lvl w:ilvl="0" w:tplc="50C037F0">
      <w:start w:val="1"/>
      <w:numFmt w:val="lowerLetter"/>
      <w:lvlText w:val="%1."/>
      <w:lvlJc w:val="left"/>
      <w:pPr>
        <w:ind w:left="720" w:hanging="360"/>
      </w:pPr>
    </w:lvl>
    <w:lvl w:ilvl="1" w:tplc="6F440492">
      <w:start w:val="1"/>
      <w:numFmt w:val="lowerLetter"/>
      <w:lvlText w:val="%2."/>
      <w:lvlJc w:val="left"/>
      <w:pPr>
        <w:ind w:left="1440" w:hanging="360"/>
      </w:pPr>
    </w:lvl>
    <w:lvl w:ilvl="2" w:tplc="BC1E5FCE">
      <w:start w:val="1"/>
      <w:numFmt w:val="lowerRoman"/>
      <w:lvlText w:val="%3."/>
      <w:lvlJc w:val="right"/>
      <w:pPr>
        <w:ind w:left="2160" w:hanging="180"/>
      </w:pPr>
    </w:lvl>
    <w:lvl w:ilvl="3" w:tplc="FEC45CAC">
      <w:start w:val="1"/>
      <w:numFmt w:val="decimal"/>
      <w:lvlText w:val="%4."/>
      <w:lvlJc w:val="left"/>
      <w:pPr>
        <w:ind w:left="2880" w:hanging="360"/>
      </w:pPr>
    </w:lvl>
    <w:lvl w:ilvl="4" w:tplc="9AA063EA">
      <w:start w:val="1"/>
      <w:numFmt w:val="lowerLetter"/>
      <w:lvlText w:val="%5."/>
      <w:lvlJc w:val="left"/>
      <w:pPr>
        <w:ind w:left="3600" w:hanging="360"/>
      </w:pPr>
    </w:lvl>
    <w:lvl w:ilvl="5" w:tplc="9530DDB6">
      <w:start w:val="1"/>
      <w:numFmt w:val="lowerRoman"/>
      <w:lvlText w:val="%6."/>
      <w:lvlJc w:val="right"/>
      <w:pPr>
        <w:ind w:left="4320" w:hanging="180"/>
      </w:pPr>
    </w:lvl>
    <w:lvl w:ilvl="6" w:tplc="3886D046">
      <w:start w:val="1"/>
      <w:numFmt w:val="decimal"/>
      <w:lvlText w:val="%7."/>
      <w:lvlJc w:val="left"/>
      <w:pPr>
        <w:ind w:left="5040" w:hanging="360"/>
      </w:pPr>
    </w:lvl>
    <w:lvl w:ilvl="7" w:tplc="99D29F84">
      <w:start w:val="1"/>
      <w:numFmt w:val="lowerLetter"/>
      <w:lvlText w:val="%8."/>
      <w:lvlJc w:val="left"/>
      <w:pPr>
        <w:ind w:left="5760" w:hanging="360"/>
      </w:pPr>
    </w:lvl>
    <w:lvl w:ilvl="8" w:tplc="37BEE420">
      <w:start w:val="1"/>
      <w:numFmt w:val="lowerRoman"/>
      <w:lvlText w:val="%9."/>
      <w:lvlJc w:val="right"/>
      <w:pPr>
        <w:ind w:left="6480" w:hanging="180"/>
      </w:pPr>
    </w:lvl>
  </w:abstractNum>
  <w:abstractNum w:abstractNumId="18">
    <w:nsid w:val="6D0B1F54"/>
    <w:multiLevelType w:val="hybridMultilevel"/>
    <w:tmpl w:val="00BA406C"/>
    <w:lvl w:ilvl="0" w:tplc="D6F29F9C">
      <w:start w:val="1"/>
      <w:numFmt w:val="lowerLetter"/>
      <w:lvlText w:val="%1."/>
      <w:lvlJc w:val="left"/>
      <w:pPr>
        <w:ind w:left="720" w:hanging="360"/>
      </w:pPr>
    </w:lvl>
    <w:lvl w:ilvl="1" w:tplc="C4A81E36">
      <w:start w:val="1"/>
      <w:numFmt w:val="lowerLetter"/>
      <w:lvlText w:val="%2."/>
      <w:lvlJc w:val="left"/>
      <w:pPr>
        <w:ind w:left="1440" w:hanging="360"/>
      </w:pPr>
    </w:lvl>
    <w:lvl w:ilvl="2" w:tplc="7F124B9A">
      <w:start w:val="1"/>
      <w:numFmt w:val="lowerRoman"/>
      <w:lvlText w:val="%3."/>
      <w:lvlJc w:val="right"/>
      <w:pPr>
        <w:ind w:left="2160" w:hanging="180"/>
      </w:pPr>
    </w:lvl>
    <w:lvl w:ilvl="3" w:tplc="AB80E2A8">
      <w:start w:val="1"/>
      <w:numFmt w:val="decimal"/>
      <w:lvlText w:val="%4."/>
      <w:lvlJc w:val="left"/>
      <w:pPr>
        <w:ind w:left="2880" w:hanging="360"/>
      </w:pPr>
    </w:lvl>
    <w:lvl w:ilvl="4" w:tplc="D06096B2">
      <w:start w:val="1"/>
      <w:numFmt w:val="lowerLetter"/>
      <w:lvlText w:val="%5."/>
      <w:lvlJc w:val="left"/>
      <w:pPr>
        <w:ind w:left="3600" w:hanging="360"/>
      </w:pPr>
    </w:lvl>
    <w:lvl w:ilvl="5" w:tplc="93C44FB8">
      <w:start w:val="1"/>
      <w:numFmt w:val="lowerRoman"/>
      <w:lvlText w:val="%6."/>
      <w:lvlJc w:val="right"/>
      <w:pPr>
        <w:ind w:left="4320" w:hanging="180"/>
      </w:pPr>
    </w:lvl>
    <w:lvl w:ilvl="6" w:tplc="A7341A4A">
      <w:start w:val="1"/>
      <w:numFmt w:val="decimal"/>
      <w:lvlText w:val="%7."/>
      <w:lvlJc w:val="left"/>
      <w:pPr>
        <w:ind w:left="5040" w:hanging="360"/>
      </w:pPr>
    </w:lvl>
    <w:lvl w:ilvl="7" w:tplc="CC103B9C">
      <w:start w:val="1"/>
      <w:numFmt w:val="lowerLetter"/>
      <w:lvlText w:val="%8."/>
      <w:lvlJc w:val="left"/>
      <w:pPr>
        <w:ind w:left="5760" w:hanging="360"/>
      </w:pPr>
    </w:lvl>
    <w:lvl w:ilvl="8" w:tplc="4F5A942C">
      <w:start w:val="1"/>
      <w:numFmt w:val="lowerRoman"/>
      <w:lvlText w:val="%9."/>
      <w:lvlJc w:val="right"/>
      <w:pPr>
        <w:ind w:left="6480" w:hanging="180"/>
      </w:pPr>
    </w:lvl>
  </w:abstractNum>
  <w:num w:numId="405">
    <w:abstractNumId w:val="404"/>
  </w:num>
  <w:num w:numId="404">
    <w:abstractNumId w:val="403"/>
  </w:num>
  <w:num w:numId="403">
    <w:abstractNumId w:val="402"/>
  </w:num>
  <w:num w:numId="402">
    <w:abstractNumId w:val="401"/>
  </w:num>
  <w:num w:numId="401">
    <w:abstractNumId w:val="400"/>
  </w:num>
  <w:num w:numId="400">
    <w:abstractNumId w:val="399"/>
  </w:num>
  <w:num w:numId="399">
    <w:abstractNumId w:val="398"/>
  </w:num>
  <w:num w:numId="398">
    <w:abstractNumId w:val="397"/>
  </w:num>
  <w:num w:numId="397">
    <w:abstractNumId w:val="396"/>
  </w:num>
  <w:num w:numId="396">
    <w:abstractNumId w:val="395"/>
  </w:num>
  <w:num w:numId="395">
    <w:abstractNumId w:val="394"/>
  </w:num>
  <w:num w:numId="394">
    <w:abstractNumId w:val="393"/>
  </w:num>
  <w:num w:numId="393">
    <w:abstractNumId w:val="392"/>
  </w:num>
  <w:num w:numId="392">
    <w:abstractNumId w:val="391"/>
  </w:num>
  <w:num w:numId="391">
    <w:abstractNumId w:val="390"/>
  </w:num>
  <w:num w:numId="390">
    <w:abstractNumId w:val="389"/>
  </w:num>
  <w:num w:numId="389">
    <w:abstractNumId w:val="388"/>
  </w:num>
  <w:num w:numId="388">
    <w:abstractNumId w:val="387"/>
  </w:num>
  <w:num w:numId="387">
    <w:abstractNumId w:val="386"/>
  </w:num>
  <w:num w:numId="386">
    <w:abstractNumId w:val="385"/>
  </w:num>
  <w:num w:numId="385">
    <w:abstractNumId w:val="384"/>
  </w:num>
  <w:num w:numId="384">
    <w:abstractNumId w:val="383"/>
  </w:num>
  <w:num w:numId="383">
    <w:abstractNumId w:val="382"/>
  </w:num>
  <w:num w:numId="382">
    <w:abstractNumId w:val="381"/>
  </w:num>
  <w:num w:numId="381">
    <w:abstractNumId w:val="380"/>
  </w:num>
  <w:num w:numId="380">
    <w:abstractNumId w:val="379"/>
  </w:num>
  <w:num w:numId="379">
    <w:abstractNumId w:val="378"/>
  </w:num>
  <w:num w:numId="378">
    <w:abstractNumId w:val="377"/>
  </w:num>
  <w:num w:numId="377">
    <w:abstractNumId w:val="376"/>
  </w:num>
  <w:num w:numId="376">
    <w:abstractNumId w:val="375"/>
  </w:num>
  <w:num w:numId="375">
    <w:abstractNumId w:val="374"/>
  </w:num>
  <w:num w:numId="374">
    <w:abstractNumId w:val="373"/>
  </w:num>
  <w:num w:numId="373">
    <w:abstractNumId w:val="372"/>
  </w:num>
  <w:num w:numId="372">
    <w:abstractNumId w:val="371"/>
  </w:num>
  <w:num w:numId="371">
    <w:abstractNumId w:val="370"/>
  </w:num>
  <w:num w:numId="370">
    <w:abstractNumId w:val="369"/>
  </w:num>
  <w:num w:numId="369">
    <w:abstractNumId w:val="368"/>
  </w:num>
  <w:num w:numId="368">
    <w:abstractNumId w:val="367"/>
  </w:num>
  <w:num w:numId="367">
    <w:abstractNumId w:val="366"/>
  </w:num>
  <w:num w:numId="366">
    <w:abstractNumId w:val="365"/>
  </w:num>
  <w:num w:numId="365">
    <w:abstractNumId w:val="364"/>
  </w:num>
  <w:num w:numId="364">
    <w:abstractNumId w:val="363"/>
  </w:num>
  <w:num w:numId="363">
    <w:abstractNumId w:val="362"/>
  </w:num>
  <w:num w:numId="362">
    <w:abstractNumId w:val="361"/>
  </w:num>
  <w:num w:numId="361">
    <w:abstractNumId w:val="360"/>
  </w:num>
  <w:num w:numId="360">
    <w:abstractNumId w:val="359"/>
  </w:num>
  <w:num w:numId="359">
    <w:abstractNumId w:val="358"/>
  </w:num>
  <w:num w:numId="358">
    <w:abstractNumId w:val="357"/>
  </w:num>
  <w:num w:numId="357">
    <w:abstractNumId w:val="356"/>
  </w:num>
  <w:num w:numId="356">
    <w:abstractNumId w:val="355"/>
  </w:num>
  <w:num w:numId="355">
    <w:abstractNumId w:val="354"/>
  </w:num>
  <w:num w:numId="354">
    <w:abstractNumId w:val="353"/>
  </w:num>
  <w:num w:numId="353">
    <w:abstractNumId w:val="352"/>
  </w:num>
  <w:num w:numId="352">
    <w:abstractNumId w:val="351"/>
  </w:num>
  <w:num w:numId="351">
    <w:abstractNumId w:val="350"/>
  </w:num>
  <w:num w:numId="350">
    <w:abstractNumId w:val="349"/>
  </w:num>
  <w:num w:numId="349">
    <w:abstractNumId w:val="348"/>
  </w:num>
  <w:num w:numId="348">
    <w:abstractNumId w:val="347"/>
  </w:num>
  <w:num w:numId="347">
    <w:abstractNumId w:val="346"/>
  </w:num>
  <w:num w:numId="346">
    <w:abstractNumId w:val="345"/>
  </w:num>
  <w:num w:numId="345">
    <w:abstractNumId w:val="344"/>
  </w:num>
  <w:num w:numId="344">
    <w:abstractNumId w:val="343"/>
  </w:num>
  <w:num w:numId="343">
    <w:abstractNumId w:val="342"/>
  </w:num>
  <w:num w:numId="342">
    <w:abstractNumId w:val="341"/>
  </w:num>
  <w:num w:numId="341">
    <w:abstractNumId w:val="340"/>
  </w:num>
  <w:num w:numId="340">
    <w:abstractNumId w:val="339"/>
  </w:num>
  <w:num w:numId="339">
    <w:abstractNumId w:val="338"/>
  </w:num>
  <w:num w:numId="338">
    <w:abstractNumId w:val="337"/>
  </w:num>
  <w:num w:numId="337">
    <w:abstractNumId w:val="336"/>
  </w:num>
  <w:num w:numId="336">
    <w:abstractNumId w:val="335"/>
  </w:num>
  <w:num w:numId="335">
    <w:abstractNumId w:val="334"/>
  </w:num>
  <w:num w:numId="334">
    <w:abstractNumId w:val="333"/>
  </w:num>
  <w:num w:numId="333">
    <w:abstractNumId w:val="332"/>
  </w:num>
  <w:num w:numId="332">
    <w:abstractNumId w:val="331"/>
  </w:num>
  <w:num w:numId="331">
    <w:abstractNumId w:val="330"/>
  </w:num>
  <w:num w:numId="330">
    <w:abstractNumId w:val="329"/>
  </w:num>
  <w:num w:numId="329">
    <w:abstractNumId w:val="328"/>
  </w:num>
  <w:num w:numId="328">
    <w:abstractNumId w:val="327"/>
  </w:num>
  <w:num w:numId="327">
    <w:abstractNumId w:val="326"/>
  </w:num>
  <w:num w:numId="326">
    <w:abstractNumId w:val="325"/>
  </w:num>
  <w:num w:numId="325">
    <w:abstractNumId w:val="324"/>
  </w:num>
  <w:num w:numId="324">
    <w:abstractNumId w:val="323"/>
  </w:num>
  <w:num w:numId="323">
    <w:abstractNumId w:val="322"/>
  </w:num>
  <w:num w:numId="322">
    <w:abstractNumId w:val="321"/>
  </w:num>
  <w:num w:numId="321">
    <w:abstractNumId w:val="320"/>
  </w:num>
  <w:num w:numId="320">
    <w:abstractNumId w:val="319"/>
  </w:num>
  <w:num w:numId="319">
    <w:abstractNumId w:val="318"/>
  </w:num>
  <w:num w:numId="318">
    <w:abstractNumId w:val="317"/>
  </w:num>
  <w:num w:numId="317">
    <w:abstractNumId w:val="316"/>
  </w:num>
  <w:num w:numId="316">
    <w:abstractNumId w:val="315"/>
  </w:num>
  <w:num w:numId="315">
    <w:abstractNumId w:val="314"/>
  </w:num>
  <w:num w:numId="314">
    <w:abstractNumId w:val="313"/>
  </w:num>
  <w:num w:numId="313">
    <w:abstractNumId w:val="312"/>
  </w:num>
  <w:num w:numId="312">
    <w:abstractNumId w:val="311"/>
  </w:num>
  <w:num w:numId="311">
    <w:abstractNumId w:val="310"/>
  </w:num>
  <w:num w:numId="310">
    <w:abstractNumId w:val="309"/>
  </w:num>
  <w:num w:numId="309">
    <w:abstractNumId w:val="308"/>
  </w:num>
  <w:num w:numId="308">
    <w:abstractNumId w:val="307"/>
  </w:num>
  <w:num w:numId="307">
    <w:abstractNumId w:val="306"/>
  </w:num>
  <w:num w:numId="306">
    <w:abstractNumId w:val="305"/>
  </w:num>
  <w:num w:numId="305">
    <w:abstractNumId w:val="304"/>
  </w:num>
  <w:num w:numId="304">
    <w:abstractNumId w:val="303"/>
  </w:num>
  <w:num w:numId="303">
    <w:abstractNumId w:val="302"/>
  </w:num>
  <w:num w:numId="302">
    <w:abstractNumId w:val="301"/>
  </w:num>
  <w:num w:numId="301">
    <w:abstractNumId w:val="300"/>
  </w:num>
  <w:num w:numId="300">
    <w:abstractNumId w:val="299"/>
  </w:num>
  <w:num w:numId="299">
    <w:abstractNumId w:val="298"/>
  </w:num>
  <w:num w:numId="298">
    <w:abstractNumId w:val="297"/>
  </w:num>
  <w:num w:numId="297">
    <w:abstractNumId w:val="296"/>
  </w:num>
  <w:num w:numId="296">
    <w:abstractNumId w:val="295"/>
  </w:num>
  <w:num w:numId="295">
    <w:abstractNumId w:val="294"/>
  </w:num>
  <w:num w:numId="294">
    <w:abstractNumId w:val="293"/>
  </w:num>
  <w:num w:numId="293">
    <w:abstractNumId w:val="292"/>
  </w:num>
  <w:num w:numId="292">
    <w:abstractNumId w:val="291"/>
  </w:num>
  <w:num w:numId="291">
    <w:abstractNumId w:val="290"/>
  </w:num>
  <w:num w:numId="290">
    <w:abstractNumId w:val="289"/>
  </w:num>
  <w:num w:numId="289">
    <w:abstractNumId w:val="288"/>
  </w:num>
  <w:num w:numId="288">
    <w:abstractNumId w:val="287"/>
  </w:num>
  <w:num w:numId="287">
    <w:abstractNumId w:val="286"/>
  </w:num>
  <w:num w:numId="286">
    <w:abstractNumId w:val="285"/>
  </w:num>
  <w:num w:numId="285">
    <w:abstractNumId w:val="284"/>
  </w:num>
  <w:num w:numId="284">
    <w:abstractNumId w:val="283"/>
  </w:num>
  <w:num w:numId="283">
    <w:abstractNumId w:val="282"/>
  </w:num>
  <w:num w:numId="282">
    <w:abstractNumId w:val="281"/>
  </w:num>
  <w:num w:numId="281">
    <w:abstractNumId w:val="280"/>
  </w:num>
  <w:num w:numId="280">
    <w:abstractNumId w:val="279"/>
  </w:num>
  <w:num w:numId="279">
    <w:abstractNumId w:val="278"/>
  </w:num>
  <w:num w:numId="278">
    <w:abstractNumId w:val="277"/>
  </w:num>
  <w:num w:numId="277">
    <w:abstractNumId w:val="276"/>
  </w:num>
  <w:num w:numId="276">
    <w:abstractNumId w:val="275"/>
  </w:num>
  <w:num w:numId="275">
    <w:abstractNumId w:val="274"/>
  </w:num>
  <w:num w:numId="274">
    <w:abstractNumId w:val="273"/>
  </w:num>
  <w:num w:numId="273">
    <w:abstractNumId w:val="272"/>
  </w:num>
  <w:num w:numId="272">
    <w:abstractNumId w:val="271"/>
  </w:num>
  <w:num w:numId="271">
    <w:abstractNumId w:val="270"/>
  </w:num>
  <w:num w:numId="270">
    <w:abstractNumId w:val="269"/>
  </w:num>
  <w:num w:numId="269">
    <w:abstractNumId w:val="268"/>
  </w:num>
  <w:num w:numId="268">
    <w:abstractNumId w:val="267"/>
  </w:num>
  <w:num w:numId="267">
    <w:abstractNumId w:val="266"/>
  </w:num>
  <w:num w:numId="266">
    <w:abstractNumId w:val="265"/>
  </w:num>
  <w:num w:numId="265">
    <w:abstractNumId w:val="264"/>
  </w:num>
  <w:num w:numId="264">
    <w:abstractNumId w:val="263"/>
  </w:num>
  <w:num w:numId="263">
    <w:abstractNumId w:val="262"/>
  </w:num>
  <w:num w:numId="262">
    <w:abstractNumId w:val="261"/>
  </w:num>
  <w:num w:numId="261">
    <w:abstractNumId w:val="260"/>
  </w:num>
  <w:num w:numId="260">
    <w:abstractNumId w:val="259"/>
  </w:num>
  <w:num w:numId="259">
    <w:abstractNumId w:val="258"/>
  </w:num>
  <w:num w:numId="258">
    <w:abstractNumId w:val="257"/>
  </w:num>
  <w:num w:numId="257">
    <w:abstractNumId w:val="256"/>
  </w:num>
  <w:num w:numId="256">
    <w:abstractNumId w:val="255"/>
  </w:num>
  <w:num w:numId="255">
    <w:abstractNumId w:val="254"/>
  </w:num>
  <w:num w:numId="254">
    <w:abstractNumId w:val="253"/>
  </w:num>
  <w:num w:numId="253">
    <w:abstractNumId w:val="252"/>
  </w:num>
  <w:num w:numId="252">
    <w:abstractNumId w:val="251"/>
  </w:num>
  <w:num w:numId="251">
    <w:abstractNumId w:val="250"/>
  </w:num>
  <w:num w:numId="250">
    <w:abstractNumId w:val="249"/>
  </w:num>
  <w:num w:numId="249">
    <w:abstractNumId w:val="248"/>
  </w:num>
  <w:num w:numId="248">
    <w:abstractNumId w:val="247"/>
  </w:num>
  <w:num w:numId="247">
    <w:abstractNumId w:val="246"/>
  </w:num>
  <w:num w:numId="246">
    <w:abstractNumId w:val="245"/>
  </w:num>
  <w:num w:numId="245">
    <w:abstractNumId w:val="244"/>
  </w:num>
  <w:num w:numId="244">
    <w:abstractNumId w:val="243"/>
  </w:num>
  <w:num w:numId="243">
    <w:abstractNumId w:val="242"/>
  </w:num>
  <w:num w:numId="242">
    <w:abstractNumId w:val="241"/>
  </w:num>
  <w:num w:numId="241">
    <w:abstractNumId w:val="240"/>
  </w:num>
  <w:num w:numId="240">
    <w:abstractNumId w:val="239"/>
  </w:num>
  <w:num w:numId="239">
    <w:abstractNumId w:val="238"/>
  </w:num>
  <w:num w:numId="238">
    <w:abstractNumId w:val="237"/>
  </w:num>
  <w:num w:numId="237">
    <w:abstractNumId w:val="236"/>
  </w:num>
  <w:num w:numId="236">
    <w:abstractNumId w:val="235"/>
  </w:num>
  <w:num w:numId="235">
    <w:abstractNumId w:val="234"/>
  </w:num>
  <w:num w:numId="234">
    <w:abstractNumId w:val="233"/>
  </w:num>
  <w:num w:numId="233">
    <w:abstractNumId w:val="232"/>
  </w:num>
  <w:num w:numId="232">
    <w:abstractNumId w:val="231"/>
  </w:num>
  <w:num w:numId="231">
    <w:abstractNumId w:val="230"/>
  </w:num>
  <w:num w:numId="230">
    <w:abstractNumId w:val="229"/>
  </w:num>
  <w:num w:numId="229">
    <w:abstractNumId w:val="228"/>
  </w:num>
  <w:num w:numId="228">
    <w:abstractNumId w:val="227"/>
  </w:num>
  <w:num w:numId="227">
    <w:abstractNumId w:val="226"/>
  </w:num>
  <w:num w:numId="226">
    <w:abstractNumId w:val="225"/>
  </w:num>
  <w:num w:numId="225">
    <w:abstractNumId w:val="224"/>
  </w:num>
  <w:num w:numId="224">
    <w:abstractNumId w:val="223"/>
  </w:num>
  <w:num w:numId="223">
    <w:abstractNumId w:val="222"/>
  </w:num>
  <w:num w:numId="222">
    <w:abstractNumId w:val="221"/>
  </w:num>
  <w:num w:numId="221">
    <w:abstractNumId w:val="220"/>
  </w:num>
  <w:num w:numId="220">
    <w:abstractNumId w:val="219"/>
  </w:num>
  <w:num w:numId="219">
    <w:abstractNumId w:val="218"/>
  </w:num>
  <w:num w:numId="218">
    <w:abstractNumId w:val="217"/>
  </w:num>
  <w:num w:numId="217">
    <w:abstractNumId w:val="216"/>
  </w:num>
  <w:num w:numId="216">
    <w:abstractNumId w:val="215"/>
  </w:num>
  <w:num w:numId="215">
    <w:abstractNumId w:val="214"/>
  </w:num>
  <w:num w:numId="214">
    <w:abstractNumId w:val="213"/>
  </w:num>
  <w:num w:numId="213">
    <w:abstractNumId w:val="212"/>
  </w:num>
  <w:num w:numId="212">
    <w:abstractNumId w:val="211"/>
  </w:num>
  <w:num w:numId="211">
    <w:abstractNumId w:val="210"/>
  </w:num>
  <w:num w:numId="210">
    <w:abstractNumId w:val="209"/>
  </w:num>
  <w:num w:numId="209">
    <w:abstractNumId w:val="208"/>
  </w:num>
  <w:num w:numId="208">
    <w:abstractNumId w:val="207"/>
  </w:num>
  <w:num w:numId="207">
    <w:abstractNumId w:val="206"/>
  </w:num>
  <w:num w:numId="206">
    <w:abstractNumId w:val="205"/>
  </w:num>
  <w:num w:numId="205">
    <w:abstractNumId w:val="204"/>
  </w:num>
  <w:num w:numId="204">
    <w:abstractNumId w:val="203"/>
  </w:num>
  <w:num w:numId="203">
    <w:abstractNumId w:val="202"/>
  </w:num>
  <w:num w:numId="202">
    <w:abstractNumId w:val="201"/>
  </w:num>
  <w:num w:numId="201">
    <w:abstractNumId w:val="200"/>
  </w:num>
  <w:num w:numId="200">
    <w:abstractNumId w:val="199"/>
  </w:num>
  <w:num w:numId="199">
    <w:abstractNumId w:val="198"/>
  </w:num>
  <w:num w:numId="198">
    <w:abstractNumId w:val="197"/>
  </w: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abstractNumId w:val="9"/>
  </w:num>
  <w:num w:numId="2">
    <w:abstractNumId w:val="7"/>
  </w:num>
  <w:num w:numId="3">
    <w:abstractNumId w:val="3"/>
  </w:num>
  <w:num w:numId="4">
    <w:abstractNumId w:val="18"/>
  </w:num>
  <w:num w:numId="5">
    <w:abstractNumId w:val="16"/>
  </w:num>
  <w:num w:numId="6">
    <w:abstractNumId w:val="8"/>
  </w:num>
  <w:num w:numId="7">
    <w:abstractNumId w:val="12"/>
  </w:num>
  <w:num w:numId="8">
    <w:abstractNumId w:val="5"/>
  </w:num>
  <w:num w:numId="9">
    <w:abstractNumId w:val="11"/>
  </w:num>
  <w:num w:numId="10">
    <w:abstractNumId w:val="17"/>
  </w:num>
  <w:num w:numId="11">
    <w:abstractNumId w:val="14"/>
  </w:num>
  <w:num w:numId="12">
    <w:abstractNumId w:val="13"/>
  </w:num>
  <w:num w:numId="13">
    <w:abstractNumId w:val="4"/>
  </w:num>
  <w:num w:numId="14">
    <w:abstractNumId w:val="10"/>
  </w:num>
  <w:num w:numId="15">
    <w:abstractNumId w:val="15"/>
  </w:num>
  <w:num w:numId="16">
    <w:abstractNumId w:val="2"/>
  </w:num>
  <w:num w:numId="17">
    <w:abstractNumId w:val="0"/>
  </w:num>
  <w:num w:numId="18">
    <w:abstractNumId w:val="6"/>
  </w:num>
  <w:num w:numId="19">
    <w:abstractNumId w:val="1"/>
  </w:num>
  <w:numIdMacAtCleanup w:val="19"/>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BFE"/>
    <w:rsid w:val="000526E2"/>
    <w:rsid w:val="0009169B"/>
    <w:rsid w:val="000E0183"/>
    <w:rsid w:val="00110297"/>
    <w:rsid w:val="001504A7"/>
    <w:rsid w:val="00151166"/>
    <w:rsid w:val="001C0E57"/>
    <w:rsid w:val="00202F25"/>
    <w:rsid w:val="0021A140"/>
    <w:rsid w:val="002426A8"/>
    <w:rsid w:val="002973BE"/>
    <w:rsid w:val="003421CB"/>
    <w:rsid w:val="003ACB92"/>
    <w:rsid w:val="003D66C1"/>
    <w:rsid w:val="003D6F58"/>
    <w:rsid w:val="00495699"/>
    <w:rsid w:val="004A1115"/>
    <w:rsid w:val="004B6FDA"/>
    <w:rsid w:val="00515BFE"/>
    <w:rsid w:val="00561B86"/>
    <w:rsid w:val="005B0791"/>
    <w:rsid w:val="0060403D"/>
    <w:rsid w:val="006FA6C1"/>
    <w:rsid w:val="0073E244"/>
    <w:rsid w:val="00776C23"/>
    <w:rsid w:val="007C1050"/>
    <w:rsid w:val="007F0AC6"/>
    <w:rsid w:val="00822B8D"/>
    <w:rsid w:val="00860C6A"/>
    <w:rsid w:val="008B7685"/>
    <w:rsid w:val="00954FFE"/>
    <w:rsid w:val="009A10AC"/>
    <w:rsid w:val="009A3046"/>
    <w:rsid w:val="009B5C41"/>
    <w:rsid w:val="009DD74A"/>
    <w:rsid w:val="009FEEA3"/>
    <w:rsid w:val="00AC5979"/>
    <w:rsid w:val="00B06736"/>
    <w:rsid w:val="00B77D75"/>
    <w:rsid w:val="00BA653E"/>
    <w:rsid w:val="00BB7CDC"/>
    <w:rsid w:val="00BF810E"/>
    <w:rsid w:val="00C20B0D"/>
    <w:rsid w:val="00C266B6"/>
    <w:rsid w:val="00C307ED"/>
    <w:rsid w:val="00C33852"/>
    <w:rsid w:val="00D25BF3"/>
    <w:rsid w:val="00D5A456"/>
    <w:rsid w:val="00D66F4F"/>
    <w:rsid w:val="00D75372"/>
    <w:rsid w:val="00DF8E12"/>
    <w:rsid w:val="00E16446"/>
    <w:rsid w:val="00E170E9"/>
    <w:rsid w:val="00E21BB6"/>
    <w:rsid w:val="00E276A7"/>
    <w:rsid w:val="00EA316D"/>
    <w:rsid w:val="00EE5530"/>
    <w:rsid w:val="00F57D17"/>
    <w:rsid w:val="00FBBCEE"/>
    <w:rsid w:val="00FD0ACB"/>
    <w:rsid w:val="00FE76B3"/>
    <w:rsid w:val="01041C31"/>
    <w:rsid w:val="011CF930"/>
    <w:rsid w:val="011F2D9B"/>
    <w:rsid w:val="013094FA"/>
    <w:rsid w:val="013131EE"/>
    <w:rsid w:val="013417A7"/>
    <w:rsid w:val="014E5A31"/>
    <w:rsid w:val="0155E697"/>
    <w:rsid w:val="015F6153"/>
    <w:rsid w:val="0161F1B8"/>
    <w:rsid w:val="016D8F99"/>
    <w:rsid w:val="01776D03"/>
    <w:rsid w:val="0179307E"/>
    <w:rsid w:val="017E9B84"/>
    <w:rsid w:val="0198B781"/>
    <w:rsid w:val="019EC1F8"/>
    <w:rsid w:val="01A556A1"/>
    <w:rsid w:val="01B619BD"/>
    <w:rsid w:val="01BF0D80"/>
    <w:rsid w:val="01CAD5A2"/>
    <w:rsid w:val="01D2EBCD"/>
    <w:rsid w:val="01E48EEB"/>
    <w:rsid w:val="01F0B600"/>
    <w:rsid w:val="01FD85E9"/>
    <w:rsid w:val="0206BFA3"/>
    <w:rsid w:val="0208B289"/>
    <w:rsid w:val="020B816A"/>
    <w:rsid w:val="02111E31"/>
    <w:rsid w:val="021710E7"/>
    <w:rsid w:val="022177CA"/>
    <w:rsid w:val="022693F4"/>
    <w:rsid w:val="022B246C"/>
    <w:rsid w:val="022D454D"/>
    <w:rsid w:val="024093B2"/>
    <w:rsid w:val="025A0E6B"/>
    <w:rsid w:val="0271BF6E"/>
    <w:rsid w:val="027AEA09"/>
    <w:rsid w:val="027C71F6"/>
    <w:rsid w:val="0283C82A"/>
    <w:rsid w:val="028AA711"/>
    <w:rsid w:val="028C2FA3"/>
    <w:rsid w:val="028EDB20"/>
    <w:rsid w:val="02A0B6D6"/>
    <w:rsid w:val="02A9D59E"/>
    <w:rsid w:val="02AC167B"/>
    <w:rsid w:val="02B01691"/>
    <w:rsid w:val="02B9FCF8"/>
    <w:rsid w:val="02BE403F"/>
    <w:rsid w:val="02C835BE"/>
    <w:rsid w:val="02C93684"/>
    <w:rsid w:val="02DCD8BF"/>
    <w:rsid w:val="02F0ECAF"/>
    <w:rsid w:val="02F83C74"/>
    <w:rsid w:val="03112E79"/>
    <w:rsid w:val="0314BE75"/>
    <w:rsid w:val="0314BE75"/>
    <w:rsid w:val="0322DEB1"/>
    <w:rsid w:val="032F2F05"/>
    <w:rsid w:val="0331EBDD"/>
    <w:rsid w:val="033CB4D5"/>
    <w:rsid w:val="0342B29D"/>
    <w:rsid w:val="0367705C"/>
    <w:rsid w:val="0372F3EB"/>
    <w:rsid w:val="03886F46"/>
    <w:rsid w:val="038AF6CF"/>
    <w:rsid w:val="038B6922"/>
    <w:rsid w:val="03938C3C"/>
    <w:rsid w:val="03A66960"/>
    <w:rsid w:val="03A7D083"/>
    <w:rsid w:val="03AA049D"/>
    <w:rsid w:val="03B02E6C"/>
    <w:rsid w:val="03B6DDBD"/>
    <w:rsid w:val="03B76753"/>
    <w:rsid w:val="03BE7954"/>
    <w:rsid w:val="03C020E0"/>
    <w:rsid w:val="03D1827F"/>
    <w:rsid w:val="03D2EE3A"/>
    <w:rsid w:val="03ED24F4"/>
    <w:rsid w:val="03FD57C0"/>
    <w:rsid w:val="04179228"/>
    <w:rsid w:val="041D33B1"/>
    <w:rsid w:val="04243ED6"/>
    <w:rsid w:val="042C33D0"/>
    <w:rsid w:val="0444F4C5"/>
    <w:rsid w:val="044A2760"/>
    <w:rsid w:val="0455703F"/>
    <w:rsid w:val="04579EB8"/>
    <w:rsid w:val="045CCB27"/>
    <w:rsid w:val="045D29D7"/>
    <w:rsid w:val="046BC59E"/>
    <w:rsid w:val="04701F3B"/>
    <w:rsid w:val="0476AF0E"/>
    <w:rsid w:val="0485FC47"/>
    <w:rsid w:val="0491359A"/>
    <w:rsid w:val="04A008CE"/>
    <w:rsid w:val="04A5B89D"/>
    <w:rsid w:val="04A718CB"/>
    <w:rsid w:val="04AB1462"/>
    <w:rsid w:val="04B1A362"/>
    <w:rsid w:val="04CA8339"/>
    <w:rsid w:val="04CEFF79"/>
    <w:rsid w:val="04D9835B"/>
    <w:rsid w:val="04E4F8EB"/>
    <w:rsid w:val="04E7E733"/>
    <w:rsid w:val="04F2F692"/>
    <w:rsid w:val="04F5D0A9"/>
    <w:rsid w:val="04FCD5A4"/>
    <w:rsid w:val="0512D425"/>
    <w:rsid w:val="052B34D6"/>
    <w:rsid w:val="05399E6F"/>
    <w:rsid w:val="0556121D"/>
    <w:rsid w:val="0568D81F"/>
    <w:rsid w:val="0569B70A"/>
    <w:rsid w:val="056C56D3"/>
    <w:rsid w:val="057074F2"/>
    <w:rsid w:val="05779F73"/>
    <w:rsid w:val="057AD2FC"/>
    <w:rsid w:val="058E30D6"/>
    <w:rsid w:val="0598DEC9"/>
    <w:rsid w:val="05A863FD"/>
    <w:rsid w:val="05AC5B09"/>
    <w:rsid w:val="05B6A3DB"/>
    <w:rsid w:val="05C5D40E"/>
    <w:rsid w:val="05CA4897"/>
    <w:rsid w:val="05DAB9E0"/>
    <w:rsid w:val="05E3405F"/>
    <w:rsid w:val="05E56FC9"/>
    <w:rsid w:val="05EBA6DE"/>
    <w:rsid w:val="0606C741"/>
    <w:rsid w:val="0624E79D"/>
    <w:rsid w:val="06299EFA"/>
    <w:rsid w:val="062ECD83"/>
    <w:rsid w:val="064E0B4A"/>
    <w:rsid w:val="0650E901"/>
    <w:rsid w:val="06535F93"/>
    <w:rsid w:val="065FBB41"/>
    <w:rsid w:val="06781D3A"/>
    <w:rsid w:val="067EE1DB"/>
    <w:rsid w:val="067F8A12"/>
    <w:rsid w:val="0680F34A"/>
    <w:rsid w:val="068B1808"/>
    <w:rsid w:val="0697857E"/>
    <w:rsid w:val="06986CBC"/>
    <w:rsid w:val="06A17B24"/>
    <w:rsid w:val="06A83224"/>
    <w:rsid w:val="06BA3593"/>
    <w:rsid w:val="06D017FC"/>
    <w:rsid w:val="06D99562"/>
    <w:rsid w:val="06E03F3C"/>
    <w:rsid w:val="06F19223"/>
    <w:rsid w:val="07203A14"/>
    <w:rsid w:val="0727C086"/>
    <w:rsid w:val="072A9979"/>
    <w:rsid w:val="07379DAD"/>
    <w:rsid w:val="0738EB20"/>
    <w:rsid w:val="073982D3"/>
    <w:rsid w:val="07490AE6"/>
    <w:rsid w:val="074DB98A"/>
    <w:rsid w:val="074FAAD9"/>
    <w:rsid w:val="07555F80"/>
    <w:rsid w:val="076DECE4"/>
    <w:rsid w:val="0770D2B7"/>
    <w:rsid w:val="0774C895"/>
    <w:rsid w:val="078D318B"/>
    <w:rsid w:val="079E14D2"/>
    <w:rsid w:val="07A1AF24"/>
    <w:rsid w:val="07B85C83"/>
    <w:rsid w:val="07C89502"/>
    <w:rsid w:val="07D83EF2"/>
    <w:rsid w:val="07DCEA9A"/>
    <w:rsid w:val="07E4697B"/>
    <w:rsid w:val="07E5898A"/>
    <w:rsid w:val="07E5B915"/>
    <w:rsid w:val="07F47C43"/>
    <w:rsid w:val="07FE4874"/>
    <w:rsid w:val="08171027"/>
    <w:rsid w:val="08171027"/>
    <w:rsid w:val="082A9178"/>
    <w:rsid w:val="08305991"/>
    <w:rsid w:val="0838BD32"/>
    <w:rsid w:val="083BB334"/>
    <w:rsid w:val="083C5732"/>
    <w:rsid w:val="083EC3C4"/>
    <w:rsid w:val="084138B3"/>
    <w:rsid w:val="0843CDB7"/>
    <w:rsid w:val="08494041"/>
    <w:rsid w:val="08557834"/>
    <w:rsid w:val="0856D2D6"/>
    <w:rsid w:val="086FF41A"/>
    <w:rsid w:val="0877D127"/>
    <w:rsid w:val="087AF9C4"/>
    <w:rsid w:val="08807EA9"/>
    <w:rsid w:val="088B55A4"/>
    <w:rsid w:val="088C3A66"/>
    <w:rsid w:val="088EAF56"/>
    <w:rsid w:val="088F3AAC"/>
    <w:rsid w:val="089032A6"/>
    <w:rsid w:val="0893E4B9"/>
    <w:rsid w:val="089565C8"/>
    <w:rsid w:val="089C2EF3"/>
    <w:rsid w:val="08C10DB7"/>
    <w:rsid w:val="08C6D18A"/>
    <w:rsid w:val="08CCDEF3"/>
    <w:rsid w:val="08D1642B"/>
    <w:rsid w:val="08D90EDF"/>
    <w:rsid w:val="08DB6E1D"/>
    <w:rsid w:val="08DDA52B"/>
    <w:rsid w:val="08E0AF2E"/>
    <w:rsid w:val="08E66856"/>
    <w:rsid w:val="08EBE087"/>
    <w:rsid w:val="08FA4E4A"/>
    <w:rsid w:val="08FC956E"/>
    <w:rsid w:val="08FFF741"/>
    <w:rsid w:val="09012275"/>
    <w:rsid w:val="0901BC92"/>
    <w:rsid w:val="09166137"/>
    <w:rsid w:val="0922FE31"/>
    <w:rsid w:val="0928DCCD"/>
    <w:rsid w:val="092C19E9"/>
    <w:rsid w:val="094B717D"/>
    <w:rsid w:val="095A5F89"/>
    <w:rsid w:val="095D5949"/>
    <w:rsid w:val="095FDB66"/>
    <w:rsid w:val="0974ACCF"/>
    <w:rsid w:val="097E1A3E"/>
    <w:rsid w:val="09978E73"/>
    <w:rsid w:val="09A180FF"/>
    <w:rsid w:val="09B442A5"/>
    <w:rsid w:val="09B4E77F"/>
    <w:rsid w:val="09B615C1"/>
    <w:rsid w:val="09BF3531"/>
    <w:rsid w:val="09C115FE"/>
    <w:rsid w:val="09C2DFF1"/>
    <w:rsid w:val="09D04626"/>
    <w:rsid w:val="09D2605B"/>
    <w:rsid w:val="09D62596"/>
    <w:rsid w:val="09E0DA91"/>
    <w:rsid w:val="09E9164A"/>
    <w:rsid w:val="09F749A6"/>
    <w:rsid w:val="09FDC2AE"/>
    <w:rsid w:val="09FDD587"/>
    <w:rsid w:val="0A0DDA12"/>
    <w:rsid w:val="0A0FAD1D"/>
    <w:rsid w:val="0A1239DD"/>
    <w:rsid w:val="0A21ADE7"/>
    <w:rsid w:val="0A2AEEC9"/>
    <w:rsid w:val="0A3345CE"/>
    <w:rsid w:val="0A3475A2"/>
    <w:rsid w:val="0A3D3DD7"/>
    <w:rsid w:val="0A4860B5"/>
    <w:rsid w:val="0A4A6B0F"/>
    <w:rsid w:val="0A5280E5"/>
    <w:rsid w:val="0A60EA04"/>
    <w:rsid w:val="0A75AF45"/>
    <w:rsid w:val="0A8A1DDB"/>
    <w:rsid w:val="0A989FE6"/>
    <w:rsid w:val="0AA537E4"/>
    <w:rsid w:val="0AA8FA80"/>
    <w:rsid w:val="0AB2FD9B"/>
    <w:rsid w:val="0AB7C6DD"/>
    <w:rsid w:val="0AB8797F"/>
    <w:rsid w:val="0ABC8F2A"/>
    <w:rsid w:val="0AC6DF13"/>
    <w:rsid w:val="0ACBF939"/>
    <w:rsid w:val="0AD22761"/>
    <w:rsid w:val="0B0790DF"/>
    <w:rsid w:val="0B07AE41"/>
    <w:rsid w:val="0B146C84"/>
    <w:rsid w:val="0B15ED65"/>
    <w:rsid w:val="0B39BE74"/>
    <w:rsid w:val="0B53380D"/>
    <w:rsid w:val="0B5462D1"/>
    <w:rsid w:val="0B654E30"/>
    <w:rsid w:val="0B65C534"/>
    <w:rsid w:val="0B75F552"/>
    <w:rsid w:val="0B7C0720"/>
    <w:rsid w:val="0B8DA4C8"/>
    <w:rsid w:val="0B932C03"/>
    <w:rsid w:val="0B975C35"/>
    <w:rsid w:val="0B977AC4"/>
    <w:rsid w:val="0BA3B12B"/>
    <w:rsid w:val="0BA88353"/>
    <w:rsid w:val="0BB630C5"/>
    <w:rsid w:val="0BB9428F"/>
    <w:rsid w:val="0BC4A1FB"/>
    <w:rsid w:val="0BDA2BF1"/>
    <w:rsid w:val="0BDDFFA8"/>
    <w:rsid w:val="0BDEFB93"/>
    <w:rsid w:val="0BF9EFF8"/>
    <w:rsid w:val="0C09729F"/>
    <w:rsid w:val="0C0CD0D7"/>
    <w:rsid w:val="0C131128"/>
    <w:rsid w:val="0C27482F"/>
    <w:rsid w:val="0C2F58F2"/>
    <w:rsid w:val="0C3AE5C6"/>
    <w:rsid w:val="0C4AA77A"/>
    <w:rsid w:val="0C4BFFDC"/>
    <w:rsid w:val="0C4E76AC"/>
    <w:rsid w:val="0C61217A"/>
    <w:rsid w:val="0C6891F1"/>
    <w:rsid w:val="0C6E52D2"/>
    <w:rsid w:val="0C85DF10"/>
    <w:rsid w:val="0C89D6B0"/>
    <w:rsid w:val="0C8A3D05"/>
    <w:rsid w:val="0C90CFF2"/>
    <w:rsid w:val="0C90CFF2"/>
    <w:rsid w:val="0C99D452"/>
    <w:rsid w:val="0C9C7D40"/>
    <w:rsid w:val="0CA62F55"/>
    <w:rsid w:val="0CC0E59E"/>
    <w:rsid w:val="0CCF97BC"/>
    <w:rsid w:val="0CD20830"/>
    <w:rsid w:val="0CF8E9D7"/>
    <w:rsid w:val="0CFD04E4"/>
    <w:rsid w:val="0D0F87E2"/>
    <w:rsid w:val="0D127D3D"/>
    <w:rsid w:val="0D141D75"/>
    <w:rsid w:val="0D38B4F2"/>
    <w:rsid w:val="0D4306A3"/>
    <w:rsid w:val="0D4EE42D"/>
    <w:rsid w:val="0D55ACAE"/>
    <w:rsid w:val="0D5C1418"/>
    <w:rsid w:val="0D5D724A"/>
    <w:rsid w:val="0D5D9989"/>
    <w:rsid w:val="0D70552F"/>
    <w:rsid w:val="0D7501F4"/>
    <w:rsid w:val="0D7E709C"/>
    <w:rsid w:val="0D859F2F"/>
    <w:rsid w:val="0D886785"/>
    <w:rsid w:val="0D963FB6"/>
    <w:rsid w:val="0D9CB299"/>
    <w:rsid w:val="0DA266D6"/>
    <w:rsid w:val="0DBC4050"/>
    <w:rsid w:val="0DC73D7D"/>
    <w:rsid w:val="0DC81E4D"/>
    <w:rsid w:val="0DD609FB"/>
    <w:rsid w:val="0DED4A7E"/>
    <w:rsid w:val="0DEEFD9F"/>
    <w:rsid w:val="0E0C65A8"/>
    <w:rsid w:val="0E184480"/>
    <w:rsid w:val="0E1EAE8B"/>
    <w:rsid w:val="0E26537F"/>
    <w:rsid w:val="0E275C8E"/>
    <w:rsid w:val="0E3101F4"/>
    <w:rsid w:val="0E4AB506"/>
    <w:rsid w:val="0E5270F1"/>
    <w:rsid w:val="0E6444BD"/>
    <w:rsid w:val="0E647C85"/>
    <w:rsid w:val="0E769740"/>
    <w:rsid w:val="0E890324"/>
    <w:rsid w:val="0E8F893D"/>
    <w:rsid w:val="0E920E1D"/>
    <w:rsid w:val="0E9E4370"/>
    <w:rsid w:val="0EAD35BA"/>
    <w:rsid w:val="0EB3CF94"/>
    <w:rsid w:val="0EBEB9BA"/>
    <w:rsid w:val="0ED04BD6"/>
    <w:rsid w:val="0ED9C12E"/>
    <w:rsid w:val="0EDBC747"/>
    <w:rsid w:val="0EE4E244"/>
    <w:rsid w:val="0EED3216"/>
    <w:rsid w:val="0EEF1176"/>
    <w:rsid w:val="0EFD8F64"/>
    <w:rsid w:val="0F008CD1"/>
    <w:rsid w:val="0F034467"/>
    <w:rsid w:val="0F0AA426"/>
    <w:rsid w:val="0F134A2F"/>
    <w:rsid w:val="0F174951"/>
    <w:rsid w:val="0F1A979A"/>
    <w:rsid w:val="0F36CA92"/>
    <w:rsid w:val="0F41069A"/>
    <w:rsid w:val="0F4D7599"/>
    <w:rsid w:val="0F597CCC"/>
    <w:rsid w:val="0F617B17"/>
    <w:rsid w:val="0F61E883"/>
    <w:rsid w:val="0F7A4DEB"/>
    <w:rsid w:val="0F7B79B7"/>
    <w:rsid w:val="0F8AE02C"/>
    <w:rsid w:val="0F93022E"/>
    <w:rsid w:val="0F972763"/>
    <w:rsid w:val="0F9C027D"/>
    <w:rsid w:val="0F9E62CF"/>
    <w:rsid w:val="0FA6CC3F"/>
    <w:rsid w:val="0FA942E7"/>
    <w:rsid w:val="0FB219CA"/>
    <w:rsid w:val="0FB7F759"/>
    <w:rsid w:val="0FBAB954"/>
    <w:rsid w:val="0FCA9C8C"/>
    <w:rsid w:val="0FDDF43B"/>
    <w:rsid w:val="0FE3A852"/>
    <w:rsid w:val="0FF31388"/>
    <w:rsid w:val="0FF7D08C"/>
    <w:rsid w:val="0FF9B096"/>
    <w:rsid w:val="1006533B"/>
    <w:rsid w:val="100ECB87"/>
    <w:rsid w:val="1019F760"/>
    <w:rsid w:val="101B1E94"/>
    <w:rsid w:val="102624B0"/>
    <w:rsid w:val="104533A3"/>
    <w:rsid w:val="104FE34A"/>
    <w:rsid w:val="1055DD2B"/>
    <w:rsid w:val="10731EBA"/>
    <w:rsid w:val="1079F50A"/>
    <w:rsid w:val="107A63E4"/>
    <w:rsid w:val="108D861D"/>
    <w:rsid w:val="10A22FF3"/>
    <w:rsid w:val="10BA719F"/>
    <w:rsid w:val="10BF0FFA"/>
    <w:rsid w:val="10E07767"/>
    <w:rsid w:val="10E54DDC"/>
    <w:rsid w:val="1108B7E2"/>
    <w:rsid w:val="111806C3"/>
    <w:rsid w:val="1124462D"/>
    <w:rsid w:val="11259B8F"/>
    <w:rsid w:val="11349AC3"/>
    <w:rsid w:val="1134CAAB"/>
    <w:rsid w:val="11477BDE"/>
    <w:rsid w:val="114F4353"/>
    <w:rsid w:val="115E28A3"/>
    <w:rsid w:val="1161710E"/>
    <w:rsid w:val="1162A0DA"/>
    <w:rsid w:val="116868D9"/>
    <w:rsid w:val="118A29E9"/>
    <w:rsid w:val="118D5DC9"/>
    <w:rsid w:val="1199A187"/>
    <w:rsid w:val="11A9D991"/>
    <w:rsid w:val="11ACA838"/>
    <w:rsid w:val="11CA4D7E"/>
    <w:rsid w:val="11CDED32"/>
    <w:rsid w:val="11D1A8A7"/>
    <w:rsid w:val="11D27334"/>
    <w:rsid w:val="11E69EFF"/>
    <w:rsid w:val="1206FC05"/>
    <w:rsid w:val="120EC040"/>
    <w:rsid w:val="122A9641"/>
    <w:rsid w:val="1231C820"/>
    <w:rsid w:val="1245DFDE"/>
    <w:rsid w:val="12461735"/>
    <w:rsid w:val="12464DC4"/>
    <w:rsid w:val="1247D90D"/>
    <w:rsid w:val="124FB694"/>
    <w:rsid w:val="124FB694"/>
    <w:rsid w:val="125A613B"/>
    <w:rsid w:val="126D8F10"/>
    <w:rsid w:val="12A4017C"/>
    <w:rsid w:val="12BE215C"/>
    <w:rsid w:val="12CC0681"/>
    <w:rsid w:val="12D3F4A7"/>
    <w:rsid w:val="130196A8"/>
    <w:rsid w:val="130DE52F"/>
    <w:rsid w:val="1311BD5F"/>
    <w:rsid w:val="1314DAF9"/>
    <w:rsid w:val="1318265D"/>
    <w:rsid w:val="13185CC6"/>
    <w:rsid w:val="131995FB"/>
    <w:rsid w:val="131D1720"/>
    <w:rsid w:val="131DE4B4"/>
    <w:rsid w:val="1324C061"/>
    <w:rsid w:val="133DB792"/>
    <w:rsid w:val="1343B624"/>
    <w:rsid w:val="13564D19"/>
    <w:rsid w:val="135695C4"/>
    <w:rsid w:val="137663C6"/>
    <w:rsid w:val="137B254C"/>
    <w:rsid w:val="1388C1A8"/>
    <w:rsid w:val="138EF57B"/>
    <w:rsid w:val="1398155B"/>
    <w:rsid w:val="13AC5E82"/>
    <w:rsid w:val="13AC5E82"/>
    <w:rsid w:val="13BC2F09"/>
    <w:rsid w:val="13BFE160"/>
    <w:rsid w:val="13C141FC"/>
    <w:rsid w:val="13C5DD74"/>
    <w:rsid w:val="13C76DB0"/>
    <w:rsid w:val="13C8B5C4"/>
    <w:rsid w:val="13CB9DEC"/>
    <w:rsid w:val="13E78323"/>
    <w:rsid w:val="13ECCBD3"/>
    <w:rsid w:val="13ECCBD3"/>
    <w:rsid w:val="13F78DE9"/>
    <w:rsid w:val="13F7E778"/>
    <w:rsid w:val="13FC15C2"/>
    <w:rsid w:val="13FEE942"/>
    <w:rsid w:val="1402166E"/>
    <w:rsid w:val="140D00C1"/>
    <w:rsid w:val="1420D394"/>
    <w:rsid w:val="142697B2"/>
    <w:rsid w:val="142C7B97"/>
    <w:rsid w:val="14389432"/>
    <w:rsid w:val="1441B091"/>
    <w:rsid w:val="144723F5"/>
    <w:rsid w:val="1461A029"/>
    <w:rsid w:val="146D12E4"/>
    <w:rsid w:val="14707D68"/>
    <w:rsid w:val="147AF6CC"/>
    <w:rsid w:val="147CC67B"/>
    <w:rsid w:val="147DB6A7"/>
    <w:rsid w:val="147E453A"/>
    <w:rsid w:val="14987DFF"/>
    <w:rsid w:val="14AAAFCE"/>
    <w:rsid w:val="14B787CF"/>
    <w:rsid w:val="14BCB1A9"/>
    <w:rsid w:val="14C13EAF"/>
    <w:rsid w:val="14C5ACE4"/>
    <w:rsid w:val="14CB8982"/>
    <w:rsid w:val="14D03382"/>
    <w:rsid w:val="14DAE32E"/>
    <w:rsid w:val="14E0EDDB"/>
    <w:rsid w:val="14E736B2"/>
    <w:rsid w:val="14F0748A"/>
    <w:rsid w:val="1505711B"/>
    <w:rsid w:val="150696D9"/>
    <w:rsid w:val="150C2D3C"/>
    <w:rsid w:val="150E6EF4"/>
    <w:rsid w:val="150FBCA8"/>
    <w:rsid w:val="15203321"/>
    <w:rsid w:val="1521E6B8"/>
    <w:rsid w:val="1523BB12"/>
    <w:rsid w:val="15359C71"/>
    <w:rsid w:val="154075C5"/>
    <w:rsid w:val="15421FB4"/>
    <w:rsid w:val="154235C0"/>
    <w:rsid w:val="154E052B"/>
    <w:rsid w:val="154F3532"/>
    <w:rsid w:val="1552DE0D"/>
    <w:rsid w:val="155C2C5F"/>
    <w:rsid w:val="1561F0B3"/>
    <w:rsid w:val="157C29C6"/>
    <w:rsid w:val="157EF3F7"/>
    <w:rsid w:val="15989DC4"/>
    <w:rsid w:val="159CFE57"/>
    <w:rsid w:val="15A54EC2"/>
    <w:rsid w:val="15AC7731"/>
    <w:rsid w:val="15B11905"/>
    <w:rsid w:val="15BCC7B8"/>
    <w:rsid w:val="15C80ECF"/>
    <w:rsid w:val="15CFDFFE"/>
    <w:rsid w:val="15D4EB2B"/>
    <w:rsid w:val="15D90E78"/>
    <w:rsid w:val="15E91599"/>
    <w:rsid w:val="15F0C8DD"/>
    <w:rsid w:val="16186DBE"/>
    <w:rsid w:val="161DFCF5"/>
    <w:rsid w:val="161ED5BE"/>
    <w:rsid w:val="161FAE6E"/>
    <w:rsid w:val="1620C677"/>
    <w:rsid w:val="16291767"/>
    <w:rsid w:val="162F7B2F"/>
    <w:rsid w:val="163163FD"/>
    <w:rsid w:val="163B31EE"/>
    <w:rsid w:val="164B10F7"/>
    <w:rsid w:val="16593C97"/>
    <w:rsid w:val="165A7424"/>
    <w:rsid w:val="16630D4B"/>
    <w:rsid w:val="167DFCBB"/>
    <w:rsid w:val="1681279B"/>
    <w:rsid w:val="168E5540"/>
    <w:rsid w:val="169DBA21"/>
    <w:rsid w:val="16AC02DB"/>
    <w:rsid w:val="16BCCB11"/>
    <w:rsid w:val="16C289AE"/>
    <w:rsid w:val="16C53D73"/>
    <w:rsid w:val="16E85A21"/>
    <w:rsid w:val="16F55F12"/>
    <w:rsid w:val="17049535"/>
    <w:rsid w:val="1716262A"/>
    <w:rsid w:val="1718E348"/>
    <w:rsid w:val="17237E54"/>
    <w:rsid w:val="17303277"/>
    <w:rsid w:val="1733998E"/>
    <w:rsid w:val="17441D74"/>
    <w:rsid w:val="174E1FDA"/>
    <w:rsid w:val="17522194"/>
    <w:rsid w:val="1756339E"/>
    <w:rsid w:val="175B9FDC"/>
    <w:rsid w:val="1768862B"/>
    <w:rsid w:val="176A56BB"/>
    <w:rsid w:val="1794CF8A"/>
    <w:rsid w:val="179FFAC2"/>
    <w:rsid w:val="17A3D1F1"/>
    <w:rsid w:val="17A926DB"/>
    <w:rsid w:val="17AC23FA"/>
    <w:rsid w:val="17B0422F"/>
    <w:rsid w:val="17B9391D"/>
    <w:rsid w:val="17CC81B8"/>
    <w:rsid w:val="17CF9EB6"/>
    <w:rsid w:val="17DE1381"/>
    <w:rsid w:val="17DEC411"/>
    <w:rsid w:val="1808F0B5"/>
    <w:rsid w:val="180900B3"/>
    <w:rsid w:val="180E497C"/>
    <w:rsid w:val="18136787"/>
    <w:rsid w:val="1831CB94"/>
    <w:rsid w:val="1832D883"/>
    <w:rsid w:val="18415D0E"/>
    <w:rsid w:val="185236F3"/>
    <w:rsid w:val="185A311A"/>
    <w:rsid w:val="18707D83"/>
    <w:rsid w:val="18756952"/>
    <w:rsid w:val="1878BBF6"/>
    <w:rsid w:val="187EC234"/>
    <w:rsid w:val="18839309"/>
    <w:rsid w:val="188E0823"/>
    <w:rsid w:val="18986A16"/>
    <w:rsid w:val="1899EC83"/>
    <w:rsid w:val="189FAB0C"/>
    <w:rsid w:val="18C11C79"/>
    <w:rsid w:val="18C75ABD"/>
    <w:rsid w:val="18D9AA9B"/>
    <w:rsid w:val="18DF8ED7"/>
    <w:rsid w:val="18E436D7"/>
    <w:rsid w:val="18E640A8"/>
    <w:rsid w:val="18EF3DD6"/>
    <w:rsid w:val="18EFC2B2"/>
    <w:rsid w:val="190913E9"/>
    <w:rsid w:val="19136955"/>
    <w:rsid w:val="1914A3B4"/>
    <w:rsid w:val="191AD94F"/>
    <w:rsid w:val="19397718"/>
    <w:rsid w:val="193E69B5"/>
    <w:rsid w:val="194436AE"/>
    <w:rsid w:val="19474E68"/>
    <w:rsid w:val="19512430"/>
    <w:rsid w:val="1952CFEB"/>
    <w:rsid w:val="195BD81B"/>
    <w:rsid w:val="19605250"/>
    <w:rsid w:val="197B5D05"/>
    <w:rsid w:val="197E206D"/>
    <w:rsid w:val="1982394A"/>
    <w:rsid w:val="1983FDC1"/>
    <w:rsid w:val="1983FDC1"/>
    <w:rsid w:val="19B7B7C4"/>
    <w:rsid w:val="19BA21C7"/>
    <w:rsid w:val="19BDF7AD"/>
    <w:rsid w:val="19C003DA"/>
    <w:rsid w:val="19C57362"/>
    <w:rsid w:val="19C58096"/>
    <w:rsid w:val="19D2ED3E"/>
    <w:rsid w:val="19D65685"/>
    <w:rsid w:val="19DD4715"/>
    <w:rsid w:val="19E87A75"/>
    <w:rsid w:val="1A028702"/>
    <w:rsid w:val="1A256E42"/>
    <w:rsid w:val="1A264978"/>
    <w:rsid w:val="1A2679D7"/>
    <w:rsid w:val="1A29E008"/>
    <w:rsid w:val="1A33FB73"/>
    <w:rsid w:val="1A42DF51"/>
    <w:rsid w:val="1A42DF51"/>
    <w:rsid w:val="1A52E9D3"/>
    <w:rsid w:val="1A5537B3"/>
    <w:rsid w:val="1A576EFE"/>
    <w:rsid w:val="1A590873"/>
    <w:rsid w:val="1A594C79"/>
    <w:rsid w:val="1A5FD630"/>
    <w:rsid w:val="1A8FDE84"/>
    <w:rsid w:val="1A91F8C7"/>
    <w:rsid w:val="1A99580B"/>
    <w:rsid w:val="1A9979AD"/>
    <w:rsid w:val="1AA0CB09"/>
    <w:rsid w:val="1AAA5365"/>
    <w:rsid w:val="1AAC9930"/>
    <w:rsid w:val="1AC8BD79"/>
    <w:rsid w:val="1B39ED67"/>
    <w:rsid w:val="1B5A943A"/>
    <w:rsid w:val="1B5D1EDC"/>
    <w:rsid w:val="1B753EB9"/>
    <w:rsid w:val="1B833DAA"/>
    <w:rsid w:val="1B886FE8"/>
    <w:rsid w:val="1B8A0112"/>
    <w:rsid w:val="1B8D5FBE"/>
    <w:rsid w:val="1B90A7C8"/>
    <w:rsid w:val="1B9257A9"/>
    <w:rsid w:val="1BADCA8B"/>
    <w:rsid w:val="1BB3D166"/>
    <w:rsid w:val="1BBC19DC"/>
    <w:rsid w:val="1BC49EFA"/>
    <w:rsid w:val="1BCBE42C"/>
    <w:rsid w:val="1BDB96FD"/>
    <w:rsid w:val="1BECAAFD"/>
    <w:rsid w:val="1C03C25B"/>
    <w:rsid w:val="1C06BBB9"/>
    <w:rsid w:val="1C0E6B1A"/>
    <w:rsid w:val="1C1ABC1A"/>
    <w:rsid w:val="1C1D0E0F"/>
    <w:rsid w:val="1C22D2B5"/>
    <w:rsid w:val="1C2E30F5"/>
    <w:rsid w:val="1C3668E1"/>
    <w:rsid w:val="1C3CE0D5"/>
    <w:rsid w:val="1C4D2B47"/>
    <w:rsid w:val="1C5ACCAD"/>
    <w:rsid w:val="1C61A2A8"/>
    <w:rsid w:val="1C6780E9"/>
    <w:rsid w:val="1C7BEB13"/>
    <w:rsid w:val="1C7F7BD0"/>
    <w:rsid w:val="1C85398F"/>
    <w:rsid w:val="1C927C14"/>
    <w:rsid w:val="1CAC6331"/>
    <w:rsid w:val="1CADC624"/>
    <w:rsid w:val="1CB256A9"/>
    <w:rsid w:val="1CB55BF0"/>
    <w:rsid w:val="1CB9EA13"/>
    <w:rsid w:val="1CC0B816"/>
    <w:rsid w:val="1CC9733C"/>
    <w:rsid w:val="1CCB0569"/>
    <w:rsid w:val="1CD34799"/>
    <w:rsid w:val="1CD5B6AE"/>
    <w:rsid w:val="1CE85F26"/>
    <w:rsid w:val="1CFC4C5F"/>
    <w:rsid w:val="1D0305D5"/>
    <w:rsid w:val="1D16C7A9"/>
    <w:rsid w:val="1D1EC353"/>
    <w:rsid w:val="1D287CC9"/>
    <w:rsid w:val="1D290179"/>
    <w:rsid w:val="1D291188"/>
    <w:rsid w:val="1D2A5E62"/>
    <w:rsid w:val="1D30B6C4"/>
    <w:rsid w:val="1D4022DF"/>
    <w:rsid w:val="1D53917B"/>
    <w:rsid w:val="1D69F1AB"/>
    <w:rsid w:val="1D6D15DF"/>
    <w:rsid w:val="1D705D58"/>
    <w:rsid w:val="1D755C24"/>
    <w:rsid w:val="1D7BD1DC"/>
    <w:rsid w:val="1D7C064E"/>
    <w:rsid w:val="1D86608B"/>
    <w:rsid w:val="1D920085"/>
    <w:rsid w:val="1D93DB2E"/>
    <w:rsid w:val="1D943408"/>
    <w:rsid w:val="1D973559"/>
    <w:rsid w:val="1D9FBCA2"/>
    <w:rsid w:val="1DA31D3A"/>
    <w:rsid w:val="1DA31D3A"/>
    <w:rsid w:val="1DB86A34"/>
    <w:rsid w:val="1DBC54BC"/>
    <w:rsid w:val="1DC47E3E"/>
    <w:rsid w:val="1DD1C5F1"/>
    <w:rsid w:val="1DD4C455"/>
    <w:rsid w:val="1DF81949"/>
    <w:rsid w:val="1DFA5F49"/>
    <w:rsid w:val="1E0DFD3B"/>
    <w:rsid w:val="1E265E16"/>
    <w:rsid w:val="1E2E7B0C"/>
    <w:rsid w:val="1E374F7A"/>
    <w:rsid w:val="1E46C863"/>
    <w:rsid w:val="1E5F90DC"/>
    <w:rsid w:val="1E6F0BE1"/>
    <w:rsid w:val="1E70BD39"/>
    <w:rsid w:val="1E76444E"/>
    <w:rsid w:val="1E7EC978"/>
    <w:rsid w:val="1E98B464"/>
    <w:rsid w:val="1EA38937"/>
    <w:rsid w:val="1EBA5ABB"/>
    <w:rsid w:val="1EBC2242"/>
    <w:rsid w:val="1EBFE70C"/>
    <w:rsid w:val="1ED0EFF0"/>
    <w:rsid w:val="1ED81C4A"/>
    <w:rsid w:val="1ED8F5FE"/>
    <w:rsid w:val="1EDA1325"/>
    <w:rsid w:val="1EDD02EF"/>
    <w:rsid w:val="1EDDD9FD"/>
    <w:rsid w:val="1EE1C727"/>
    <w:rsid w:val="1EE7BC25"/>
    <w:rsid w:val="1EF6C6D8"/>
    <w:rsid w:val="1EFA8FE6"/>
    <w:rsid w:val="1EFDE078"/>
    <w:rsid w:val="1F055031"/>
    <w:rsid w:val="1F0D934A"/>
    <w:rsid w:val="1F113A2D"/>
    <w:rsid w:val="1F123ECA"/>
    <w:rsid w:val="1F1E4FB7"/>
    <w:rsid w:val="1F208634"/>
    <w:rsid w:val="1F264436"/>
    <w:rsid w:val="1F2EF09D"/>
    <w:rsid w:val="1F2FB307"/>
    <w:rsid w:val="1F3AF6D0"/>
    <w:rsid w:val="1F4016CB"/>
    <w:rsid w:val="1F791A3A"/>
    <w:rsid w:val="1F85EA70"/>
    <w:rsid w:val="1F88A192"/>
    <w:rsid w:val="1F9066E8"/>
    <w:rsid w:val="1F96C355"/>
    <w:rsid w:val="1FB4B961"/>
    <w:rsid w:val="1FC5F54D"/>
    <w:rsid w:val="1FE5FC69"/>
    <w:rsid w:val="1FEA9E0F"/>
    <w:rsid w:val="1FEDDEC9"/>
    <w:rsid w:val="1FEFAF86"/>
    <w:rsid w:val="1FF322C7"/>
    <w:rsid w:val="1FFA944C"/>
    <w:rsid w:val="200BB272"/>
    <w:rsid w:val="2012757F"/>
    <w:rsid w:val="2019AC0A"/>
    <w:rsid w:val="202545F9"/>
    <w:rsid w:val="2025F49E"/>
    <w:rsid w:val="202DAD9A"/>
    <w:rsid w:val="2035DAA6"/>
    <w:rsid w:val="2076C7CF"/>
    <w:rsid w:val="207A139D"/>
    <w:rsid w:val="207B54A0"/>
    <w:rsid w:val="20826DD7"/>
    <w:rsid w:val="20850BCC"/>
    <w:rsid w:val="20874018"/>
    <w:rsid w:val="20A9C73C"/>
    <w:rsid w:val="20C452FA"/>
    <w:rsid w:val="20CBC888"/>
    <w:rsid w:val="20D060E7"/>
    <w:rsid w:val="20E7FE05"/>
    <w:rsid w:val="20EC26A3"/>
    <w:rsid w:val="20FC1CBC"/>
    <w:rsid w:val="210A4549"/>
    <w:rsid w:val="2110C6A4"/>
    <w:rsid w:val="21159B55"/>
    <w:rsid w:val="21192203"/>
    <w:rsid w:val="211A72F7"/>
    <w:rsid w:val="211A8F71"/>
    <w:rsid w:val="2127B137"/>
    <w:rsid w:val="21361705"/>
    <w:rsid w:val="2138DE40"/>
    <w:rsid w:val="214A74E3"/>
    <w:rsid w:val="214AA3A9"/>
    <w:rsid w:val="215AFE13"/>
    <w:rsid w:val="2165B91C"/>
    <w:rsid w:val="216E8E20"/>
    <w:rsid w:val="2181982D"/>
    <w:rsid w:val="21977F63"/>
    <w:rsid w:val="21AA854C"/>
    <w:rsid w:val="21BD9CD1"/>
    <w:rsid w:val="21BD9CD1"/>
    <w:rsid w:val="21D37182"/>
    <w:rsid w:val="21E833CE"/>
    <w:rsid w:val="21EB6124"/>
    <w:rsid w:val="21EEBC88"/>
    <w:rsid w:val="21F51199"/>
    <w:rsid w:val="21FD4264"/>
    <w:rsid w:val="2205C21E"/>
    <w:rsid w:val="221496B1"/>
    <w:rsid w:val="221A9024"/>
    <w:rsid w:val="2224E942"/>
    <w:rsid w:val="222978E9"/>
    <w:rsid w:val="22312EB7"/>
    <w:rsid w:val="22348D97"/>
    <w:rsid w:val="2237E2D1"/>
    <w:rsid w:val="2243A6FF"/>
    <w:rsid w:val="2267E844"/>
    <w:rsid w:val="2272B518"/>
    <w:rsid w:val="227387D4"/>
    <w:rsid w:val="2273DB5C"/>
    <w:rsid w:val="228750F5"/>
    <w:rsid w:val="228C2B55"/>
    <w:rsid w:val="2297BD0F"/>
    <w:rsid w:val="22A5DF30"/>
    <w:rsid w:val="22B072D8"/>
    <w:rsid w:val="22B48519"/>
    <w:rsid w:val="22C8175A"/>
    <w:rsid w:val="22C89395"/>
    <w:rsid w:val="22C8981C"/>
    <w:rsid w:val="22C8C072"/>
    <w:rsid w:val="22CB5BD3"/>
    <w:rsid w:val="22F358CB"/>
    <w:rsid w:val="22F6C9C9"/>
    <w:rsid w:val="22FF5A44"/>
    <w:rsid w:val="230D9EC0"/>
    <w:rsid w:val="23108A1E"/>
    <w:rsid w:val="2322E642"/>
    <w:rsid w:val="233FEEAC"/>
    <w:rsid w:val="2343FC06"/>
    <w:rsid w:val="2344DAFE"/>
    <w:rsid w:val="23484F7B"/>
    <w:rsid w:val="23495320"/>
    <w:rsid w:val="234C6BF9"/>
    <w:rsid w:val="234E54F7"/>
    <w:rsid w:val="235E860B"/>
    <w:rsid w:val="235F5FE4"/>
    <w:rsid w:val="2365831C"/>
    <w:rsid w:val="23738D64"/>
    <w:rsid w:val="2390EF1D"/>
    <w:rsid w:val="23A558AB"/>
    <w:rsid w:val="23B23E17"/>
    <w:rsid w:val="23BDF1C4"/>
    <w:rsid w:val="23CE316E"/>
    <w:rsid w:val="23D3FDD7"/>
    <w:rsid w:val="23D90CCD"/>
    <w:rsid w:val="23DDCB31"/>
    <w:rsid w:val="23F4C5D2"/>
    <w:rsid w:val="23F987C6"/>
    <w:rsid w:val="2418ACCF"/>
    <w:rsid w:val="24447565"/>
    <w:rsid w:val="24665E5A"/>
    <w:rsid w:val="24723607"/>
    <w:rsid w:val="247F9254"/>
    <w:rsid w:val="248F4D6E"/>
    <w:rsid w:val="24947DA6"/>
    <w:rsid w:val="24BCDA72"/>
    <w:rsid w:val="24BDDB6D"/>
    <w:rsid w:val="24C7E0E6"/>
    <w:rsid w:val="24CD8A67"/>
    <w:rsid w:val="24CE155F"/>
    <w:rsid w:val="24CFF3F5"/>
    <w:rsid w:val="24D31010"/>
    <w:rsid w:val="24D87F8F"/>
    <w:rsid w:val="24E18C9B"/>
    <w:rsid w:val="24F63397"/>
    <w:rsid w:val="24FB28F5"/>
    <w:rsid w:val="24FD9447"/>
    <w:rsid w:val="2504226B"/>
    <w:rsid w:val="250F4CE3"/>
    <w:rsid w:val="2520B11D"/>
    <w:rsid w:val="2539D57D"/>
    <w:rsid w:val="253A4B46"/>
    <w:rsid w:val="25456DB9"/>
    <w:rsid w:val="2559E491"/>
    <w:rsid w:val="2565692E"/>
    <w:rsid w:val="2567D604"/>
    <w:rsid w:val="25691248"/>
    <w:rsid w:val="256ED61F"/>
    <w:rsid w:val="256F3446"/>
    <w:rsid w:val="25869D17"/>
    <w:rsid w:val="2586AF21"/>
    <w:rsid w:val="2592ED63"/>
    <w:rsid w:val="2592ED63"/>
    <w:rsid w:val="259FB0A2"/>
    <w:rsid w:val="25A4D37F"/>
    <w:rsid w:val="25A9CF90"/>
    <w:rsid w:val="25AD87E5"/>
    <w:rsid w:val="25AD9EE6"/>
    <w:rsid w:val="25BA93DB"/>
    <w:rsid w:val="25C0F3A3"/>
    <w:rsid w:val="25C5B6AE"/>
    <w:rsid w:val="25C61614"/>
    <w:rsid w:val="25D56B62"/>
    <w:rsid w:val="25E9C4AF"/>
    <w:rsid w:val="25EB4743"/>
    <w:rsid w:val="25EF6E45"/>
    <w:rsid w:val="26055457"/>
    <w:rsid w:val="26089994"/>
    <w:rsid w:val="26146992"/>
    <w:rsid w:val="261DA89B"/>
    <w:rsid w:val="2627619A"/>
    <w:rsid w:val="262986B5"/>
    <w:rsid w:val="262986B5"/>
    <w:rsid w:val="263321ED"/>
    <w:rsid w:val="264044B3"/>
    <w:rsid w:val="2644EC3B"/>
    <w:rsid w:val="264DD6BE"/>
    <w:rsid w:val="264FC691"/>
    <w:rsid w:val="266FE016"/>
    <w:rsid w:val="2671E7F6"/>
    <w:rsid w:val="26764FD2"/>
    <w:rsid w:val="267C1AC7"/>
    <w:rsid w:val="268114CF"/>
    <w:rsid w:val="2691B2FD"/>
    <w:rsid w:val="269EA614"/>
    <w:rsid w:val="269EA614"/>
    <w:rsid w:val="26A7A722"/>
    <w:rsid w:val="26B9BDC8"/>
    <w:rsid w:val="26BA24A4"/>
    <w:rsid w:val="26C4868A"/>
    <w:rsid w:val="26C9FBE1"/>
    <w:rsid w:val="26D51777"/>
    <w:rsid w:val="26EB6754"/>
    <w:rsid w:val="26F62A80"/>
    <w:rsid w:val="270AD23D"/>
    <w:rsid w:val="271C0CE2"/>
    <w:rsid w:val="272E6721"/>
    <w:rsid w:val="27373BA0"/>
    <w:rsid w:val="2741DCB7"/>
    <w:rsid w:val="2741DCB7"/>
    <w:rsid w:val="27557A36"/>
    <w:rsid w:val="275BA25F"/>
    <w:rsid w:val="275E1629"/>
    <w:rsid w:val="27613FAC"/>
    <w:rsid w:val="2763A750"/>
    <w:rsid w:val="27723D5C"/>
    <w:rsid w:val="277EF793"/>
    <w:rsid w:val="2789DDA8"/>
    <w:rsid w:val="278DD4E1"/>
    <w:rsid w:val="279F1D2D"/>
    <w:rsid w:val="27A062F9"/>
    <w:rsid w:val="27A803DC"/>
    <w:rsid w:val="27AD6F7E"/>
    <w:rsid w:val="27B0D903"/>
    <w:rsid w:val="27B26557"/>
    <w:rsid w:val="27C00A92"/>
    <w:rsid w:val="27CF24F4"/>
    <w:rsid w:val="27D6CFCF"/>
    <w:rsid w:val="27D6FC51"/>
    <w:rsid w:val="27DBDF9E"/>
    <w:rsid w:val="27DF1374"/>
    <w:rsid w:val="27FC592A"/>
    <w:rsid w:val="27FEBC52"/>
    <w:rsid w:val="2809D819"/>
    <w:rsid w:val="280BBABF"/>
    <w:rsid w:val="280CD71C"/>
    <w:rsid w:val="281750BD"/>
    <w:rsid w:val="28232A12"/>
    <w:rsid w:val="28313FE7"/>
    <w:rsid w:val="28355711"/>
    <w:rsid w:val="285B9B96"/>
    <w:rsid w:val="285D4CF2"/>
    <w:rsid w:val="286279FC"/>
    <w:rsid w:val="286A7EAE"/>
    <w:rsid w:val="2870116F"/>
    <w:rsid w:val="287193AB"/>
    <w:rsid w:val="28760E3F"/>
    <w:rsid w:val="28816550"/>
    <w:rsid w:val="288EE665"/>
    <w:rsid w:val="28AF49C6"/>
    <w:rsid w:val="28B79C61"/>
    <w:rsid w:val="28B91D58"/>
    <w:rsid w:val="28BA09D1"/>
    <w:rsid w:val="28C183F3"/>
    <w:rsid w:val="28E44049"/>
    <w:rsid w:val="29092676"/>
    <w:rsid w:val="2910D7D4"/>
    <w:rsid w:val="291A2CF8"/>
    <w:rsid w:val="291F9628"/>
    <w:rsid w:val="293AB6D8"/>
    <w:rsid w:val="294A2A36"/>
    <w:rsid w:val="294D45BA"/>
    <w:rsid w:val="294E2740"/>
    <w:rsid w:val="2953D13A"/>
    <w:rsid w:val="2956FFA8"/>
    <w:rsid w:val="296CC066"/>
    <w:rsid w:val="29773E31"/>
    <w:rsid w:val="2993895C"/>
    <w:rsid w:val="2995C3AA"/>
    <w:rsid w:val="29A35F59"/>
    <w:rsid w:val="29A564F0"/>
    <w:rsid w:val="29BB9B7E"/>
    <w:rsid w:val="29BBDD73"/>
    <w:rsid w:val="29D293C7"/>
    <w:rsid w:val="29DE4494"/>
    <w:rsid w:val="29DEC88E"/>
    <w:rsid w:val="29FCD688"/>
    <w:rsid w:val="2A03F380"/>
    <w:rsid w:val="2A0CB267"/>
    <w:rsid w:val="2A0DFAF5"/>
    <w:rsid w:val="2A2459BC"/>
    <w:rsid w:val="2A2B4EDA"/>
    <w:rsid w:val="2A3C9FA1"/>
    <w:rsid w:val="2A4B20F6"/>
    <w:rsid w:val="2A540C1E"/>
    <w:rsid w:val="2A5F3D7C"/>
    <w:rsid w:val="2A64EC3D"/>
    <w:rsid w:val="2A6D3760"/>
    <w:rsid w:val="2A7A6CF4"/>
    <w:rsid w:val="2A7C34D6"/>
    <w:rsid w:val="2A8D81BF"/>
    <w:rsid w:val="2A90D244"/>
    <w:rsid w:val="2A913070"/>
    <w:rsid w:val="2A97A170"/>
    <w:rsid w:val="2A9801A8"/>
    <w:rsid w:val="2A9953C2"/>
    <w:rsid w:val="2A9ABF00"/>
    <w:rsid w:val="2AB2FA97"/>
    <w:rsid w:val="2AB76D05"/>
    <w:rsid w:val="2ABF8CE1"/>
    <w:rsid w:val="2AC8C419"/>
    <w:rsid w:val="2AE64269"/>
    <w:rsid w:val="2AE6F11D"/>
    <w:rsid w:val="2AF4EF28"/>
    <w:rsid w:val="2AF5B66B"/>
    <w:rsid w:val="2AF91110"/>
    <w:rsid w:val="2B18D2B2"/>
    <w:rsid w:val="2B1E2B5D"/>
    <w:rsid w:val="2B23F59A"/>
    <w:rsid w:val="2B275DA6"/>
    <w:rsid w:val="2B2855B1"/>
    <w:rsid w:val="2B3600AB"/>
    <w:rsid w:val="2B36D97A"/>
    <w:rsid w:val="2B3CA461"/>
    <w:rsid w:val="2B3CCB89"/>
    <w:rsid w:val="2B458507"/>
    <w:rsid w:val="2B4C4FB9"/>
    <w:rsid w:val="2B4D8042"/>
    <w:rsid w:val="2B65F665"/>
    <w:rsid w:val="2B6CD99D"/>
    <w:rsid w:val="2B6D0949"/>
    <w:rsid w:val="2B785039"/>
    <w:rsid w:val="2B8113C0"/>
    <w:rsid w:val="2B8C118B"/>
    <w:rsid w:val="2B93E86D"/>
    <w:rsid w:val="2BA42745"/>
    <w:rsid w:val="2BA6CEB2"/>
    <w:rsid w:val="2BACF9CA"/>
    <w:rsid w:val="2BB82154"/>
    <w:rsid w:val="2BBDD76E"/>
    <w:rsid w:val="2BEBBE74"/>
    <w:rsid w:val="2C000416"/>
    <w:rsid w:val="2C03AAC6"/>
    <w:rsid w:val="2C105DB1"/>
    <w:rsid w:val="2C1B8CA3"/>
    <w:rsid w:val="2C20BE58"/>
    <w:rsid w:val="2C22829E"/>
    <w:rsid w:val="2C24AFB8"/>
    <w:rsid w:val="2C2FB5EA"/>
    <w:rsid w:val="2C30EAC8"/>
    <w:rsid w:val="2C32CD17"/>
    <w:rsid w:val="2C332D22"/>
    <w:rsid w:val="2C432238"/>
    <w:rsid w:val="2C458421"/>
    <w:rsid w:val="2C47207F"/>
    <w:rsid w:val="2C4F8B15"/>
    <w:rsid w:val="2C57FF89"/>
    <w:rsid w:val="2C5BA575"/>
    <w:rsid w:val="2C6B0754"/>
    <w:rsid w:val="2C7B6CE4"/>
    <w:rsid w:val="2C7B703D"/>
    <w:rsid w:val="2C831DF1"/>
    <w:rsid w:val="2C85C1D2"/>
    <w:rsid w:val="2C86A074"/>
    <w:rsid w:val="2C8FC363"/>
    <w:rsid w:val="2C97AE49"/>
    <w:rsid w:val="2CB8C89A"/>
    <w:rsid w:val="2CC9E2D1"/>
    <w:rsid w:val="2CDED511"/>
    <w:rsid w:val="2CEB4856"/>
    <w:rsid w:val="2CEB4856"/>
    <w:rsid w:val="2CF57F90"/>
    <w:rsid w:val="2CFF81D4"/>
    <w:rsid w:val="2D1494A1"/>
    <w:rsid w:val="2D380F94"/>
    <w:rsid w:val="2D52CDA1"/>
    <w:rsid w:val="2D70E75A"/>
    <w:rsid w:val="2D85E128"/>
    <w:rsid w:val="2D864FF3"/>
    <w:rsid w:val="2D8DAF56"/>
    <w:rsid w:val="2DA4AF02"/>
    <w:rsid w:val="2DA9FBD1"/>
    <w:rsid w:val="2DC73E7B"/>
    <w:rsid w:val="2DD22249"/>
    <w:rsid w:val="2DD4E2CF"/>
    <w:rsid w:val="2DE0F465"/>
    <w:rsid w:val="2DE2E816"/>
    <w:rsid w:val="2DEB6FFD"/>
    <w:rsid w:val="2DF8E68F"/>
    <w:rsid w:val="2DF98E6F"/>
    <w:rsid w:val="2E0CE4C0"/>
    <w:rsid w:val="2E13B16E"/>
    <w:rsid w:val="2E1D11AC"/>
    <w:rsid w:val="2E2A576A"/>
    <w:rsid w:val="2E2A6C32"/>
    <w:rsid w:val="2E3E84CA"/>
    <w:rsid w:val="2E429F9A"/>
    <w:rsid w:val="2E60FAB7"/>
    <w:rsid w:val="2E6F0A81"/>
    <w:rsid w:val="2E6F1CD8"/>
    <w:rsid w:val="2E92BB42"/>
    <w:rsid w:val="2EA8D949"/>
    <w:rsid w:val="2EAF0771"/>
    <w:rsid w:val="2EB2780B"/>
    <w:rsid w:val="2EBD2497"/>
    <w:rsid w:val="2EBDC526"/>
    <w:rsid w:val="2EC5E6D2"/>
    <w:rsid w:val="2ED025E6"/>
    <w:rsid w:val="2ED025E6"/>
    <w:rsid w:val="2ED308CE"/>
    <w:rsid w:val="2EE2AE50"/>
    <w:rsid w:val="2EE71546"/>
    <w:rsid w:val="2EFB742B"/>
    <w:rsid w:val="2F075124"/>
    <w:rsid w:val="2F0B9412"/>
    <w:rsid w:val="2F0D3D25"/>
    <w:rsid w:val="2F0DC4B0"/>
    <w:rsid w:val="2F14CEE3"/>
    <w:rsid w:val="2F17F2E8"/>
    <w:rsid w:val="2F1909F7"/>
    <w:rsid w:val="2F246499"/>
    <w:rsid w:val="2F2C1027"/>
    <w:rsid w:val="2F318885"/>
    <w:rsid w:val="2F332D72"/>
    <w:rsid w:val="2F38C02D"/>
    <w:rsid w:val="2F413E88"/>
    <w:rsid w:val="2F44DDFE"/>
    <w:rsid w:val="2F51EE22"/>
    <w:rsid w:val="2F78702D"/>
    <w:rsid w:val="2F87C993"/>
    <w:rsid w:val="2F8CA73D"/>
    <w:rsid w:val="2F97A1FD"/>
    <w:rsid w:val="2F9E6ED7"/>
    <w:rsid w:val="2FBE533F"/>
    <w:rsid w:val="3011CB03"/>
    <w:rsid w:val="3019CCD1"/>
    <w:rsid w:val="3032EF13"/>
    <w:rsid w:val="30425104"/>
    <w:rsid w:val="304A24A7"/>
    <w:rsid w:val="304C0466"/>
    <w:rsid w:val="304FDEC5"/>
    <w:rsid w:val="3058CDC1"/>
    <w:rsid w:val="305D92E5"/>
    <w:rsid w:val="3078216E"/>
    <w:rsid w:val="307967BC"/>
    <w:rsid w:val="308730F0"/>
    <w:rsid w:val="3089BBB7"/>
    <w:rsid w:val="3092B87D"/>
    <w:rsid w:val="3096DBAB"/>
    <w:rsid w:val="30984A94"/>
    <w:rsid w:val="309DDD60"/>
    <w:rsid w:val="30A8D336"/>
    <w:rsid w:val="30AA6FE8"/>
    <w:rsid w:val="30B7EA6C"/>
    <w:rsid w:val="30BA6887"/>
    <w:rsid w:val="30C2078C"/>
    <w:rsid w:val="30CF67B6"/>
    <w:rsid w:val="30DD0880"/>
    <w:rsid w:val="30E187A0"/>
    <w:rsid w:val="30E501A6"/>
    <w:rsid w:val="30FD337F"/>
    <w:rsid w:val="310D713A"/>
    <w:rsid w:val="31118F75"/>
    <w:rsid w:val="3120D903"/>
    <w:rsid w:val="3125E602"/>
    <w:rsid w:val="312EAF4D"/>
    <w:rsid w:val="314069E5"/>
    <w:rsid w:val="3152CC2A"/>
    <w:rsid w:val="3153AA8C"/>
    <w:rsid w:val="3154A880"/>
    <w:rsid w:val="31614B4D"/>
    <w:rsid w:val="3167AD5E"/>
    <w:rsid w:val="31720CFA"/>
    <w:rsid w:val="3173717D"/>
    <w:rsid w:val="318348EF"/>
    <w:rsid w:val="318F2D2E"/>
    <w:rsid w:val="319AC6E0"/>
    <w:rsid w:val="31A654ED"/>
    <w:rsid w:val="31AF5063"/>
    <w:rsid w:val="31CDBE26"/>
    <w:rsid w:val="31E03660"/>
    <w:rsid w:val="31EAAC06"/>
    <w:rsid w:val="31F14630"/>
    <w:rsid w:val="31FEF6CC"/>
    <w:rsid w:val="320726EB"/>
    <w:rsid w:val="322C91B8"/>
    <w:rsid w:val="322CE8D2"/>
    <w:rsid w:val="323F9CFA"/>
    <w:rsid w:val="32605275"/>
    <w:rsid w:val="326104F7"/>
    <w:rsid w:val="3279C547"/>
    <w:rsid w:val="327D2C1A"/>
    <w:rsid w:val="327E90D8"/>
    <w:rsid w:val="3286755B"/>
    <w:rsid w:val="328683A3"/>
    <w:rsid w:val="3299FFD0"/>
    <w:rsid w:val="32A22F2D"/>
    <w:rsid w:val="32A4C8FE"/>
    <w:rsid w:val="32AB0CB1"/>
    <w:rsid w:val="32B38E9C"/>
    <w:rsid w:val="32C075A3"/>
    <w:rsid w:val="32CF20EB"/>
    <w:rsid w:val="32DCC700"/>
    <w:rsid w:val="33024E67"/>
    <w:rsid w:val="330559D4"/>
    <w:rsid w:val="330AAA5D"/>
    <w:rsid w:val="330EBADB"/>
    <w:rsid w:val="331A64F9"/>
    <w:rsid w:val="33203BD1"/>
    <w:rsid w:val="332D08D4"/>
    <w:rsid w:val="33373BD8"/>
    <w:rsid w:val="33397F9E"/>
    <w:rsid w:val="333CA3A7"/>
    <w:rsid w:val="333D800E"/>
    <w:rsid w:val="3346A7CA"/>
    <w:rsid w:val="334B45FA"/>
    <w:rsid w:val="334C0C5B"/>
    <w:rsid w:val="33514D5E"/>
    <w:rsid w:val="335255D3"/>
    <w:rsid w:val="3370B276"/>
    <w:rsid w:val="337C5D39"/>
    <w:rsid w:val="337C642C"/>
    <w:rsid w:val="3386D4A4"/>
    <w:rsid w:val="33AE8A55"/>
    <w:rsid w:val="33AE93D2"/>
    <w:rsid w:val="33B11817"/>
    <w:rsid w:val="33B1B3BB"/>
    <w:rsid w:val="33C0148B"/>
    <w:rsid w:val="33D65426"/>
    <w:rsid w:val="33D7D61A"/>
    <w:rsid w:val="33EB205B"/>
    <w:rsid w:val="33F824E0"/>
    <w:rsid w:val="341F4193"/>
    <w:rsid w:val="342672E8"/>
    <w:rsid w:val="342672E8"/>
    <w:rsid w:val="34297D21"/>
    <w:rsid w:val="3432F1D2"/>
    <w:rsid w:val="34390A7E"/>
    <w:rsid w:val="345603E7"/>
    <w:rsid w:val="347ED7BE"/>
    <w:rsid w:val="34870DCD"/>
    <w:rsid w:val="348ADE3E"/>
    <w:rsid w:val="3497B826"/>
    <w:rsid w:val="349FFDBB"/>
    <w:rsid w:val="34A15A15"/>
    <w:rsid w:val="34A41EE6"/>
    <w:rsid w:val="34B2555F"/>
    <w:rsid w:val="34B2DDDE"/>
    <w:rsid w:val="34B42737"/>
    <w:rsid w:val="34B8EF99"/>
    <w:rsid w:val="34C7EFA1"/>
    <w:rsid w:val="34C7EFA1"/>
    <w:rsid w:val="34D389DF"/>
    <w:rsid w:val="34EC86CB"/>
    <w:rsid w:val="3500F276"/>
    <w:rsid w:val="350E432A"/>
    <w:rsid w:val="351B838B"/>
    <w:rsid w:val="3527B407"/>
    <w:rsid w:val="352BAB91"/>
    <w:rsid w:val="35326E88"/>
    <w:rsid w:val="353CA539"/>
    <w:rsid w:val="354510F4"/>
    <w:rsid w:val="354F7FA3"/>
    <w:rsid w:val="3555382F"/>
    <w:rsid w:val="35619FC5"/>
    <w:rsid w:val="35619FC5"/>
    <w:rsid w:val="35678D92"/>
    <w:rsid w:val="357FD72C"/>
    <w:rsid w:val="358569E2"/>
    <w:rsid w:val="35A1F874"/>
    <w:rsid w:val="35A3A7E7"/>
    <w:rsid w:val="35A70211"/>
    <w:rsid w:val="35B6F6C1"/>
    <w:rsid w:val="35BEC584"/>
    <w:rsid w:val="35C32886"/>
    <w:rsid w:val="35D89556"/>
    <w:rsid w:val="35DDBC2F"/>
    <w:rsid w:val="35E2EDED"/>
    <w:rsid w:val="35EB4E69"/>
    <w:rsid w:val="35F10440"/>
    <w:rsid w:val="35F548FC"/>
    <w:rsid w:val="35FF0C78"/>
    <w:rsid w:val="36013CE3"/>
    <w:rsid w:val="360370DF"/>
    <w:rsid w:val="360A81BE"/>
    <w:rsid w:val="360AF57A"/>
    <w:rsid w:val="361BA628"/>
    <w:rsid w:val="36240995"/>
    <w:rsid w:val="363970A6"/>
    <w:rsid w:val="3659BD30"/>
    <w:rsid w:val="365EF870"/>
    <w:rsid w:val="3660FCFD"/>
    <w:rsid w:val="36676D39"/>
    <w:rsid w:val="366A8CB2"/>
    <w:rsid w:val="366C6628"/>
    <w:rsid w:val="366F95E0"/>
    <w:rsid w:val="36738D5C"/>
    <w:rsid w:val="367521F7"/>
    <w:rsid w:val="368ACF8F"/>
    <w:rsid w:val="368BA35F"/>
    <w:rsid w:val="369187AA"/>
    <w:rsid w:val="369DE7CE"/>
    <w:rsid w:val="36A3F293"/>
    <w:rsid w:val="36B4609A"/>
    <w:rsid w:val="36B59133"/>
    <w:rsid w:val="36C11DBE"/>
    <w:rsid w:val="36C3C06F"/>
    <w:rsid w:val="36C8EC5F"/>
    <w:rsid w:val="36D88FD2"/>
    <w:rsid w:val="36E6CE91"/>
    <w:rsid w:val="36ED8B83"/>
    <w:rsid w:val="36EF0790"/>
    <w:rsid w:val="36F52641"/>
    <w:rsid w:val="37028120"/>
    <w:rsid w:val="370EC2F1"/>
    <w:rsid w:val="371632BD"/>
    <w:rsid w:val="371FCE7D"/>
    <w:rsid w:val="372572CE"/>
    <w:rsid w:val="373F0ABB"/>
    <w:rsid w:val="374EE3D1"/>
    <w:rsid w:val="37549221"/>
    <w:rsid w:val="375A13FF"/>
    <w:rsid w:val="375F0957"/>
    <w:rsid w:val="378B4BC7"/>
    <w:rsid w:val="3799DECF"/>
    <w:rsid w:val="37A9AF27"/>
    <w:rsid w:val="37AA52D4"/>
    <w:rsid w:val="37C4164F"/>
    <w:rsid w:val="37CB1370"/>
    <w:rsid w:val="37D6ECE7"/>
    <w:rsid w:val="37DA08E5"/>
    <w:rsid w:val="37DFD5A5"/>
    <w:rsid w:val="37E93B3E"/>
    <w:rsid w:val="37F1B708"/>
    <w:rsid w:val="3802F5CC"/>
    <w:rsid w:val="381934FB"/>
    <w:rsid w:val="381A5884"/>
    <w:rsid w:val="3821EB64"/>
    <w:rsid w:val="38385EE0"/>
    <w:rsid w:val="383C2F87"/>
    <w:rsid w:val="38416E30"/>
    <w:rsid w:val="38446DD4"/>
    <w:rsid w:val="384CDD43"/>
    <w:rsid w:val="384E1E80"/>
    <w:rsid w:val="384E85CF"/>
    <w:rsid w:val="384EFDA3"/>
    <w:rsid w:val="3850970A"/>
    <w:rsid w:val="3862DF9D"/>
    <w:rsid w:val="38656815"/>
    <w:rsid w:val="3875DA12"/>
    <w:rsid w:val="3876980A"/>
    <w:rsid w:val="3877D1D5"/>
    <w:rsid w:val="388B207B"/>
    <w:rsid w:val="38940B05"/>
    <w:rsid w:val="3894AF02"/>
    <w:rsid w:val="389E8A10"/>
    <w:rsid w:val="38A4BDA2"/>
    <w:rsid w:val="38A99FCB"/>
    <w:rsid w:val="38AE40C1"/>
    <w:rsid w:val="38D1AA65"/>
    <w:rsid w:val="38D9D028"/>
    <w:rsid w:val="38F86AF3"/>
    <w:rsid w:val="38F89875"/>
    <w:rsid w:val="3907212F"/>
    <w:rsid w:val="390C1FA4"/>
    <w:rsid w:val="391B0E8C"/>
    <w:rsid w:val="391B27A8"/>
    <w:rsid w:val="391C307A"/>
    <w:rsid w:val="3937BBBB"/>
    <w:rsid w:val="393A0F0B"/>
    <w:rsid w:val="3941E001"/>
    <w:rsid w:val="394FFA1F"/>
    <w:rsid w:val="395CB224"/>
    <w:rsid w:val="39A9C1D6"/>
    <w:rsid w:val="39B36CE0"/>
    <w:rsid w:val="39BBD8BC"/>
    <w:rsid w:val="39C64F8D"/>
    <w:rsid w:val="39DA57C0"/>
    <w:rsid w:val="39F896AB"/>
    <w:rsid w:val="3A000C9D"/>
    <w:rsid w:val="3A04C567"/>
    <w:rsid w:val="3A200B04"/>
    <w:rsid w:val="3A292C57"/>
    <w:rsid w:val="3A2AA74A"/>
    <w:rsid w:val="3A36D563"/>
    <w:rsid w:val="3A3DC229"/>
    <w:rsid w:val="3A4E6F80"/>
    <w:rsid w:val="3A53F938"/>
    <w:rsid w:val="3A5FBE6E"/>
    <w:rsid w:val="3A626620"/>
    <w:rsid w:val="3A6B277E"/>
    <w:rsid w:val="3A6C3CB0"/>
    <w:rsid w:val="3A6C3CB0"/>
    <w:rsid w:val="3A6F3863"/>
    <w:rsid w:val="3A78241E"/>
    <w:rsid w:val="3A7A0744"/>
    <w:rsid w:val="3A7F0CA6"/>
    <w:rsid w:val="3A804D23"/>
    <w:rsid w:val="3A9EE7D0"/>
    <w:rsid w:val="3AA01472"/>
    <w:rsid w:val="3AA49521"/>
    <w:rsid w:val="3AA6D09E"/>
    <w:rsid w:val="3AABCF3E"/>
    <w:rsid w:val="3AB7CC0E"/>
    <w:rsid w:val="3AD35285"/>
    <w:rsid w:val="3AEF391B"/>
    <w:rsid w:val="3AF78FC7"/>
    <w:rsid w:val="3AFA6D63"/>
    <w:rsid w:val="3B11A92E"/>
    <w:rsid w:val="3B1B29F3"/>
    <w:rsid w:val="3B267318"/>
    <w:rsid w:val="3B28D2AC"/>
    <w:rsid w:val="3B310361"/>
    <w:rsid w:val="3B37F2EF"/>
    <w:rsid w:val="3B4F302B"/>
    <w:rsid w:val="3B509C18"/>
    <w:rsid w:val="3B6F3753"/>
    <w:rsid w:val="3B73C235"/>
    <w:rsid w:val="3B7B2861"/>
    <w:rsid w:val="3B8959AC"/>
    <w:rsid w:val="3B8AA6DC"/>
    <w:rsid w:val="3B9392ED"/>
    <w:rsid w:val="3B993E8A"/>
    <w:rsid w:val="3BA47CCE"/>
    <w:rsid w:val="3BAA2097"/>
    <w:rsid w:val="3BB98889"/>
    <w:rsid w:val="3BBC1A24"/>
    <w:rsid w:val="3BC3825B"/>
    <w:rsid w:val="3BC7330A"/>
    <w:rsid w:val="3BC87F69"/>
    <w:rsid w:val="3BCAAE60"/>
    <w:rsid w:val="3BCB6799"/>
    <w:rsid w:val="3BCF009B"/>
    <w:rsid w:val="3BD309C2"/>
    <w:rsid w:val="3BE10545"/>
    <w:rsid w:val="3BE4478B"/>
    <w:rsid w:val="3BE834E4"/>
    <w:rsid w:val="3C037308"/>
    <w:rsid w:val="3C05A2D5"/>
    <w:rsid w:val="3C227891"/>
    <w:rsid w:val="3C2645F5"/>
    <w:rsid w:val="3C3216B1"/>
    <w:rsid w:val="3C34ED86"/>
    <w:rsid w:val="3C35C9E7"/>
    <w:rsid w:val="3C466D2B"/>
    <w:rsid w:val="3C5B1CED"/>
    <w:rsid w:val="3C6756DE"/>
    <w:rsid w:val="3C7B7660"/>
    <w:rsid w:val="3C7BAFB7"/>
    <w:rsid w:val="3C86687D"/>
    <w:rsid w:val="3C8C4160"/>
    <w:rsid w:val="3C964FD4"/>
    <w:rsid w:val="3C983760"/>
    <w:rsid w:val="3CA6767A"/>
    <w:rsid w:val="3CB33D2C"/>
    <w:rsid w:val="3CBC214B"/>
    <w:rsid w:val="3CC40172"/>
    <w:rsid w:val="3CCD14A5"/>
    <w:rsid w:val="3CF1EF93"/>
    <w:rsid w:val="3CFB61EA"/>
    <w:rsid w:val="3CFDE740"/>
    <w:rsid w:val="3D0A9937"/>
    <w:rsid w:val="3D0F516C"/>
    <w:rsid w:val="3D39AD0B"/>
    <w:rsid w:val="3D44BF99"/>
    <w:rsid w:val="3D546660"/>
    <w:rsid w:val="3D5A6DEF"/>
    <w:rsid w:val="3D782762"/>
    <w:rsid w:val="3D78AF18"/>
    <w:rsid w:val="3D7BB7E2"/>
    <w:rsid w:val="3D88FD39"/>
    <w:rsid w:val="3DA52C47"/>
    <w:rsid w:val="3DB3A857"/>
    <w:rsid w:val="3DBF4D90"/>
    <w:rsid w:val="3DD8F247"/>
    <w:rsid w:val="3DEE1B10"/>
    <w:rsid w:val="3DF2DE7F"/>
    <w:rsid w:val="3DF7E470"/>
    <w:rsid w:val="3E051DE3"/>
    <w:rsid w:val="3E08EB04"/>
    <w:rsid w:val="3E0D7EF9"/>
    <w:rsid w:val="3E10B1B1"/>
    <w:rsid w:val="3E154C85"/>
    <w:rsid w:val="3E35B502"/>
    <w:rsid w:val="3E398C82"/>
    <w:rsid w:val="3E4110C8"/>
    <w:rsid w:val="3E4AD084"/>
    <w:rsid w:val="3E564361"/>
    <w:rsid w:val="3E59E7D5"/>
    <w:rsid w:val="3E73AC27"/>
    <w:rsid w:val="3E74AECF"/>
    <w:rsid w:val="3E765CC1"/>
    <w:rsid w:val="3E790ECA"/>
    <w:rsid w:val="3E7EC06B"/>
    <w:rsid w:val="3E8925E0"/>
    <w:rsid w:val="3E926962"/>
    <w:rsid w:val="3E9DB6AF"/>
    <w:rsid w:val="3EA9E3D0"/>
    <w:rsid w:val="3EC7C1E1"/>
    <w:rsid w:val="3EC97396"/>
    <w:rsid w:val="3ECDD4A4"/>
    <w:rsid w:val="3ECFFD44"/>
    <w:rsid w:val="3EDBEF65"/>
    <w:rsid w:val="3EE0858D"/>
    <w:rsid w:val="3EE35CB6"/>
    <w:rsid w:val="3EE3FDF0"/>
    <w:rsid w:val="3EE5579B"/>
    <w:rsid w:val="3EE63F9D"/>
    <w:rsid w:val="3EF5712C"/>
    <w:rsid w:val="3F009B4C"/>
    <w:rsid w:val="3F052BB2"/>
    <w:rsid w:val="3F0867AF"/>
    <w:rsid w:val="3F105D95"/>
    <w:rsid w:val="3F1D67A3"/>
    <w:rsid w:val="3F1E528F"/>
    <w:rsid w:val="3F40EC1A"/>
    <w:rsid w:val="3F4E8BBF"/>
    <w:rsid w:val="3F68B7B5"/>
    <w:rsid w:val="3F68BBF9"/>
    <w:rsid w:val="3F81A95C"/>
    <w:rsid w:val="3F832D0A"/>
    <w:rsid w:val="3F867BF6"/>
    <w:rsid w:val="3F8FB872"/>
    <w:rsid w:val="3F9F5F06"/>
    <w:rsid w:val="3FAB9320"/>
    <w:rsid w:val="3FB6AD10"/>
    <w:rsid w:val="3FC83D71"/>
    <w:rsid w:val="3FCE54E7"/>
    <w:rsid w:val="3FE03B5B"/>
    <w:rsid w:val="3FF875FA"/>
    <w:rsid w:val="4005E74E"/>
    <w:rsid w:val="400E250C"/>
    <w:rsid w:val="402D637A"/>
    <w:rsid w:val="4033D1B5"/>
    <w:rsid w:val="4038FEF7"/>
    <w:rsid w:val="4045938D"/>
    <w:rsid w:val="404D5864"/>
    <w:rsid w:val="4052C485"/>
    <w:rsid w:val="40555498"/>
    <w:rsid w:val="4066BA2B"/>
    <w:rsid w:val="407089A2"/>
    <w:rsid w:val="40758311"/>
    <w:rsid w:val="407CCF71"/>
    <w:rsid w:val="408E43D5"/>
    <w:rsid w:val="40905F05"/>
    <w:rsid w:val="4098B86C"/>
    <w:rsid w:val="40A612BC"/>
    <w:rsid w:val="40B390BF"/>
    <w:rsid w:val="40C991D2"/>
    <w:rsid w:val="40D0005F"/>
    <w:rsid w:val="40E606B6"/>
    <w:rsid w:val="40FCC5DF"/>
    <w:rsid w:val="40FCC5DF"/>
    <w:rsid w:val="4116B19D"/>
    <w:rsid w:val="41271B39"/>
    <w:rsid w:val="41347885"/>
    <w:rsid w:val="4134CF7E"/>
    <w:rsid w:val="415A4D6B"/>
    <w:rsid w:val="416085CF"/>
    <w:rsid w:val="4177762D"/>
    <w:rsid w:val="417C9D0A"/>
    <w:rsid w:val="4184637B"/>
    <w:rsid w:val="4185DA4C"/>
    <w:rsid w:val="4187387B"/>
    <w:rsid w:val="418D7E74"/>
    <w:rsid w:val="418DEF1C"/>
    <w:rsid w:val="418E7281"/>
    <w:rsid w:val="41953D3D"/>
    <w:rsid w:val="41A8C508"/>
    <w:rsid w:val="41AB6F23"/>
    <w:rsid w:val="41AC4B22"/>
    <w:rsid w:val="41AE76FB"/>
    <w:rsid w:val="41B15A81"/>
    <w:rsid w:val="41BF2CD3"/>
    <w:rsid w:val="41C00230"/>
    <w:rsid w:val="41D1AF41"/>
    <w:rsid w:val="41DA858C"/>
    <w:rsid w:val="41E71F80"/>
    <w:rsid w:val="41F2F1C8"/>
    <w:rsid w:val="41F9002E"/>
    <w:rsid w:val="4205F3C9"/>
    <w:rsid w:val="420EA308"/>
    <w:rsid w:val="4222544B"/>
    <w:rsid w:val="4224C697"/>
    <w:rsid w:val="422CE2F0"/>
    <w:rsid w:val="423246A7"/>
    <w:rsid w:val="42385157"/>
    <w:rsid w:val="4249AEC9"/>
    <w:rsid w:val="424EAFC2"/>
    <w:rsid w:val="424EB757"/>
    <w:rsid w:val="42540527"/>
    <w:rsid w:val="4269E2CE"/>
    <w:rsid w:val="426ACE6B"/>
    <w:rsid w:val="426DB9DB"/>
    <w:rsid w:val="4275808E"/>
    <w:rsid w:val="427EAA13"/>
    <w:rsid w:val="429D5DCE"/>
    <w:rsid w:val="42A481F9"/>
    <w:rsid w:val="42AB37FA"/>
    <w:rsid w:val="42B115AC"/>
    <w:rsid w:val="42B1F2D9"/>
    <w:rsid w:val="42BD3E22"/>
    <w:rsid w:val="42CB79E5"/>
    <w:rsid w:val="42CC9A12"/>
    <w:rsid w:val="42EE485D"/>
    <w:rsid w:val="42FF2FAB"/>
    <w:rsid w:val="43121525"/>
    <w:rsid w:val="4318A7E3"/>
    <w:rsid w:val="431C9A80"/>
    <w:rsid w:val="43335206"/>
    <w:rsid w:val="43374711"/>
    <w:rsid w:val="4337668B"/>
    <w:rsid w:val="4342E0BB"/>
    <w:rsid w:val="4345E759"/>
    <w:rsid w:val="435284B2"/>
    <w:rsid w:val="436192FF"/>
    <w:rsid w:val="4364952A"/>
    <w:rsid w:val="4381ED2E"/>
    <w:rsid w:val="43909018"/>
    <w:rsid w:val="439B4872"/>
    <w:rsid w:val="43A7DDB1"/>
    <w:rsid w:val="43B17273"/>
    <w:rsid w:val="43B8E282"/>
    <w:rsid w:val="43C2FCA5"/>
    <w:rsid w:val="43C667A6"/>
    <w:rsid w:val="43D07F25"/>
    <w:rsid w:val="43D35FAA"/>
    <w:rsid w:val="43D85FB3"/>
    <w:rsid w:val="43E5F493"/>
    <w:rsid w:val="43E5F493"/>
    <w:rsid w:val="43F4642B"/>
    <w:rsid w:val="43F46BAC"/>
    <w:rsid w:val="440596E0"/>
    <w:rsid w:val="44071E12"/>
    <w:rsid w:val="441AFFC9"/>
    <w:rsid w:val="442050E4"/>
    <w:rsid w:val="44215EF9"/>
    <w:rsid w:val="4432B85C"/>
    <w:rsid w:val="4439E718"/>
    <w:rsid w:val="44427E9A"/>
    <w:rsid w:val="44483DED"/>
    <w:rsid w:val="444CB12C"/>
    <w:rsid w:val="4452D2FE"/>
    <w:rsid w:val="4497AED1"/>
    <w:rsid w:val="4497BC0C"/>
    <w:rsid w:val="44AA48AD"/>
    <w:rsid w:val="44ADC36B"/>
    <w:rsid w:val="44BA89D5"/>
    <w:rsid w:val="44BACA56"/>
    <w:rsid w:val="44D43AD2"/>
    <w:rsid w:val="44DBD7CE"/>
    <w:rsid w:val="44F2FAD5"/>
    <w:rsid w:val="45135BFD"/>
    <w:rsid w:val="4516CD56"/>
    <w:rsid w:val="4518C97D"/>
    <w:rsid w:val="45296F13"/>
    <w:rsid w:val="452FDF52"/>
    <w:rsid w:val="453090FB"/>
    <w:rsid w:val="453595EC"/>
    <w:rsid w:val="4544362A"/>
    <w:rsid w:val="454DC3E0"/>
    <w:rsid w:val="4560D617"/>
    <w:rsid w:val="456E4A21"/>
    <w:rsid w:val="45733670"/>
    <w:rsid w:val="45788F2F"/>
    <w:rsid w:val="457C70DD"/>
    <w:rsid w:val="45820931"/>
    <w:rsid w:val="458A3781"/>
    <w:rsid w:val="458E6B37"/>
    <w:rsid w:val="4591AFEE"/>
    <w:rsid w:val="4599FDBF"/>
    <w:rsid w:val="45AE61A3"/>
    <w:rsid w:val="45B3CBA5"/>
    <w:rsid w:val="45BDC52C"/>
    <w:rsid w:val="45C3254F"/>
    <w:rsid w:val="45D723B2"/>
    <w:rsid w:val="45D723B2"/>
    <w:rsid w:val="45D8BB72"/>
    <w:rsid w:val="45DE9086"/>
    <w:rsid w:val="45F079B7"/>
    <w:rsid w:val="4600A99A"/>
    <w:rsid w:val="460B57E0"/>
    <w:rsid w:val="460C8FFB"/>
    <w:rsid w:val="460EAA4D"/>
    <w:rsid w:val="4610DB6C"/>
    <w:rsid w:val="461D06BF"/>
    <w:rsid w:val="463233B5"/>
    <w:rsid w:val="4634F3D1"/>
    <w:rsid w:val="463A98C0"/>
    <w:rsid w:val="464A14A9"/>
    <w:rsid w:val="46517D18"/>
    <w:rsid w:val="4655D11E"/>
    <w:rsid w:val="465CF305"/>
    <w:rsid w:val="465EDFB1"/>
    <w:rsid w:val="46605640"/>
    <w:rsid w:val="466AFF91"/>
    <w:rsid w:val="4689D87C"/>
    <w:rsid w:val="468BD948"/>
    <w:rsid w:val="468F4E26"/>
    <w:rsid w:val="46935816"/>
    <w:rsid w:val="46968DD3"/>
    <w:rsid w:val="46A35271"/>
    <w:rsid w:val="46A54621"/>
    <w:rsid w:val="46A68883"/>
    <w:rsid w:val="46AB8B53"/>
    <w:rsid w:val="46AE07A4"/>
    <w:rsid w:val="46B05C11"/>
    <w:rsid w:val="46B2CE2E"/>
    <w:rsid w:val="46B64DFB"/>
    <w:rsid w:val="46B9610C"/>
    <w:rsid w:val="46D4B2A1"/>
    <w:rsid w:val="46E979AC"/>
    <w:rsid w:val="46FB606F"/>
    <w:rsid w:val="46FC9509"/>
    <w:rsid w:val="470350A6"/>
    <w:rsid w:val="4705FF19"/>
    <w:rsid w:val="47108D7E"/>
    <w:rsid w:val="4713DBB8"/>
    <w:rsid w:val="47217676"/>
    <w:rsid w:val="472E2E1C"/>
    <w:rsid w:val="47307F2F"/>
    <w:rsid w:val="473824E4"/>
    <w:rsid w:val="47391E0E"/>
    <w:rsid w:val="4743BA77"/>
    <w:rsid w:val="475DD16D"/>
    <w:rsid w:val="47624AB0"/>
    <w:rsid w:val="4762EB0C"/>
    <w:rsid w:val="4785DBB0"/>
    <w:rsid w:val="478AB848"/>
    <w:rsid w:val="4796807D"/>
    <w:rsid w:val="47A9B1CD"/>
    <w:rsid w:val="47AA10DE"/>
    <w:rsid w:val="47BDBA20"/>
    <w:rsid w:val="47C96BAA"/>
    <w:rsid w:val="47DDD442"/>
    <w:rsid w:val="47DE3C5D"/>
    <w:rsid w:val="47DFE643"/>
    <w:rsid w:val="47F0C661"/>
    <w:rsid w:val="47F92FD4"/>
    <w:rsid w:val="4800D7B8"/>
    <w:rsid w:val="480C8F54"/>
    <w:rsid w:val="480E7C0D"/>
    <w:rsid w:val="4818EEB0"/>
    <w:rsid w:val="481F60DC"/>
    <w:rsid w:val="4821DC1B"/>
    <w:rsid w:val="482ECB5E"/>
    <w:rsid w:val="48368AB6"/>
    <w:rsid w:val="48404197"/>
    <w:rsid w:val="484F8C3D"/>
    <w:rsid w:val="4859F046"/>
    <w:rsid w:val="48686784"/>
    <w:rsid w:val="486BBBD9"/>
    <w:rsid w:val="48852E17"/>
    <w:rsid w:val="48857BC8"/>
    <w:rsid w:val="48927B8B"/>
    <w:rsid w:val="48937632"/>
    <w:rsid w:val="4894C13E"/>
    <w:rsid w:val="4895CDD2"/>
    <w:rsid w:val="489F3015"/>
    <w:rsid w:val="48A04204"/>
    <w:rsid w:val="48D24015"/>
    <w:rsid w:val="48D531C3"/>
    <w:rsid w:val="48D600B0"/>
    <w:rsid w:val="48DB304D"/>
    <w:rsid w:val="48DBA2B8"/>
    <w:rsid w:val="48E3D5C5"/>
    <w:rsid w:val="48ED9E87"/>
    <w:rsid w:val="48F61537"/>
    <w:rsid w:val="4901EA88"/>
    <w:rsid w:val="4906D06C"/>
    <w:rsid w:val="490E4C5E"/>
    <w:rsid w:val="4925917A"/>
    <w:rsid w:val="49382C80"/>
    <w:rsid w:val="49416E69"/>
    <w:rsid w:val="49466E92"/>
    <w:rsid w:val="49468610"/>
    <w:rsid w:val="494CD775"/>
    <w:rsid w:val="49732BC9"/>
    <w:rsid w:val="497F5B6B"/>
    <w:rsid w:val="4984321B"/>
    <w:rsid w:val="498CE6D8"/>
    <w:rsid w:val="499E95C8"/>
    <w:rsid w:val="49A7BB1B"/>
    <w:rsid w:val="49A99763"/>
    <w:rsid w:val="49B674D1"/>
    <w:rsid w:val="49B8B04F"/>
    <w:rsid w:val="49C5CC22"/>
    <w:rsid w:val="49C639AD"/>
    <w:rsid w:val="49C69A73"/>
    <w:rsid w:val="49DFDD2E"/>
    <w:rsid w:val="4A026922"/>
    <w:rsid w:val="4A06D3EF"/>
    <w:rsid w:val="4A08629B"/>
    <w:rsid w:val="4A175739"/>
    <w:rsid w:val="4A1781C0"/>
    <w:rsid w:val="4A1A9FD6"/>
    <w:rsid w:val="4A1EEF33"/>
    <w:rsid w:val="4A40107D"/>
    <w:rsid w:val="4A40107D"/>
    <w:rsid w:val="4A41B5D5"/>
    <w:rsid w:val="4A45B2CE"/>
    <w:rsid w:val="4A474DF5"/>
    <w:rsid w:val="4A50C1B0"/>
    <w:rsid w:val="4A50C1B0"/>
    <w:rsid w:val="4A57808F"/>
    <w:rsid w:val="4A68682D"/>
    <w:rsid w:val="4A72BB0D"/>
    <w:rsid w:val="4A7385E4"/>
    <w:rsid w:val="4A855FA8"/>
    <w:rsid w:val="4A8AF18D"/>
    <w:rsid w:val="4A9125D0"/>
    <w:rsid w:val="4A98AA55"/>
    <w:rsid w:val="4A9B5946"/>
    <w:rsid w:val="4AA87DCE"/>
    <w:rsid w:val="4AADF16B"/>
    <w:rsid w:val="4AB23839"/>
    <w:rsid w:val="4AB69683"/>
    <w:rsid w:val="4AB988B7"/>
    <w:rsid w:val="4ABADA8F"/>
    <w:rsid w:val="4ABB18DC"/>
    <w:rsid w:val="4AE0E439"/>
    <w:rsid w:val="4AF14341"/>
    <w:rsid w:val="4AFA2B80"/>
    <w:rsid w:val="4AFA2B80"/>
    <w:rsid w:val="4AFB25A7"/>
    <w:rsid w:val="4B1C41FE"/>
    <w:rsid w:val="4B217757"/>
    <w:rsid w:val="4B257D0F"/>
    <w:rsid w:val="4B2F10C0"/>
    <w:rsid w:val="4B45528C"/>
    <w:rsid w:val="4B5893EB"/>
    <w:rsid w:val="4B6F5E2A"/>
    <w:rsid w:val="4B7C5886"/>
    <w:rsid w:val="4B7CA1F9"/>
    <w:rsid w:val="4B8529F8"/>
    <w:rsid w:val="4B86497C"/>
    <w:rsid w:val="4B8BF16F"/>
    <w:rsid w:val="4B9673F2"/>
    <w:rsid w:val="4BA8686F"/>
    <w:rsid w:val="4BA980A9"/>
    <w:rsid w:val="4BB5AB0F"/>
    <w:rsid w:val="4BCA6F50"/>
    <w:rsid w:val="4BCD6184"/>
    <w:rsid w:val="4BDA74AD"/>
    <w:rsid w:val="4C1AE3CB"/>
    <w:rsid w:val="4C217912"/>
    <w:rsid w:val="4C226319"/>
    <w:rsid w:val="4C240252"/>
    <w:rsid w:val="4C2ACF6C"/>
    <w:rsid w:val="4C3334DA"/>
    <w:rsid w:val="4C3691C8"/>
    <w:rsid w:val="4C3B30D8"/>
    <w:rsid w:val="4C3CA3F4"/>
    <w:rsid w:val="4C3CF47D"/>
    <w:rsid w:val="4C42D471"/>
    <w:rsid w:val="4C4CA64F"/>
    <w:rsid w:val="4C5C1712"/>
    <w:rsid w:val="4C643078"/>
    <w:rsid w:val="4C90152F"/>
    <w:rsid w:val="4C9DB2BE"/>
    <w:rsid w:val="4CA0F25B"/>
    <w:rsid w:val="4CAC5738"/>
    <w:rsid w:val="4CB38EA2"/>
    <w:rsid w:val="4CC3278E"/>
    <w:rsid w:val="4CD7069D"/>
    <w:rsid w:val="4CDBD2BC"/>
    <w:rsid w:val="4CDF86D3"/>
    <w:rsid w:val="4CE9D9CC"/>
    <w:rsid w:val="4CF06B87"/>
    <w:rsid w:val="4D1097C0"/>
    <w:rsid w:val="4D1458B8"/>
    <w:rsid w:val="4D24BA15"/>
    <w:rsid w:val="4D3B18DF"/>
    <w:rsid w:val="4D4D6968"/>
    <w:rsid w:val="4D566960"/>
    <w:rsid w:val="4D5FF202"/>
    <w:rsid w:val="4D68C1FD"/>
    <w:rsid w:val="4D6A4761"/>
    <w:rsid w:val="4D707F13"/>
    <w:rsid w:val="4D73662B"/>
    <w:rsid w:val="4D77B7D5"/>
    <w:rsid w:val="4D7C85E0"/>
    <w:rsid w:val="4D7F86BA"/>
    <w:rsid w:val="4D8CEA6C"/>
    <w:rsid w:val="4D9A1C99"/>
    <w:rsid w:val="4DAB409B"/>
    <w:rsid w:val="4DAC96EA"/>
    <w:rsid w:val="4DB5FA98"/>
    <w:rsid w:val="4DB8B507"/>
    <w:rsid w:val="4DC459C5"/>
    <w:rsid w:val="4DC78306"/>
    <w:rsid w:val="4DCBA718"/>
    <w:rsid w:val="4DD3D5F2"/>
    <w:rsid w:val="4DD895D9"/>
    <w:rsid w:val="4DE1ABD9"/>
    <w:rsid w:val="4DF17448"/>
    <w:rsid w:val="4DF7FB7B"/>
    <w:rsid w:val="4E0F2E4D"/>
    <w:rsid w:val="4E0F633C"/>
    <w:rsid w:val="4E142856"/>
    <w:rsid w:val="4E170342"/>
    <w:rsid w:val="4E25C6E0"/>
    <w:rsid w:val="4E30E239"/>
    <w:rsid w:val="4E516C48"/>
    <w:rsid w:val="4E667115"/>
    <w:rsid w:val="4E877D15"/>
    <w:rsid w:val="4E8A5C22"/>
    <w:rsid w:val="4E8E48C7"/>
    <w:rsid w:val="4EB2E489"/>
    <w:rsid w:val="4EC441E5"/>
    <w:rsid w:val="4EC476CF"/>
    <w:rsid w:val="4EE62627"/>
    <w:rsid w:val="4EE7FFAB"/>
    <w:rsid w:val="4F0E265E"/>
    <w:rsid w:val="4F254859"/>
    <w:rsid w:val="4F31B602"/>
    <w:rsid w:val="4F354F69"/>
    <w:rsid w:val="4F368E63"/>
    <w:rsid w:val="4F4BB7F7"/>
    <w:rsid w:val="4F56A1DD"/>
    <w:rsid w:val="4F645413"/>
    <w:rsid w:val="4F663D4A"/>
    <w:rsid w:val="4F79EF52"/>
    <w:rsid w:val="4F7DE7FA"/>
    <w:rsid w:val="4F9855CB"/>
    <w:rsid w:val="4F9A0943"/>
    <w:rsid w:val="4F9C2228"/>
    <w:rsid w:val="4FA65275"/>
    <w:rsid w:val="4FACEEF2"/>
    <w:rsid w:val="4FC1F560"/>
    <w:rsid w:val="4FE7FB80"/>
    <w:rsid w:val="4FF08318"/>
    <w:rsid w:val="5012CD46"/>
    <w:rsid w:val="501CE1FD"/>
    <w:rsid w:val="501DDAC9"/>
    <w:rsid w:val="501FFDB0"/>
    <w:rsid w:val="503879FE"/>
    <w:rsid w:val="5046E1B1"/>
    <w:rsid w:val="50576665"/>
    <w:rsid w:val="50614751"/>
    <w:rsid w:val="506325C1"/>
    <w:rsid w:val="50639DDD"/>
    <w:rsid w:val="506402A7"/>
    <w:rsid w:val="5065803C"/>
    <w:rsid w:val="5072DE30"/>
    <w:rsid w:val="507D8D9E"/>
    <w:rsid w:val="508AB81B"/>
    <w:rsid w:val="50964C0B"/>
    <w:rsid w:val="5096EC42"/>
    <w:rsid w:val="509C235E"/>
    <w:rsid w:val="509DEAA8"/>
    <w:rsid w:val="50B00DFF"/>
    <w:rsid w:val="50B2DAF5"/>
    <w:rsid w:val="50C4E3BB"/>
    <w:rsid w:val="50DDA65B"/>
    <w:rsid w:val="50DDF8B1"/>
    <w:rsid w:val="50DEED90"/>
    <w:rsid w:val="50E61908"/>
    <w:rsid w:val="50F3B6B8"/>
    <w:rsid w:val="50F6B626"/>
    <w:rsid w:val="51227503"/>
    <w:rsid w:val="512F0311"/>
    <w:rsid w:val="513839CB"/>
    <w:rsid w:val="5154B4B7"/>
    <w:rsid w:val="5155A46D"/>
    <w:rsid w:val="5169DAEC"/>
    <w:rsid w:val="517D3D5C"/>
    <w:rsid w:val="5185A370"/>
    <w:rsid w:val="5189026D"/>
    <w:rsid w:val="519BCC1D"/>
    <w:rsid w:val="51A07EFB"/>
    <w:rsid w:val="51AF794C"/>
    <w:rsid w:val="51B5EF00"/>
    <w:rsid w:val="51BCF5CF"/>
    <w:rsid w:val="51BD0BA0"/>
    <w:rsid w:val="51C2957B"/>
    <w:rsid w:val="51C9D775"/>
    <w:rsid w:val="51EBE6B7"/>
    <w:rsid w:val="51F3CB74"/>
    <w:rsid w:val="52002648"/>
    <w:rsid w:val="520D5E6C"/>
    <w:rsid w:val="52102C2E"/>
    <w:rsid w:val="5225F645"/>
    <w:rsid w:val="52516F17"/>
    <w:rsid w:val="525FAC88"/>
    <w:rsid w:val="52669B49"/>
    <w:rsid w:val="526A2D15"/>
    <w:rsid w:val="52868223"/>
    <w:rsid w:val="5293B717"/>
    <w:rsid w:val="52A2A1B4"/>
    <w:rsid w:val="52AA44FC"/>
    <w:rsid w:val="52AB130D"/>
    <w:rsid w:val="52AD7C87"/>
    <w:rsid w:val="52ADC567"/>
    <w:rsid w:val="52B81598"/>
    <w:rsid w:val="52BF4498"/>
    <w:rsid w:val="52C04C50"/>
    <w:rsid w:val="52C19481"/>
    <w:rsid w:val="52CAE3E4"/>
    <w:rsid w:val="52D19C73"/>
    <w:rsid w:val="52D78A66"/>
    <w:rsid w:val="52DF2874"/>
    <w:rsid w:val="52DF7977"/>
    <w:rsid w:val="52EC30ED"/>
    <w:rsid w:val="530605FF"/>
    <w:rsid w:val="531CE256"/>
    <w:rsid w:val="531F5953"/>
    <w:rsid w:val="53396E0C"/>
    <w:rsid w:val="533B101F"/>
    <w:rsid w:val="534EA708"/>
    <w:rsid w:val="534FBD35"/>
    <w:rsid w:val="5354C045"/>
    <w:rsid w:val="535DA36B"/>
    <w:rsid w:val="535DC375"/>
    <w:rsid w:val="5362D6E6"/>
    <w:rsid w:val="53649578"/>
    <w:rsid w:val="5372F21D"/>
    <w:rsid w:val="53943214"/>
    <w:rsid w:val="539450C5"/>
    <w:rsid w:val="5394C03C"/>
    <w:rsid w:val="53A9EF1D"/>
    <w:rsid w:val="53C73E70"/>
    <w:rsid w:val="53C75E74"/>
    <w:rsid w:val="53DA52A3"/>
    <w:rsid w:val="53E74772"/>
    <w:rsid w:val="53ED7131"/>
    <w:rsid w:val="53FF0BF0"/>
    <w:rsid w:val="5401B331"/>
    <w:rsid w:val="5402158A"/>
    <w:rsid w:val="540440BF"/>
    <w:rsid w:val="5406F9EE"/>
    <w:rsid w:val="541A9097"/>
    <w:rsid w:val="541ABA71"/>
    <w:rsid w:val="541AC300"/>
    <w:rsid w:val="5424AF0F"/>
    <w:rsid w:val="542AD2A4"/>
    <w:rsid w:val="542C9CAE"/>
    <w:rsid w:val="54352EE1"/>
    <w:rsid w:val="544FC14F"/>
    <w:rsid w:val="545A35C3"/>
    <w:rsid w:val="54747D60"/>
    <w:rsid w:val="547BE3FB"/>
    <w:rsid w:val="547C242B"/>
    <w:rsid w:val="54897D32"/>
    <w:rsid w:val="548FA50F"/>
    <w:rsid w:val="549324EE"/>
    <w:rsid w:val="5498EA6A"/>
    <w:rsid w:val="54A07D30"/>
    <w:rsid w:val="54AAABCE"/>
    <w:rsid w:val="54AB341C"/>
    <w:rsid w:val="54BD632E"/>
    <w:rsid w:val="54C34054"/>
    <w:rsid w:val="54DE1284"/>
    <w:rsid w:val="54E4A582"/>
    <w:rsid w:val="54EE411C"/>
    <w:rsid w:val="54F5D815"/>
    <w:rsid w:val="54FD0D48"/>
    <w:rsid w:val="55058760"/>
    <w:rsid w:val="55085FC2"/>
    <w:rsid w:val="550E5AC8"/>
    <w:rsid w:val="551C05C7"/>
    <w:rsid w:val="5526E368"/>
    <w:rsid w:val="553DE189"/>
    <w:rsid w:val="554502B3"/>
    <w:rsid w:val="554E8C71"/>
    <w:rsid w:val="555D26CE"/>
    <w:rsid w:val="555F88B5"/>
    <w:rsid w:val="5562C394"/>
    <w:rsid w:val="557BEC49"/>
    <w:rsid w:val="55859FC2"/>
    <w:rsid w:val="558A499A"/>
    <w:rsid w:val="558E4CA8"/>
    <w:rsid w:val="5591F28F"/>
    <w:rsid w:val="559FDFA9"/>
    <w:rsid w:val="55A4F5ED"/>
    <w:rsid w:val="55A755D6"/>
    <w:rsid w:val="55A81D00"/>
    <w:rsid w:val="55A88E96"/>
    <w:rsid w:val="55BA75CF"/>
    <w:rsid w:val="55C67998"/>
    <w:rsid w:val="55CBA46C"/>
    <w:rsid w:val="55CD1A8A"/>
    <w:rsid w:val="55DD35E3"/>
    <w:rsid w:val="55DD44F5"/>
    <w:rsid w:val="55E50B43"/>
    <w:rsid w:val="55E7F66A"/>
    <w:rsid w:val="55F28B97"/>
    <w:rsid w:val="55F78E4E"/>
    <w:rsid w:val="56097B9F"/>
    <w:rsid w:val="560D8FB9"/>
    <w:rsid w:val="56132D53"/>
    <w:rsid w:val="5616B010"/>
    <w:rsid w:val="5626C9D6"/>
    <w:rsid w:val="569017A7"/>
    <w:rsid w:val="5697629C"/>
    <w:rsid w:val="56AB9C82"/>
    <w:rsid w:val="56ACB773"/>
    <w:rsid w:val="56B88720"/>
    <w:rsid w:val="56BFE561"/>
    <w:rsid w:val="56C567D5"/>
    <w:rsid w:val="56C567D5"/>
    <w:rsid w:val="56CD225C"/>
    <w:rsid w:val="56CE01C4"/>
    <w:rsid w:val="56E1F92A"/>
    <w:rsid w:val="56E3DB9E"/>
    <w:rsid w:val="56EC2FFC"/>
    <w:rsid w:val="570659A2"/>
    <w:rsid w:val="5707766B"/>
    <w:rsid w:val="570B94D1"/>
    <w:rsid w:val="57162E3E"/>
    <w:rsid w:val="57173457"/>
    <w:rsid w:val="57175785"/>
    <w:rsid w:val="571C0CB5"/>
    <w:rsid w:val="5725EE60"/>
    <w:rsid w:val="572F0A0B"/>
    <w:rsid w:val="573C2E35"/>
    <w:rsid w:val="573E55F2"/>
    <w:rsid w:val="57485F4E"/>
    <w:rsid w:val="57557DEF"/>
    <w:rsid w:val="57596DD6"/>
    <w:rsid w:val="5761687E"/>
    <w:rsid w:val="576CB1DC"/>
    <w:rsid w:val="5776EB26"/>
    <w:rsid w:val="578CFF54"/>
    <w:rsid w:val="578E6746"/>
    <w:rsid w:val="578E76B6"/>
    <w:rsid w:val="579366A9"/>
    <w:rsid w:val="5795D780"/>
    <w:rsid w:val="57A14510"/>
    <w:rsid w:val="57A41541"/>
    <w:rsid w:val="57B5D585"/>
    <w:rsid w:val="57B85D59"/>
    <w:rsid w:val="57C61C17"/>
    <w:rsid w:val="57C71938"/>
    <w:rsid w:val="57CBEC51"/>
    <w:rsid w:val="57D40AFB"/>
    <w:rsid w:val="57D5F5D7"/>
    <w:rsid w:val="57D7F794"/>
    <w:rsid w:val="57DAA99F"/>
    <w:rsid w:val="57E42776"/>
    <w:rsid w:val="57EE1B60"/>
    <w:rsid w:val="57F7E1DE"/>
    <w:rsid w:val="580F2C5D"/>
    <w:rsid w:val="5824D460"/>
    <w:rsid w:val="5832C79E"/>
    <w:rsid w:val="583E09C6"/>
    <w:rsid w:val="5843EA87"/>
    <w:rsid w:val="584D04A4"/>
    <w:rsid w:val="5859F3B5"/>
    <w:rsid w:val="586AB756"/>
    <w:rsid w:val="586DC644"/>
    <w:rsid w:val="587F537E"/>
    <w:rsid w:val="588281A0"/>
    <w:rsid w:val="588E979D"/>
    <w:rsid w:val="5892523A"/>
    <w:rsid w:val="589760DC"/>
    <w:rsid w:val="589D57FE"/>
    <w:rsid w:val="58B4AE7F"/>
    <w:rsid w:val="58D8F15E"/>
    <w:rsid w:val="58F741E3"/>
    <w:rsid w:val="590202A2"/>
    <w:rsid w:val="590600ED"/>
    <w:rsid w:val="59066994"/>
    <w:rsid w:val="5909BCE4"/>
    <w:rsid w:val="593BEABB"/>
    <w:rsid w:val="593F2A80"/>
    <w:rsid w:val="5942E5B2"/>
    <w:rsid w:val="59491DBD"/>
    <w:rsid w:val="594EDAB7"/>
    <w:rsid w:val="5956B9DD"/>
    <w:rsid w:val="595C6DE2"/>
    <w:rsid w:val="59674F0C"/>
    <w:rsid w:val="5974C90D"/>
    <w:rsid w:val="59783DA5"/>
    <w:rsid w:val="599A7007"/>
    <w:rsid w:val="59AF11F4"/>
    <w:rsid w:val="59B9BDFA"/>
    <w:rsid w:val="59BBB58B"/>
    <w:rsid w:val="59BFC653"/>
    <w:rsid w:val="59C046D2"/>
    <w:rsid w:val="59C29827"/>
    <w:rsid w:val="59C7B1A6"/>
    <w:rsid w:val="59CF9C45"/>
    <w:rsid w:val="59D5A408"/>
    <w:rsid w:val="59DCF723"/>
    <w:rsid w:val="59E567F2"/>
    <w:rsid w:val="59F06484"/>
    <w:rsid w:val="59F16209"/>
    <w:rsid w:val="5A012EF1"/>
    <w:rsid w:val="5A04BCB1"/>
    <w:rsid w:val="5A051D8F"/>
    <w:rsid w:val="5A513A14"/>
    <w:rsid w:val="5A514C04"/>
    <w:rsid w:val="5A5EB522"/>
    <w:rsid w:val="5A67917A"/>
    <w:rsid w:val="5A756CAB"/>
    <w:rsid w:val="5A7964C7"/>
    <w:rsid w:val="5A8493EF"/>
    <w:rsid w:val="5A852AAC"/>
    <w:rsid w:val="5A88D5DE"/>
    <w:rsid w:val="5A908FB2"/>
    <w:rsid w:val="5A929E4A"/>
    <w:rsid w:val="5A964F67"/>
    <w:rsid w:val="5AB7FAA7"/>
    <w:rsid w:val="5ABFA931"/>
    <w:rsid w:val="5AC813D8"/>
    <w:rsid w:val="5AC8A220"/>
    <w:rsid w:val="5AD8F46F"/>
    <w:rsid w:val="5AEACF60"/>
    <w:rsid w:val="5AEB9B89"/>
    <w:rsid w:val="5AEB9F1F"/>
    <w:rsid w:val="5AEC81ED"/>
    <w:rsid w:val="5AF14FB5"/>
    <w:rsid w:val="5B00554E"/>
    <w:rsid w:val="5B052EB9"/>
    <w:rsid w:val="5B114599"/>
    <w:rsid w:val="5B14A4F4"/>
    <w:rsid w:val="5B1AF458"/>
    <w:rsid w:val="5B1DFA8E"/>
    <w:rsid w:val="5B282AB6"/>
    <w:rsid w:val="5B31098D"/>
    <w:rsid w:val="5B51C818"/>
    <w:rsid w:val="5B55A5E3"/>
    <w:rsid w:val="5B59E40B"/>
    <w:rsid w:val="5B6FC740"/>
    <w:rsid w:val="5B70EA85"/>
    <w:rsid w:val="5B995F95"/>
    <w:rsid w:val="5B9F773A"/>
    <w:rsid w:val="5BA015FB"/>
    <w:rsid w:val="5BC18BA1"/>
    <w:rsid w:val="5BC6891C"/>
    <w:rsid w:val="5BD02D4A"/>
    <w:rsid w:val="5BD5AD34"/>
    <w:rsid w:val="5BDB3362"/>
    <w:rsid w:val="5BE38E46"/>
    <w:rsid w:val="5BE859C8"/>
    <w:rsid w:val="5BEA6529"/>
    <w:rsid w:val="5BECAF87"/>
    <w:rsid w:val="5BED68DC"/>
    <w:rsid w:val="5BF6BF43"/>
    <w:rsid w:val="5C05CECE"/>
    <w:rsid w:val="5C0FA732"/>
    <w:rsid w:val="5C11C6C4"/>
    <w:rsid w:val="5C2D8BCD"/>
    <w:rsid w:val="5C41642D"/>
    <w:rsid w:val="5C5C7627"/>
    <w:rsid w:val="5C5D11EF"/>
    <w:rsid w:val="5C5DC0C0"/>
    <w:rsid w:val="5C964D9C"/>
    <w:rsid w:val="5C99F8DC"/>
    <w:rsid w:val="5CA51C14"/>
    <w:rsid w:val="5CA5BAE9"/>
    <w:rsid w:val="5CC92347"/>
    <w:rsid w:val="5CD53044"/>
    <w:rsid w:val="5CD72D6E"/>
    <w:rsid w:val="5CF020DD"/>
    <w:rsid w:val="5CF8503E"/>
    <w:rsid w:val="5CFA0F77"/>
    <w:rsid w:val="5CFB8991"/>
    <w:rsid w:val="5D0FD815"/>
    <w:rsid w:val="5D17B845"/>
    <w:rsid w:val="5D2A55D7"/>
    <w:rsid w:val="5D38BD47"/>
    <w:rsid w:val="5D38FF9B"/>
    <w:rsid w:val="5D38FF9B"/>
    <w:rsid w:val="5D3CB0C2"/>
    <w:rsid w:val="5D423047"/>
    <w:rsid w:val="5D42C1C6"/>
    <w:rsid w:val="5D4464F3"/>
    <w:rsid w:val="5D448E1C"/>
    <w:rsid w:val="5D4A6477"/>
    <w:rsid w:val="5D4C0BD4"/>
    <w:rsid w:val="5D5EC51F"/>
    <w:rsid w:val="5D6420F2"/>
    <w:rsid w:val="5D65267C"/>
    <w:rsid w:val="5D654D2B"/>
    <w:rsid w:val="5D71D2A7"/>
    <w:rsid w:val="5D7701D4"/>
    <w:rsid w:val="5D847E17"/>
    <w:rsid w:val="5D87DFFF"/>
    <w:rsid w:val="5D8FCC94"/>
    <w:rsid w:val="5D8FEA06"/>
    <w:rsid w:val="5D99404B"/>
    <w:rsid w:val="5DA295A9"/>
    <w:rsid w:val="5DA295A9"/>
    <w:rsid w:val="5DA85E45"/>
    <w:rsid w:val="5DA95DFD"/>
    <w:rsid w:val="5DAF1293"/>
    <w:rsid w:val="5DB39FBC"/>
    <w:rsid w:val="5DB96A8E"/>
    <w:rsid w:val="5DBDEA2C"/>
    <w:rsid w:val="5DD35A29"/>
    <w:rsid w:val="5DD4CB08"/>
    <w:rsid w:val="5DD66B29"/>
    <w:rsid w:val="5DDDD2B6"/>
    <w:rsid w:val="5DE0411F"/>
    <w:rsid w:val="5DEFBBE8"/>
    <w:rsid w:val="5DF5ECE1"/>
    <w:rsid w:val="5DFD986C"/>
    <w:rsid w:val="5E2AA191"/>
    <w:rsid w:val="5E37F380"/>
    <w:rsid w:val="5E3A1AFD"/>
    <w:rsid w:val="5E5171F6"/>
    <w:rsid w:val="5E52CBB6"/>
    <w:rsid w:val="5E5368D1"/>
    <w:rsid w:val="5E593194"/>
    <w:rsid w:val="5E650719"/>
    <w:rsid w:val="5E679BAF"/>
    <w:rsid w:val="5E68E2AA"/>
    <w:rsid w:val="5E6B3591"/>
    <w:rsid w:val="5E72CD44"/>
    <w:rsid w:val="5E751279"/>
    <w:rsid w:val="5E7528FF"/>
    <w:rsid w:val="5E83938D"/>
    <w:rsid w:val="5E90CDF0"/>
    <w:rsid w:val="5E99B2F0"/>
    <w:rsid w:val="5EB690B5"/>
    <w:rsid w:val="5EC46437"/>
    <w:rsid w:val="5EC6BABD"/>
    <w:rsid w:val="5EC7D24B"/>
    <w:rsid w:val="5EC98204"/>
    <w:rsid w:val="5EDC2C1A"/>
    <w:rsid w:val="5EDEB803"/>
    <w:rsid w:val="5EE022A2"/>
    <w:rsid w:val="5EE54BBC"/>
    <w:rsid w:val="5EE925FE"/>
    <w:rsid w:val="5EF5B934"/>
    <w:rsid w:val="5F140B4E"/>
    <w:rsid w:val="5F1C46D5"/>
    <w:rsid w:val="5F26FD1E"/>
    <w:rsid w:val="5F2B210F"/>
    <w:rsid w:val="5F47CAEA"/>
    <w:rsid w:val="5F52E510"/>
    <w:rsid w:val="5F6D739E"/>
    <w:rsid w:val="5F6F1688"/>
    <w:rsid w:val="5F6F57F1"/>
    <w:rsid w:val="5F72DFF4"/>
    <w:rsid w:val="5F95CB35"/>
    <w:rsid w:val="5F968B72"/>
    <w:rsid w:val="5F96B6C7"/>
    <w:rsid w:val="5FADFE60"/>
    <w:rsid w:val="5FB0DD0D"/>
    <w:rsid w:val="5FCC8F30"/>
    <w:rsid w:val="5FE7C56A"/>
    <w:rsid w:val="5FEC486C"/>
    <w:rsid w:val="60023ED3"/>
    <w:rsid w:val="600380E8"/>
    <w:rsid w:val="6007980D"/>
    <w:rsid w:val="6007BE04"/>
    <w:rsid w:val="6010BD66"/>
    <w:rsid w:val="6021B496"/>
    <w:rsid w:val="60265A12"/>
    <w:rsid w:val="603AA087"/>
    <w:rsid w:val="603C3D49"/>
    <w:rsid w:val="603E2F3D"/>
    <w:rsid w:val="604C9B61"/>
    <w:rsid w:val="604FF8EF"/>
    <w:rsid w:val="6051F7A7"/>
    <w:rsid w:val="6054D7F0"/>
    <w:rsid w:val="605BBBD1"/>
    <w:rsid w:val="606EAD5B"/>
    <w:rsid w:val="6073BABC"/>
    <w:rsid w:val="6076013E"/>
    <w:rsid w:val="609F5D93"/>
    <w:rsid w:val="60A454A4"/>
    <w:rsid w:val="60A57C31"/>
    <w:rsid w:val="60A9914A"/>
    <w:rsid w:val="60AFB977"/>
    <w:rsid w:val="60C9F994"/>
    <w:rsid w:val="60DACDC7"/>
    <w:rsid w:val="60E98D2A"/>
    <w:rsid w:val="60F997DB"/>
    <w:rsid w:val="60FF9A9A"/>
    <w:rsid w:val="611059CD"/>
    <w:rsid w:val="611B3FE7"/>
    <w:rsid w:val="611D67E1"/>
    <w:rsid w:val="611D711C"/>
    <w:rsid w:val="612254A7"/>
    <w:rsid w:val="61276795"/>
    <w:rsid w:val="6134B8E2"/>
    <w:rsid w:val="6138167C"/>
    <w:rsid w:val="6138CDFE"/>
    <w:rsid w:val="613C2D8D"/>
    <w:rsid w:val="6156E78A"/>
    <w:rsid w:val="6158517F"/>
    <w:rsid w:val="615BA029"/>
    <w:rsid w:val="6162C80F"/>
    <w:rsid w:val="61673D1C"/>
    <w:rsid w:val="61705EDE"/>
    <w:rsid w:val="6173CE3A"/>
    <w:rsid w:val="618138EA"/>
    <w:rsid w:val="6188F45B"/>
    <w:rsid w:val="6196C14F"/>
    <w:rsid w:val="619B3BC8"/>
    <w:rsid w:val="619FC486"/>
    <w:rsid w:val="61A94C57"/>
    <w:rsid w:val="61ACA029"/>
    <w:rsid w:val="61ACBB07"/>
    <w:rsid w:val="61B328D2"/>
    <w:rsid w:val="61C69C9C"/>
    <w:rsid w:val="61D74C1C"/>
    <w:rsid w:val="61DF4B27"/>
    <w:rsid w:val="61E54D9D"/>
    <w:rsid w:val="61EDB873"/>
    <w:rsid w:val="61EEDA78"/>
    <w:rsid w:val="61EF8ED3"/>
    <w:rsid w:val="61F19325"/>
    <w:rsid w:val="61F5655E"/>
    <w:rsid w:val="61F9CA18"/>
    <w:rsid w:val="620664D8"/>
    <w:rsid w:val="6215B878"/>
    <w:rsid w:val="6217D574"/>
    <w:rsid w:val="62196002"/>
    <w:rsid w:val="62400820"/>
    <w:rsid w:val="625DA8B3"/>
    <w:rsid w:val="626030D9"/>
    <w:rsid w:val="6269F40B"/>
    <w:rsid w:val="627221C5"/>
    <w:rsid w:val="6272CF00"/>
    <w:rsid w:val="6272D2F6"/>
    <w:rsid w:val="627BE385"/>
    <w:rsid w:val="627EF622"/>
    <w:rsid w:val="628F53AA"/>
    <w:rsid w:val="629425AF"/>
    <w:rsid w:val="62976BF7"/>
    <w:rsid w:val="6297EA2E"/>
    <w:rsid w:val="62A43636"/>
    <w:rsid w:val="62AC2B07"/>
    <w:rsid w:val="62B8D5E4"/>
    <w:rsid w:val="62CE6056"/>
    <w:rsid w:val="62E687AD"/>
    <w:rsid w:val="62E9AF4D"/>
    <w:rsid w:val="6308A296"/>
    <w:rsid w:val="6316320E"/>
    <w:rsid w:val="632D43FC"/>
    <w:rsid w:val="632E7307"/>
    <w:rsid w:val="6338FE9F"/>
    <w:rsid w:val="633F3D42"/>
    <w:rsid w:val="63441D5E"/>
    <w:rsid w:val="634B4971"/>
    <w:rsid w:val="634C7C54"/>
    <w:rsid w:val="6357663A"/>
    <w:rsid w:val="636CA397"/>
    <w:rsid w:val="636F39B0"/>
    <w:rsid w:val="63785129"/>
    <w:rsid w:val="637FBC41"/>
    <w:rsid w:val="638784BF"/>
    <w:rsid w:val="638F04FE"/>
    <w:rsid w:val="63A9BB4A"/>
    <w:rsid w:val="63B94A47"/>
    <w:rsid w:val="63C05677"/>
    <w:rsid w:val="63C2322D"/>
    <w:rsid w:val="63C38478"/>
    <w:rsid w:val="63C3C589"/>
    <w:rsid w:val="63C5DB02"/>
    <w:rsid w:val="63E06217"/>
    <w:rsid w:val="63F35DCF"/>
    <w:rsid w:val="6405564C"/>
    <w:rsid w:val="64174476"/>
    <w:rsid w:val="64178BC4"/>
    <w:rsid w:val="642B01CD"/>
    <w:rsid w:val="643E0DD5"/>
    <w:rsid w:val="644EE322"/>
    <w:rsid w:val="64568CA9"/>
    <w:rsid w:val="645CCDDD"/>
    <w:rsid w:val="64747EF2"/>
    <w:rsid w:val="64779727"/>
    <w:rsid w:val="6487EAC0"/>
    <w:rsid w:val="64943544"/>
    <w:rsid w:val="64946CA1"/>
    <w:rsid w:val="64BB99B1"/>
    <w:rsid w:val="64C30807"/>
    <w:rsid w:val="64C49086"/>
    <w:rsid w:val="64C6E130"/>
    <w:rsid w:val="64C6E130"/>
    <w:rsid w:val="64CDE26C"/>
    <w:rsid w:val="64D489FF"/>
    <w:rsid w:val="64DA3DB7"/>
    <w:rsid w:val="64E09284"/>
    <w:rsid w:val="64E44332"/>
    <w:rsid w:val="64EF9EFC"/>
    <w:rsid w:val="64EF9FE8"/>
    <w:rsid w:val="64F8817B"/>
    <w:rsid w:val="6534034A"/>
    <w:rsid w:val="654464B8"/>
    <w:rsid w:val="6564C9EA"/>
    <w:rsid w:val="656AC3D7"/>
    <w:rsid w:val="656FC8FC"/>
    <w:rsid w:val="65765CFB"/>
    <w:rsid w:val="657C26A3"/>
    <w:rsid w:val="658B4CFD"/>
    <w:rsid w:val="6590D66A"/>
    <w:rsid w:val="659756EC"/>
    <w:rsid w:val="65AF1086"/>
    <w:rsid w:val="65C1A29E"/>
    <w:rsid w:val="65C97943"/>
    <w:rsid w:val="65DBA742"/>
    <w:rsid w:val="65E44E2B"/>
    <w:rsid w:val="65E6FC56"/>
    <w:rsid w:val="65E80E4C"/>
    <w:rsid w:val="65FD0108"/>
    <w:rsid w:val="6605484E"/>
    <w:rsid w:val="661383C5"/>
    <w:rsid w:val="6613C23C"/>
    <w:rsid w:val="662DC755"/>
    <w:rsid w:val="663CABBC"/>
    <w:rsid w:val="663D6835"/>
    <w:rsid w:val="663E00AD"/>
    <w:rsid w:val="66422369"/>
    <w:rsid w:val="66457A6B"/>
    <w:rsid w:val="6647ACE1"/>
    <w:rsid w:val="6647DB08"/>
    <w:rsid w:val="66618518"/>
    <w:rsid w:val="666F0B7C"/>
    <w:rsid w:val="66716E54"/>
    <w:rsid w:val="667CCBBE"/>
    <w:rsid w:val="668569A5"/>
    <w:rsid w:val="668CE4F4"/>
    <w:rsid w:val="668D1DD5"/>
    <w:rsid w:val="66959A6E"/>
    <w:rsid w:val="6695E983"/>
    <w:rsid w:val="6699F4B7"/>
    <w:rsid w:val="669C1D14"/>
    <w:rsid w:val="66AE58CE"/>
    <w:rsid w:val="66B31509"/>
    <w:rsid w:val="66B8240D"/>
    <w:rsid w:val="66BF7E77"/>
    <w:rsid w:val="66C45CF2"/>
    <w:rsid w:val="66C6DE2D"/>
    <w:rsid w:val="66C97C51"/>
    <w:rsid w:val="66CAC564"/>
    <w:rsid w:val="66CEF695"/>
    <w:rsid w:val="66E3D0EF"/>
    <w:rsid w:val="66F21CBE"/>
    <w:rsid w:val="66F50DF1"/>
    <w:rsid w:val="6703CFA7"/>
    <w:rsid w:val="670CD74B"/>
    <w:rsid w:val="670DEA47"/>
    <w:rsid w:val="6715A1B5"/>
    <w:rsid w:val="67184233"/>
    <w:rsid w:val="671D5609"/>
    <w:rsid w:val="671EE509"/>
    <w:rsid w:val="671EE509"/>
    <w:rsid w:val="672924B4"/>
    <w:rsid w:val="672EA85F"/>
    <w:rsid w:val="67309A7A"/>
    <w:rsid w:val="67395FCF"/>
    <w:rsid w:val="674CC2CA"/>
    <w:rsid w:val="6776787A"/>
    <w:rsid w:val="677EFAE2"/>
    <w:rsid w:val="6780FF24"/>
    <w:rsid w:val="679CE1C9"/>
    <w:rsid w:val="67A6B009"/>
    <w:rsid w:val="67B235CD"/>
    <w:rsid w:val="67BE0721"/>
    <w:rsid w:val="67BE297B"/>
    <w:rsid w:val="67C701AB"/>
    <w:rsid w:val="67D44EBC"/>
    <w:rsid w:val="67DB43B8"/>
    <w:rsid w:val="67E426F4"/>
    <w:rsid w:val="67EE01BB"/>
    <w:rsid w:val="67EFD5E2"/>
    <w:rsid w:val="67F3DEBD"/>
    <w:rsid w:val="681255AB"/>
    <w:rsid w:val="6816B4BD"/>
    <w:rsid w:val="682A5430"/>
    <w:rsid w:val="683B8970"/>
    <w:rsid w:val="683ED1FD"/>
    <w:rsid w:val="68655D17"/>
    <w:rsid w:val="686816FD"/>
    <w:rsid w:val="686C5275"/>
    <w:rsid w:val="6878C30C"/>
    <w:rsid w:val="687C439C"/>
    <w:rsid w:val="688426BB"/>
    <w:rsid w:val="68A5765B"/>
    <w:rsid w:val="68B7F43B"/>
    <w:rsid w:val="68BEE8EE"/>
    <w:rsid w:val="68C0B180"/>
    <w:rsid w:val="68CE7321"/>
    <w:rsid w:val="68E0D36D"/>
    <w:rsid w:val="68E4A16F"/>
    <w:rsid w:val="68F6C651"/>
    <w:rsid w:val="68F847E1"/>
    <w:rsid w:val="69164893"/>
    <w:rsid w:val="692F9691"/>
    <w:rsid w:val="69533089"/>
    <w:rsid w:val="695E4F0F"/>
    <w:rsid w:val="695E85F8"/>
    <w:rsid w:val="69683C4A"/>
    <w:rsid w:val="696B6B47"/>
    <w:rsid w:val="696E197E"/>
    <w:rsid w:val="697388A8"/>
    <w:rsid w:val="6978BF03"/>
    <w:rsid w:val="69820E7D"/>
    <w:rsid w:val="6982A869"/>
    <w:rsid w:val="698B0508"/>
    <w:rsid w:val="698B300F"/>
    <w:rsid w:val="698F2AD8"/>
    <w:rsid w:val="6991DEF3"/>
    <w:rsid w:val="6999337A"/>
    <w:rsid w:val="699DD345"/>
    <w:rsid w:val="69AF5D9F"/>
    <w:rsid w:val="69B58EC8"/>
    <w:rsid w:val="69B678E5"/>
    <w:rsid w:val="69C2E6E9"/>
    <w:rsid w:val="69C66E05"/>
    <w:rsid w:val="69E353B5"/>
    <w:rsid w:val="69E96329"/>
    <w:rsid w:val="69F37450"/>
    <w:rsid w:val="6A03607B"/>
    <w:rsid w:val="6A0922B8"/>
    <w:rsid w:val="6A0EFF5B"/>
    <w:rsid w:val="6A112D95"/>
    <w:rsid w:val="6A115BA2"/>
    <w:rsid w:val="6A1CA7C7"/>
    <w:rsid w:val="6A1ED5B5"/>
    <w:rsid w:val="6A237BAC"/>
    <w:rsid w:val="6A28C7A8"/>
    <w:rsid w:val="6A3C9B9B"/>
    <w:rsid w:val="6A4B71DF"/>
    <w:rsid w:val="6A50F619"/>
    <w:rsid w:val="6A59F190"/>
    <w:rsid w:val="6A669EB2"/>
    <w:rsid w:val="6A687DC4"/>
    <w:rsid w:val="6A7112BF"/>
    <w:rsid w:val="6A790C63"/>
    <w:rsid w:val="6A85F108"/>
    <w:rsid w:val="6A8B03D0"/>
    <w:rsid w:val="6A8B8217"/>
    <w:rsid w:val="6AA17B1E"/>
    <w:rsid w:val="6AA874EF"/>
    <w:rsid w:val="6ABB096A"/>
    <w:rsid w:val="6AC89637"/>
    <w:rsid w:val="6AD854FB"/>
    <w:rsid w:val="6AE94575"/>
    <w:rsid w:val="6AF58A2A"/>
    <w:rsid w:val="6AF60145"/>
    <w:rsid w:val="6B0B6552"/>
    <w:rsid w:val="6B0B6552"/>
    <w:rsid w:val="6B1FBE1F"/>
    <w:rsid w:val="6B1FBE1F"/>
    <w:rsid w:val="6B2BE85F"/>
    <w:rsid w:val="6B2D1ECF"/>
    <w:rsid w:val="6B33F496"/>
    <w:rsid w:val="6B3A906D"/>
    <w:rsid w:val="6B481119"/>
    <w:rsid w:val="6B490F40"/>
    <w:rsid w:val="6B4D1AD6"/>
    <w:rsid w:val="6B699191"/>
    <w:rsid w:val="6B6A2977"/>
    <w:rsid w:val="6B6B2DB6"/>
    <w:rsid w:val="6B763862"/>
    <w:rsid w:val="6B904DDF"/>
    <w:rsid w:val="6B9413F4"/>
    <w:rsid w:val="6B957EE3"/>
    <w:rsid w:val="6B9EE596"/>
    <w:rsid w:val="6BA2AD06"/>
    <w:rsid w:val="6BA4E9B8"/>
    <w:rsid w:val="6BA69B24"/>
    <w:rsid w:val="6BADB67E"/>
    <w:rsid w:val="6BB37EDB"/>
    <w:rsid w:val="6BBED593"/>
    <w:rsid w:val="6BC37F35"/>
    <w:rsid w:val="6BC472E9"/>
    <w:rsid w:val="6BD95919"/>
    <w:rsid w:val="6BEA6532"/>
    <w:rsid w:val="6BF26624"/>
    <w:rsid w:val="6BF366C1"/>
    <w:rsid w:val="6BFCE53F"/>
    <w:rsid w:val="6BFDFC70"/>
    <w:rsid w:val="6BFF8E6C"/>
    <w:rsid w:val="6C12563A"/>
    <w:rsid w:val="6C1B265C"/>
    <w:rsid w:val="6C1D068C"/>
    <w:rsid w:val="6C26ADB4"/>
    <w:rsid w:val="6C2981BC"/>
    <w:rsid w:val="6C35D406"/>
    <w:rsid w:val="6C43C889"/>
    <w:rsid w:val="6C4E74B4"/>
    <w:rsid w:val="6C544FE2"/>
    <w:rsid w:val="6C57556C"/>
    <w:rsid w:val="6C5EC4BE"/>
    <w:rsid w:val="6C5EF40D"/>
    <w:rsid w:val="6C608F20"/>
    <w:rsid w:val="6C812FB5"/>
    <w:rsid w:val="6C86B56A"/>
    <w:rsid w:val="6CA04A36"/>
    <w:rsid w:val="6CBC271B"/>
    <w:rsid w:val="6CC2563B"/>
    <w:rsid w:val="6CCD63E5"/>
    <w:rsid w:val="6CFFEADD"/>
    <w:rsid w:val="6D4A97AE"/>
    <w:rsid w:val="6D657B03"/>
    <w:rsid w:val="6D77611A"/>
    <w:rsid w:val="6D90944D"/>
    <w:rsid w:val="6D9AD7E3"/>
    <w:rsid w:val="6DA325F9"/>
    <w:rsid w:val="6DA5AECB"/>
    <w:rsid w:val="6DA5D4D0"/>
    <w:rsid w:val="6DAEC19E"/>
    <w:rsid w:val="6DC26B7A"/>
    <w:rsid w:val="6DC2F8C0"/>
    <w:rsid w:val="6DE72091"/>
    <w:rsid w:val="6DEF9C20"/>
    <w:rsid w:val="6DF170A0"/>
    <w:rsid w:val="6DF553D4"/>
    <w:rsid w:val="6DF76284"/>
    <w:rsid w:val="6E1FE0E5"/>
    <w:rsid w:val="6E29812A"/>
    <w:rsid w:val="6E3DD2CD"/>
    <w:rsid w:val="6E4181DD"/>
    <w:rsid w:val="6E4819FC"/>
    <w:rsid w:val="6E56CF8A"/>
    <w:rsid w:val="6E65E61B"/>
    <w:rsid w:val="6E96CE26"/>
    <w:rsid w:val="6E981A46"/>
    <w:rsid w:val="6E99CE0E"/>
    <w:rsid w:val="6EA69C03"/>
    <w:rsid w:val="6EA802F3"/>
    <w:rsid w:val="6EA95204"/>
    <w:rsid w:val="6EB9C5A9"/>
    <w:rsid w:val="6EE0428A"/>
    <w:rsid w:val="6EE8DDAF"/>
    <w:rsid w:val="6EEC3F99"/>
    <w:rsid w:val="6EEDFC71"/>
    <w:rsid w:val="6EF6042B"/>
    <w:rsid w:val="6EF81E14"/>
    <w:rsid w:val="6F0513B7"/>
    <w:rsid w:val="6F05A82A"/>
    <w:rsid w:val="6F061926"/>
    <w:rsid w:val="6F0D36B4"/>
    <w:rsid w:val="6F2AC6A3"/>
    <w:rsid w:val="6F39C118"/>
    <w:rsid w:val="6F3B3B46"/>
    <w:rsid w:val="6F561822"/>
    <w:rsid w:val="6F58AA89"/>
    <w:rsid w:val="6F5B5AA9"/>
    <w:rsid w:val="6F5CA78D"/>
    <w:rsid w:val="6F66A497"/>
    <w:rsid w:val="6F731EAF"/>
    <w:rsid w:val="6F7EC505"/>
    <w:rsid w:val="6F81EFA7"/>
    <w:rsid w:val="6F8AEA81"/>
    <w:rsid w:val="6F8DA78E"/>
    <w:rsid w:val="6F967271"/>
    <w:rsid w:val="6FA2E643"/>
    <w:rsid w:val="6FA949EF"/>
    <w:rsid w:val="6FB6E212"/>
    <w:rsid w:val="6FB774DA"/>
    <w:rsid w:val="6FB9EEE2"/>
    <w:rsid w:val="6FD1E442"/>
    <w:rsid w:val="6FD58FF0"/>
    <w:rsid w:val="6FD696D7"/>
    <w:rsid w:val="6FDF5C74"/>
    <w:rsid w:val="6FDF5C74"/>
    <w:rsid w:val="6FDF662B"/>
    <w:rsid w:val="6FE5A157"/>
    <w:rsid w:val="6FEDFA6D"/>
    <w:rsid w:val="6FEF12A2"/>
    <w:rsid w:val="6FEF3A17"/>
    <w:rsid w:val="6FF56A9E"/>
    <w:rsid w:val="7016947E"/>
    <w:rsid w:val="7017C0CC"/>
    <w:rsid w:val="70241064"/>
    <w:rsid w:val="702714E7"/>
    <w:rsid w:val="702775D0"/>
    <w:rsid w:val="703391BB"/>
    <w:rsid w:val="7036C0A6"/>
    <w:rsid w:val="70491453"/>
    <w:rsid w:val="705CE7B4"/>
    <w:rsid w:val="70605F98"/>
    <w:rsid w:val="706C25C4"/>
    <w:rsid w:val="706FF6A0"/>
    <w:rsid w:val="707680B7"/>
    <w:rsid w:val="7078DD42"/>
    <w:rsid w:val="707DC98C"/>
    <w:rsid w:val="708F628A"/>
    <w:rsid w:val="709D5094"/>
    <w:rsid w:val="70AA5140"/>
    <w:rsid w:val="70ACB867"/>
    <w:rsid w:val="70B7A74A"/>
    <w:rsid w:val="70C3F2E5"/>
    <w:rsid w:val="70CC4E25"/>
    <w:rsid w:val="70D7BC32"/>
    <w:rsid w:val="70E8AF18"/>
    <w:rsid w:val="70EB7C07"/>
    <w:rsid w:val="70EBFA2D"/>
    <w:rsid w:val="70EF5307"/>
    <w:rsid w:val="70F012A3"/>
    <w:rsid w:val="70F6A2A3"/>
    <w:rsid w:val="71126B9D"/>
    <w:rsid w:val="714307A9"/>
    <w:rsid w:val="715E0DB4"/>
    <w:rsid w:val="71620024"/>
    <w:rsid w:val="71750848"/>
    <w:rsid w:val="71776053"/>
    <w:rsid w:val="717D6E0D"/>
    <w:rsid w:val="718D9C6A"/>
    <w:rsid w:val="718E2675"/>
    <w:rsid w:val="71980537"/>
    <w:rsid w:val="71BEA2B1"/>
    <w:rsid w:val="71C52A48"/>
    <w:rsid w:val="71C5B04E"/>
    <w:rsid w:val="71DF9A7C"/>
    <w:rsid w:val="71E1CB37"/>
    <w:rsid w:val="71E5CA33"/>
    <w:rsid w:val="71E78781"/>
    <w:rsid w:val="71E7B40D"/>
    <w:rsid w:val="71EA5971"/>
    <w:rsid w:val="71EE965E"/>
    <w:rsid w:val="71F950D6"/>
    <w:rsid w:val="71F97665"/>
    <w:rsid w:val="71FCBBC9"/>
    <w:rsid w:val="72020F46"/>
    <w:rsid w:val="7206CF90"/>
    <w:rsid w:val="720C737F"/>
    <w:rsid w:val="720E57BD"/>
    <w:rsid w:val="7220EB3C"/>
    <w:rsid w:val="72226F3F"/>
    <w:rsid w:val="722C8A35"/>
    <w:rsid w:val="7239ED72"/>
    <w:rsid w:val="7244D209"/>
    <w:rsid w:val="724D7394"/>
    <w:rsid w:val="7262ED6F"/>
    <w:rsid w:val="726955A4"/>
    <w:rsid w:val="726D3579"/>
    <w:rsid w:val="72745537"/>
    <w:rsid w:val="727A38B5"/>
    <w:rsid w:val="727D2AEC"/>
    <w:rsid w:val="7287803D"/>
    <w:rsid w:val="728AF0BD"/>
    <w:rsid w:val="72927C98"/>
    <w:rsid w:val="7297FE9F"/>
    <w:rsid w:val="729BD970"/>
    <w:rsid w:val="72AD63AA"/>
    <w:rsid w:val="72AF69C6"/>
    <w:rsid w:val="72D48432"/>
    <w:rsid w:val="72DA6FF7"/>
    <w:rsid w:val="72EB2520"/>
    <w:rsid w:val="72F22307"/>
    <w:rsid w:val="72FA5C12"/>
    <w:rsid w:val="731851B2"/>
    <w:rsid w:val="731CA19F"/>
    <w:rsid w:val="7323D9B2"/>
    <w:rsid w:val="732A14DD"/>
    <w:rsid w:val="7343AD71"/>
    <w:rsid w:val="7356C97D"/>
    <w:rsid w:val="735DF821"/>
    <w:rsid w:val="7375D50B"/>
    <w:rsid w:val="7393715E"/>
    <w:rsid w:val="739F95DE"/>
    <w:rsid w:val="73A08690"/>
    <w:rsid w:val="73A38019"/>
    <w:rsid w:val="73AE57EC"/>
    <w:rsid w:val="73AF5B22"/>
    <w:rsid w:val="73B7D71C"/>
    <w:rsid w:val="73D8C149"/>
    <w:rsid w:val="73E4329E"/>
    <w:rsid w:val="73F08735"/>
    <w:rsid w:val="73FC77D5"/>
    <w:rsid w:val="7402C9FE"/>
    <w:rsid w:val="74253B84"/>
    <w:rsid w:val="7434DD7C"/>
    <w:rsid w:val="743A9C44"/>
    <w:rsid w:val="7444047B"/>
    <w:rsid w:val="744836D4"/>
    <w:rsid w:val="7448D7EF"/>
    <w:rsid w:val="745C6621"/>
    <w:rsid w:val="7460BE8A"/>
    <w:rsid w:val="746113DE"/>
    <w:rsid w:val="748145DE"/>
    <w:rsid w:val="7482E0B2"/>
    <w:rsid w:val="748A7D1A"/>
    <w:rsid w:val="74997402"/>
    <w:rsid w:val="749BBE1B"/>
    <w:rsid w:val="74BF21ED"/>
    <w:rsid w:val="74C7E3D6"/>
    <w:rsid w:val="74C82D76"/>
    <w:rsid w:val="74CBCDE5"/>
    <w:rsid w:val="74CF39F2"/>
    <w:rsid w:val="74D53089"/>
    <w:rsid w:val="74F9071F"/>
    <w:rsid w:val="750136F9"/>
    <w:rsid w:val="7504A022"/>
    <w:rsid w:val="75058D27"/>
    <w:rsid w:val="7506FD2C"/>
    <w:rsid w:val="75113763"/>
    <w:rsid w:val="7516B9F4"/>
    <w:rsid w:val="7533AE15"/>
    <w:rsid w:val="7538C921"/>
    <w:rsid w:val="753A66D8"/>
    <w:rsid w:val="754E686C"/>
    <w:rsid w:val="7577C6B9"/>
    <w:rsid w:val="757BB670"/>
    <w:rsid w:val="757BB670"/>
    <w:rsid w:val="757F2109"/>
    <w:rsid w:val="75804602"/>
    <w:rsid w:val="7586D8F4"/>
    <w:rsid w:val="7590F5EF"/>
    <w:rsid w:val="7591F3AA"/>
    <w:rsid w:val="75BC862A"/>
    <w:rsid w:val="75C35BFB"/>
    <w:rsid w:val="75C36019"/>
    <w:rsid w:val="75C9292B"/>
    <w:rsid w:val="75CD8ADC"/>
    <w:rsid w:val="75CFDA47"/>
    <w:rsid w:val="75D1AA2F"/>
    <w:rsid w:val="75D1CB8A"/>
    <w:rsid w:val="75D5A952"/>
    <w:rsid w:val="75E380CA"/>
    <w:rsid w:val="75E5923F"/>
    <w:rsid w:val="75E8F6CB"/>
    <w:rsid w:val="75ED7F6E"/>
    <w:rsid w:val="75F569CA"/>
    <w:rsid w:val="75F569CA"/>
    <w:rsid w:val="75F5E4DA"/>
    <w:rsid w:val="75F706ED"/>
    <w:rsid w:val="7602698B"/>
    <w:rsid w:val="76045B86"/>
    <w:rsid w:val="761234E4"/>
    <w:rsid w:val="762A9E84"/>
    <w:rsid w:val="763345A9"/>
    <w:rsid w:val="76374032"/>
    <w:rsid w:val="763E3F96"/>
    <w:rsid w:val="7640B514"/>
    <w:rsid w:val="765EA59F"/>
    <w:rsid w:val="767ED596"/>
    <w:rsid w:val="76938D12"/>
    <w:rsid w:val="7696855A"/>
    <w:rsid w:val="76A0168F"/>
    <w:rsid w:val="76A6CAEE"/>
    <w:rsid w:val="76AD8351"/>
    <w:rsid w:val="76B76E77"/>
    <w:rsid w:val="76B7FDD8"/>
    <w:rsid w:val="76BDD0EC"/>
    <w:rsid w:val="76C19FA4"/>
    <w:rsid w:val="76C2F1F9"/>
    <w:rsid w:val="76C5351D"/>
    <w:rsid w:val="76E625A5"/>
    <w:rsid w:val="76FEF3EF"/>
    <w:rsid w:val="77155279"/>
    <w:rsid w:val="771622F8"/>
    <w:rsid w:val="772DD048"/>
    <w:rsid w:val="77334AB2"/>
    <w:rsid w:val="7734E25A"/>
    <w:rsid w:val="773A84BF"/>
    <w:rsid w:val="774BF206"/>
    <w:rsid w:val="7752F9FD"/>
    <w:rsid w:val="7761E02D"/>
    <w:rsid w:val="77781B7C"/>
    <w:rsid w:val="777D5DA2"/>
    <w:rsid w:val="777FB0F7"/>
    <w:rsid w:val="778BAFFD"/>
    <w:rsid w:val="778F3A56"/>
    <w:rsid w:val="77BA03ED"/>
    <w:rsid w:val="77BC4D53"/>
    <w:rsid w:val="77CCED01"/>
    <w:rsid w:val="77DB5433"/>
    <w:rsid w:val="77E4FB92"/>
    <w:rsid w:val="77EACA47"/>
    <w:rsid w:val="780DBCDE"/>
    <w:rsid w:val="781AB389"/>
    <w:rsid w:val="7836A85D"/>
    <w:rsid w:val="78471F11"/>
    <w:rsid w:val="785A094F"/>
    <w:rsid w:val="7866A9AA"/>
    <w:rsid w:val="7881B740"/>
    <w:rsid w:val="78A24978"/>
    <w:rsid w:val="78B86812"/>
    <w:rsid w:val="78B9114B"/>
    <w:rsid w:val="78C8C4FB"/>
    <w:rsid w:val="78D3D442"/>
    <w:rsid w:val="78D644CF"/>
    <w:rsid w:val="78DBBD5B"/>
    <w:rsid w:val="78F10D8F"/>
    <w:rsid w:val="78FB0AD1"/>
    <w:rsid w:val="78FE05FF"/>
    <w:rsid w:val="79105DA2"/>
    <w:rsid w:val="79222F79"/>
    <w:rsid w:val="79387B92"/>
    <w:rsid w:val="793A9F2F"/>
    <w:rsid w:val="794079E4"/>
    <w:rsid w:val="7948430F"/>
    <w:rsid w:val="79511B31"/>
    <w:rsid w:val="795B1F12"/>
    <w:rsid w:val="79625EF1"/>
    <w:rsid w:val="796265AF"/>
    <w:rsid w:val="79646FFA"/>
    <w:rsid w:val="79837E3B"/>
    <w:rsid w:val="7985F793"/>
    <w:rsid w:val="798F8C36"/>
    <w:rsid w:val="79A096F1"/>
    <w:rsid w:val="79C9E5A6"/>
    <w:rsid w:val="79CA0DEF"/>
    <w:rsid w:val="79D3BC3C"/>
    <w:rsid w:val="79D4C9DC"/>
    <w:rsid w:val="79E19773"/>
    <w:rsid w:val="79E6EC26"/>
    <w:rsid w:val="79ED3159"/>
    <w:rsid w:val="79FA94C5"/>
    <w:rsid w:val="7A012377"/>
    <w:rsid w:val="7A2935F8"/>
    <w:rsid w:val="7A50A1FF"/>
    <w:rsid w:val="7A6DC846"/>
    <w:rsid w:val="7AA53CDC"/>
    <w:rsid w:val="7AA79345"/>
    <w:rsid w:val="7AB96D28"/>
    <w:rsid w:val="7ABF962C"/>
    <w:rsid w:val="7AD08410"/>
    <w:rsid w:val="7AF28011"/>
    <w:rsid w:val="7AF4329E"/>
    <w:rsid w:val="7AFA4278"/>
    <w:rsid w:val="7B00EF6D"/>
    <w:rsid w:val="7B02E39A"/>
    <w:rsid w:val="7B078CBF"/>
    <w:rsid w:val="7B0B0049"/>
    <w:rsid w:val="7B1307B7"/>
    <w:rsid w:val="7B13E323"/>
    <w:rsid w:val="7B1B22E7"/>
    <w:rsid w:val="7B1FF827"/>
    <w:rsid w:val="7B4743C8"/>
    <w:rsid w:val="7B47E5E3"/>
    <w:rsid w:val="7B537243"/>
    <w:rsid w:val="7B65993D"/>
    <w:rsid w:val="7B68E378"/>
    <w:rsid w:val="7B76A560"/>
    <w:rsid w:val="7B7D446A"/>
    <w:rsid w:val="7B855967"/>
    <w:rsid w:val="7B8B403B"/>
    <w:rsid w:val="7B8F1D25"/>
    <w:rsid w:val="7B9B9DB9"/>
    <w:rsid w:val="7BA7BF1C"/>
    <w:rsid w:val="7BAA0C9E"/>
    <w:rsid w:val="7BC09764"/>
    <w:rsid w:val="7BD3E2A6"/>
    <w:rsid w:val="7BE06946"/>
    <w:rsid w:val="7BE189DD"/>
    <w:rsid w:val="7BED6803"/>
    <w:rsid w:val="7BFB6C28"/>
    <w:rsid w:val="7C0EC70A"/>
    <w:rsid w:val="7C34FAB5"/>
    <w:rsid w:val="7C38014A"/>
    <w:rsid w:val="7C42568E"/>
    <w:rsid w:val="7C464CAE"/>
    <w:rsid w:val="7C480479"/>
    <w:rsid w:val="7C550975"/>
    <w:rsid w:val="7C78C5B0"/>
    <w:rsid w:val="7C874369"/>
    <w:rsid w:val="7C8CC5E1"/>
    <w:rsid w:val="7C8E518A"/>
    <w:rsid w:val="7CA84D9D"/>
    <w:rsid w:val="7CCE1E92"/>
    <w:rsid w:val="7CD1E29E"/>
    <w:rsid w:val="7CD6F959"/>
    <w:rsid w:val="7CD848C3"/>
    <w:rsid w:val="7CEBB21C"/>
    <w:rsid w:val="7CEDD748"/>
    <w:rsid w:val="7D02D012"/>
    <w:rsid w:val="7D133FDC"/>
    <w:rsid w:val="7D2F3766"/>
    <w:rsid w:val="7D316130"/>
    <w:rsid w:val="7D43DCE3"/>
    <w:rsid w:val="7D461113"/>
    <w:rsid w:val="7D50AC73"/>
    <w:rsid w:val="7D555522"/>
    <w:rsid w:val="7D737E8C"/>
    <w:rsid w:val="7D7CCAAE"/>
    <w:rsid w:val="7D7F22AC"/>
    <w:rsid w:val="7D8E2A8C"/>
    <w:rsid w:val="7D917E23"/>
    <w:rsid w:val="7D96D420"/>
    <w:rsid w:val="7D990612"/>
    <w:rsid w:val="7D9D5A73"/>
    <w:rsid w:val="7DA24104"/>
    <w:rsid w:val="7DB9F734"/>
    <w:rsid w:val="7DDAADF8"/>
    <w:rsid w:val="7DDF3CC5"/>
    <w:rsid w:val="7DDF3CC5"/>
    <w:rsid w:val="7DEF8B74"/>
    <w:rsid w:val="7DF1921F"/>
    <w:rsid w:val="7E0050B4"/>
    <w:rsid w:val="7E0DBAEB"/>
    <w:rsid w:val="7E26B073"/>
    <w:rsid w:val="7E291EB3"/>
    <w:rsid w:val="7E399C28"/>
    <w:rsid w:val="7E4F114F"/>
    <w:rsid w:val="7E76EBF2"/>
    <w:rsid w:val="7E81E29B"/>
    <w:rsid w:val="7E8334C6"/>
    <w:rsid w:val="7E8B17A0"/>
    <w:rsid w:val="7E8B2EB5"/>
    <w:rsid w:val="7E8B2EB5"/>
    <w:rsid w:val="7E93D76E"/>
    <w:rsid w:val="7E95F10E"/>
    <w:rsid w:val="7E99FEA7"/>
    <w:rsid w:val="7EB15F08"/>
    <w:rsid w:val="7EB378FE"/>
    <w:rsid w:val="7EB8353E"/>
    <w:rsid w:val="7EBEDB30"/>
    <w:rsid w:val="7ECAF7BB"/>
    <w:rsid w:val="7EDA0ED8"/>
    <w:rsid w:val="7EDA5F6B"/>
    <w:rsid w:val="7EDFDEA3"/>
    <w:rsid w:val="7EE13AE0"/>
    <w:rsid w:val="7EE2E3D3"/>
    <w:rsid w:val="7EE66EAC"/>
    <w:rsid w:val="7EEA38ED"/>
    <w:rsid w:val="7EF787E8"/>
    <w:rsid w:val="7EFF627E"/>
    <w:rsid w:val="7F13DACC"/>
    <w:rsid w:val="7F18FE51"/>
    <w:rsid w:val="7F2E52E0"/>
    <w:rsid w:val="7F2FEF91"/>
    <w:rsid w:val="7F30ED72"/>
    <w:rsid w:val="7F34E0E6"/>
    <w:rsid w:val="7F637240"/>
    <w:rsid w:val="7F79CD6A"/>
    <w:rsid w:val="7F88FB52"/>
    <w:rsid w:val="7F8DD779"/>
    <w:rsid w:val="7F96D98A"/>
    <w:rsid w:val="7FA68215"/>
    <w:rsid w:val="7FABF9F7"/>
    <w:rsid w:val="7FBFDF08"/>
    <w:rsid w:val="7FCFFC84"/>
    <w:rsid w:val="7FD692E2"/>
    <w:rsid w:val="7FD69FBA"/>
    <w:rsid w:val="7FD69FBA"/>
    <w:rsid w:val="7FDB9350"/>
    <w:rsid w:val="7FDDA86E"/>
    <w:rsid w:val="7FE2A701"/>
    <w:rsid w:val="7FEB71DD"/>
    <w:rsid w:val="7FEE5D55"/>
    <w:rsid w:val="7FF90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C1B97"/>
  <w15:docId w15:val="{5AD0ED3C-7B74-40DB-8DBC-ACA7356DA9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7D8E2A8C"/>
  </w:style>
  <w:style w:type="paragraph" w:styleId="Heading1">
    <w:name w:val="heading 1"/>
    <w:basedOn w:val="Normal"/>
    <w:next w:val="Normal"/>
    <w:link w:val="Heading1Char"/>
    <w:uiPriority w:val="9"/>
    <w:qFormat/>
    <w:rsid w:val="7D8E2A8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7D8E2A8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7D8E2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7D8E2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7D8E2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7D8E2A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7D8E2A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7D8E2A8C"/>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7D8E2A8C"/>
    <w:pPr>
      <w:keepNext/>
      <w:keepLines/>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7D8E2A8C"/>
    <w:rPr>
      <w:rFonts w:asciiTheme="majorHAnsi" w:hAnsiTheme="majorHAnsi" w:eastAsiaTheme="majorEastAsia" w:cstheme="majorBidi"/>
      <w:color w:val="0F4761" w:themeColor="accent1" w:themeShade="BF"/>
      <w:sz w:val="40"/>
      <w:szCs w:val="40"/>
      <w:lang w:val="en-GB" w:eastAsia="en-US" w:bidi="ar-SA"/>
    </w:rPr>
  </w:style>
  <w:style w:type="character" w:styleId="Heading2Char" w:customStyle="1">
    <w:name w:val="Heading 2 Char"/>
    <w:basedOn w:val="DefaultParagraphFont"/>
    <w:link w:val="Heading2"/>
    <w:uiPriority w:val="9"/>
    <w:rsid w:val="7D8E2A8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7D8E2A8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7D8E2A8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7D8E2A8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7D8E2A8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7D8E2A8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7D8E2A8C"/>
    <w:rPr>
      <w:rFonts w:eastAsiaTheme="majorEastAsia" w:cstheme="majorBidi"/>
      <w:i/>
      <w:iCs/>
      <w:color w:val="272727"/>
    </w:rPr>
  </w:style>
  <w:style w:type="character" w:styleId="Heading9Char" w:customStyle="1">
    <w:name w:val="Heading 9 Char"/>
    <w:basedOn w:val="DefaultParagraphFont"/>
    <w:link w:val="Heading9"/>
    <w:uiPriority w:val="9"/>
    <w:semiHidden/>
    <w:rsid w:val="7D8E2A8C"/>
    <w:rPr>
      <w:rFonts w:eastAsiaTheme="majorEastAsia" w:cstheme="majorBidi"/>
      <w:color w:val="272727"/>
    </w:rPr>
  </w:style>
  <w:style w:type="paragraph" w:styleId="Title">
    <w:name w:val="Title"/>
    <w:basedOn w:val="Normal"/>
    <w:next w:val="Normal"/>
    <w:link w:val="TitleChar"/>
    <w:uiPriority w:val="10"/>
    <w:qFormat/>
    <w:rsid w:val="7D8E2A8C"/>
    <w:pPr>
      <w:spacing w:after="80"/>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7D8E2A8C"/>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7D8E2A8C"/>
    <w:rPr>
      <w:rFonts w:eastAsiaTheme="majorEastAsia" w:cstheme="majorBidi"/>
      <w:color w:val="595959" w:themeColor="text1" w:themeTint="A6"/>
      <w:sz w:val="28"/>
      <w:szCs w:val="28"/>
    </w:rPr>
  </w:style>
  <w:style w:type="character" w:styleId="SubtitleChar" w:customStyle="1">
    <w:name w:val="Subtitle Char"/>
    <w:basedOn w:val="DefaultParagraphFont"/>
    <w:link w:val="Subtitle"/>
    <w:uiPriority w:val="11"/>
    <w:rsid w:val="7D8E2A8C"/>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7D8E2A8C"/>
    <w:pPr>
      <w:spacing w:before="160"/>
      <w:jc w:val="center"/>
    </w:pPr>
    <w:rPr>
      <w:i/>
      <w:iCs/>
      <w:color w:val="404040" w:themeColor="text1" w:themeTint="BF"/>
    </w:rPr>
  </w:style>
  <w:style w:type="character" w:styleId="QuoteChar" w:customStyle="1">
    <w:name w:val="Quote Char"/>
    <w:basedOn w:val="DefaultParagraphFont"/>
    <w:link w:val="Quote"/>
    <w:uiPriority w:val="29"/>
    <w:rsid w:val="00515BFE"/>
    <w:rPr>
      <w:i/>
      <w:iCs/>
      <w:color w:val="404040" w:themeColor="text1" w:themeTint="BF"/>
    </w:rPr>
  </w:style>
  <w:style w:type="paragraph" w:styleId="ListParagraph">
    <w:name w:val="List Paragraph"/>
    <w:basedOn w:val="Normal"/>
    <w:uiPriority w:val="34"/>
    <w:qFormat/>
    <w:rsid w:val="7D8E2A8C"/>
    <w:pPr>
      <w:ind w:left="720"/>
      <w:contextualSpacing/>
    </w:pPr>
  </w:style>
  <w:style w:type="character" w:styleId="IntenseEmphasis">
    <w:name w:val="Intense Emphasis"/>
    <w:basedOn w:val="DefaultParagraphFont"/>
    <w:uiPriority w:val="21"/>
    <w:qFormat/>
    <w:rsid w:val="00515BFE"/>
    <w:rPr>
      <w:i/>
      <w:iCs/>
      <w:color w:val="0F4761" w:themeColor="accent1" w:themeShade="BF"/>
    </w:rPr>
  </w:style>
  <w:style w:type="paragraph" w:styleId="IntenseQuote">
    <w:name w:val="Intense Quote"/>
    <w:basedOn w:val="Normal"/>
    <w:next w:val="Normal"/>
    <w:link w:val="IntenseQuoteChar"/>
    <w:uiPriority w:val="30"/>
    <w:qFormat/>
    <w:rsid w:val="7D8E2A8C"/>
    <w:pP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15BFE"/>
    <w:rPr>
      <w:i/>
      <w:iCs/>
      <w:color w:val="0F4761" w:themeColor="accent1" w:themeShade="BF"/>
    </w:rPr>
  </w:style>
  <w:style w:type="character" w:styleId="IntenseReference">
    <w:name w:val="Intense Reference"/>
    <w:basedOn w:val="DefaultParagraphFont"/>
    <w:uiPriority w:val="32"/>
    <w:qFormat/>
    <w:rsid w:val="00515BFE"/>
    <w:rPr>
      <w:b/>
      <w:bCs/>
      <w:smallCaps/>
      <w:color w:val="0F4761" w:themeColor="accent1" w:themeShade="BF"/>
      <w:spacing w:val="5"/>
    </w:rPr>
  </w:style>
  <w:style w:type="character" w:styleId="CommentReference">
    <w:name w:val="Comment Reference"/>
    <w:basedOn w:val="DefaultParagraphFont"/>
    <w:uiPriority w:val="99"/>
    <w:semiHidden/>
    <w:unhideWhenUsed/>
    <w:rsid w:val="00515BFE"/>
    <w:rPr>
      <w:sz w:val="16"/>
      <w:szCs w:val="16"/>
    </w:rPr>
  </w:style>
  <w:style w:type="paragraph" w:styleId="CommentText">
    <w:name w:val="Comment Text"/>
    <w:basedOn w:val="Normal"/>
    <w:link w:val="CommentTextChar"/>
    <w:uiPriority w:val="99"/>
    <w:unhideWhenUsed/>
    <w:rsid w:val="7D8E2A8C"/>
    <w:rPr>
      <w:sz w:val="20"/>
      <w:szCs w:val="20"/>
    </w:rPr>
  </w:style>
  <w:style w:type="character" w:styleId="CommentTextChar" w:customStyle="1">
    <w:name w:val="Comment Text Char"/>
    <w:basedOn w:val="DefaultParagraphFont"/>
    <w:link w:val="CommentText"/>
    <w:uiPriority w:val="99"/>
    <w:rsid w:val="00515BFE"/>
    <w:rPr>
      <w:kern w:val="0"/>
      <w:sz w:val="20"/>
      <w:szCs w:val="20"/>
      <w14:ligatures w14:val="none"/>
    </w:rPr>
  </w:style>
  <w:style w:type="paragraph" w:styleId="BalloonText">
    <w:name w:val="Balloon Text"/>
    <w:basedOn w:val="Normal"/>
    <w:link w:val="BalloonTextChar"/>
    <w:uiPriority w:val="99"/>
    <w:semiHidden/>
    <w:unhideWhenUsed/>
    <w:rsid w:val="7D8E2A8C"/>
    <w:rPr>
      <w:rFonts w:ascii="Tahoma" w:hAnsi="Tahoma" w:cs="Tahoma"/>
      <w:sz w:val="16"/>
      <w:szCs w:val="16"/>
    </w:rPr>
  </w:style>
  <w:style w:type="character" w:styleId="BalloonTextChar" w:customStyle="1">
    <w:name w:val="Balloon Text Char"/>
    <w:basedOn w:val="DefaultParagraphFont"/>
    <w:link w:val="BalloonText"/>
    <w:uiPriority w:val="99"/>
    <w:semiHidden/>
    <w:rsid w:val="00110297"/>
    <w:rPr>
      <w:rFonts w:ascii="Tahoma" w:hAnsi="Tahoma" w:cs="Tahoma"/>
      <w:kern w:val="0"/>
      <w:sz w:val="16"/>
      <w:szCs w:val="16"/>
      <w14:ligatures w14:val="none"/>
    </w:rPr>
  </w:style>
  <w:style w:type="paragraph" w:styleId="CommentSubject">
    <w:name w:val="Comment Subject"/>
    <w:basedOn w:val="CommentText"/>
    <w:next w:val="CommentText"/>
    <w:link w:val="CommentSubjectChar"/>
    <w:uiPriority w:val="99"/>
    <w:semiHidden/>
    <w:unhideWhenUsed/>
    <w:rsid w:val="00110297"/>
    <w:rPr>
      <w:b/>
      <w:bCs/>
    </w:rPr>
  </w:style>
  <w:style w:type="character" w:styleId="CommentSubjectChar" w:customStyle="1">
    <w:name w:val="Comment Subject Char"/>
    <w:basedOn w:val="CommentTextChar"/>
    <w:link w:val="CommentSubject"/>
    <w:uiPriority w:val="99"/>
    <w:semiHidden/>
    <w:rsid w:val="00110297"/>
    <w:rPr>
      <w:b/>
      <w:bC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7D8E2A8C"/>
    <w:rPr>
      <w:u w:val="single"/>
    </w:rPr>
  </w:style>
  <w:style w:type="paragraph" w:styleId="TOC1">
    <w:name w:val="toc 1"/>
    <w:basedOn w:val="Normal"/>
    <w:next w:val="Normal"/>
    <w:uiPriority w:val="39"/>
    <w:unhideWhenUsed/>
    <w:rsid w:val="7D8E2A8C"/>
    <w:pPr>
      <w:spacing w:after="100"/>
    </w:pPr>
  </w:style>
  <w:style w:type="paragraph" w:styleId="TOC2">
    <w:name w:val="toc 2"/>
    <w:basedOn w:val="Normal"/>
    <w:next w:val="Normal"/>
    <w:uiPriority w:val="39"/>
    <w:unhideWhenUsed/>
    <w:rsid w:val="7D8E2A8C"/>
    <w:pPr>
      <w:spacing w:after="100"/>
      <w:ind w:left="220"/>
    </w:pPr>
  </w:style>
  <w:style w:type="paragraph" w:styleId="TOC3">
    <w:name w:val="toc 3"/>
    <w:basedOn w:val="Normal"/>
    <w:next w:val="Normal"/>
    <w:uiPriority w:val="39"/>
    <w:unhideWhenUsed/>
    <w:rsid w:val="7D8E2A8C"/>
    <w:pPr>
      <w:spacing w:after="100"/>
      <w:ind w:left="440"/>
    </w:pPr>
  </w:style>
  <w:style w:type="paragraph" w:styleId="TOC4">
    <w:name w:val="toc 4"/>
    <w:basedOn w:val="Normal"/>
    <w:next w:val="Normal"/>
    <w:uiPriority w:val="39"/>
    <w:unhideWhenUsed/>
    <w:rsid w:val="7D8E2A8C"/>
    <w:pPr>
      <w:spacing w:after="100"/>
      <w:ind w:left="660"/>
    </w:pPr>
  </w:style>
  <w:style w:type="paragraph" w:styleId="TOC5">
    <w:name w:val="toc 5"/>
    <w:basedOn w:val="Normal"/>
    <w:next w:val="Normal"/>
    <w:uiPriority w:val="39"/>
    <w:unhideWhenUsed/>
    <w:rsid w:val="7D8E2A8C"/>
    <w:pPr>
      <w:spacing w:after="100"/>
      <w:ind w:left="880"/>
    </w:pPr>
  </w:style>
  <w:style w:type="paragraph" w:styleId="TOC6">
    <w:name w:val="toc 6"/>
    <w:basedOn w:val="Normal"/>
    <w:next w:val="Normal"/>
    <w:uiPriority w:val="39"/>
    <w:unhideWhenUsed/>
    <w:rsid w:val="7D8E2A8C"/>
    <w:pPr>
      <w:spacing w:after="100"/>
      <w:ind w:left="1100"/>
    </w:pPr>
  </w:style>
  <w:style w:type="paragraph" w:styleId="TOC7">
    <w:name w:val="toc 7"/>
    <w:basedOn w:val="Normal"/>
    <w:next w:val="Normal"/>
    <w:uiPriority w:val="39"/>
    <w:unhideWhenUsed/>
    <w:rsid w:val="7D8E2A8C"/>
    <w:pPr>
      <w:spacing w:after="100"/>
      <w:ind w:left="1320"/>
    </w:pPr>
  </w:style>
  <w:style w:type="paragraph" w:styleId="TOC8">
    <w:name w:val="toc 8"/>
    <w:basedOn w:val="Normal"/>
    <w:next w:val="Normal"/>
    <w:uiPriority w:val="39"/>
    <w:unhideWhenUsed/>
    <w:rsid w:val="7D8E2A8C"/>
    <w:pPr>
      <w:spacing w:after="100"/>
      <w:ind w:left="1540"/>
    </w:pPr>
  </w:style>
  <w:style w:type="paragraph" w:styleId="TOC9">
    <w:name w:val="toc 9"/>
    <w:basedOn w:val="Normal"/>
    <w:next w:val="Normal"/>
    <w:uiPriority w:val="39"/>
    <w:unhideWhenUsed/>
    <w:rsid w:val="7D8E2A8C"/>
    <w:pPr>
      <w:spacing w:after="100"/>
      <w:ind w:left="1760"/>
    </w:pPr>
  </w:style>
  <w:style w:type="paragraph" w:styleId="EndnoteText">
    <w:name w:val="endnote text"/>
    <w:basedOn w:val="Normal"/>
    <w:uiPriority w:val="99"/>
    <w:semiHidden/>
    <w:unhideWhenUsed/>
    <w:rsid w:val="7D8E2A8C"/>
    <w:pPr>
      <w:spacing w:after="0" w:line="240" w:lineRule="auto"/>
    </w:pPr>
    <w:rPr>
      <w:sz w:val="20"/>
      <w:szCs w:val="20"/>
    </w:rPr>
  </w:style>
  <w:style w:type="paragraph" w:styleId="Footer">
    <w:name w:val="footer"/>
    <w:basedOn w:val="Normal"/>
    <w:link w:val="FooterChar"/>
    <w:uiPriority w:val="99"/>
    <w:unhideWhenUsed/>
    <w:rsid w:val="7D8E2A8C"/>
    <w:pPr>
      <w:spacing w:after="0" w:line="240" w:lineRule="auto"/>
    </w:pPr>
  </w:style>
  <w:style w:type="paragraph" w:styleId="FootnoteText">
    <w:name w:val="footnote text"/>
    <w:basedOn w:val="Normal"/>
    <w:uiPriority w:val="99"/>
    <w:semiHidden/>
    <w:unhideWhenUsed/>
    <w:rsid w:val="7D8E2A8C"/>
    <w:pPr>
      <w:spacing w:after="0" w:line="240" w:lineRule="auto"/>
    </w:pPr>
    <w:rPr>
      <w:sz w:val="20"/>
      <w:szCs w:val="20"/>
    </w:rPr>
  </w:style>
  <w:style w:type="paragraph" w:styleId="Header">
    <w:name w:val="header"/>
    <w:basedOn w:val="Normal"/>
    <w:link w:val="HeaderChar"/>
    <w:uiPriority w:val="99"/>
    <w:unhideWhenUsed/>
    <w:rsid w:val="7D8E2A8C"/>
    <w:pPr>
      <w:spacing w:after="0" w:line="240" w:lineRule="auto"/>
    </w:pPr>
  </w:style>
  <w:style w:type="character" w:styleId="HeaderChar" w:customStyle="1">
    <w:name w:val="Header Char"/>
    <w:basedOn w:val="DefaultParagraphFont"/>
    <w:link w:val="Header"/>
    <w:uiPriority w:val="99"/>
  </w:style>
  <w:style w:type="character" w:styleId="FooterChar" w:customStyle="1">
    <w:name w:val="Footer Char"/>
    <w:basedOn w:val="DefaultParagraphFont"/>
    <w:link w:val="Footer"/>
    <w:uiPriority w:val="99"/>
  </w:style>
  <w:style w:type="paragraph" w:styleId="Revision">
    <w:name w:val="Revision"/>
    <w:hidden/>
    <w:uiPriority w:val="99"/>
    <w:semiHidden/>
    <w:rsid w:val="00E16446"/>
    <w:pPr>
      <w:spacing w:after="0" w:line="240" w:lineRule="auto"/>
    </w:pPr>
  </w:style>
  <w:style w:type="paragraph" w:styleId="NoSpacing">
    <w:uiPriority w:val="1"/>
    <w:name w:val="No Spacing"/>
    <w:qFormat/>
    <w:rsid w:val="79837E3B"/>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7D8E2A8C"/>
  </w:style>
  <w:style w:type="paragraph" w:styleId="Heading1">
    <w:name w:val="heading 1"/>
    <w:basedOn w:val="Normal"/>
    <w:next w:val="Normal"/>
    <w:link w:val="Heading1Char"/>
    <w:uiPriority w:val="9"/>
    <w:qFormat/>
    <w:rsid w:val="7D8E2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7D8E2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7D8E2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7D8E2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7D8E2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7D8E2A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7D8E2A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7D8E2A8C"/>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7D8E2A8C"/>
    <w:pPr>
      <w:keepNext/>
      <w:keepLines/>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7D8E2A8C"/>
    <w:rPr>
      <w:rFonts w:asciiTheme="majorHAnsi" w:eastAsiaTheme="majorEastAsia" w:hAnsiTheme="majorHAnsi" w:cstheme="majorBidi"/>
      <w:color w:val="0F4761" w:themeColor="accent1" w:themeShade="BF"/>
      <w:sz w:val="40"/>
      <w:szCs w:val="40"/>
      <w:lang w:val="en-GB" w:eastAsia="en-US" w:bidi="ar-SA"/>
    </w:rPr>
  </w:style>
  <w:style w:type="character" w:customStyle="1" w:styleId="Heading2Char">
    <w:name w:val="Heading 2 Char"/>
    <w:basedOn w:val="DefaultParagraphFont"/>
    <w:link w:val="Heading2"/>
    <w:uiPriority w:val="9"/>
    <w:rsid w:val="7D8E2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7D8E2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7D8E2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7D8E2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7D8E2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7D8E2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7D8E2A8C"/>
    <w:rPr>
      <w:rFonts w:eastAsiaTheme="majorEastAsia" w:cstheme="majorBidi"/>
      <w:i/>
      <w:iCs/>
      <w:color w:val="272727"/>
    </w:rPr>
  </w:style>
  <w:style w:type="character" w:customStyle="1" w:styleId="Heading9Char">
    <w:name w:val="Heading 9 Char"/>
    <w:basedOn w:val="DefaultParagraphFont"/>
    <w:link w:val="Heading9"/>
    <w:uiPriority w:val="9"/>
    <w:semiHidden/>
    <w:rsid w:val="7D8E2A8C"/>
    <w:rPr>
      <w:rFonts w:eastAsiaTheme="majorEastAsia" w:cstheme="majorBidi"/>
      <w:color w:val="272727"/>
    </w:rPr>
  </w:style>
  <w:style w:type="paragraph" w:styleId="Title">
    <w:name w:val="Title"/>
    <w:basedOn w:val="Normal"/>
    <w:next w:val="Normal"/>
    <w:link w:val="TitleChar"/>
    <w:uiPriority w:val="10"/>
    <w:qFormat/>
    <w:rsid w:val="7D8E2A8C"/>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7D8E2A8C"/>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7D8E2A8C"/>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7D8E2A8C"/>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7D8E2A8C"/>
    <w:pPr>
      <w:spacing w:before="160"/>
      <w:jc w:val="center"/>
    </w:pPr>
    <w:rPr>
      <w:i/>
      <w:iCs/>
      <w:color w:val="404040" w:themeColor="text1" w:themeTint="BF"/>
    </w:rPr>
  </w:style>
  <w:style w:type="character" w:customStyle="1" w:styleId="QuoteChar">
    <w:name w:val="Quote Char"/>
    <w:basedOn w:val="DefaultParagraphFont"/>
    <w:link w:val="Quote"/>
    <w:uiPriority w:val="29"/>
    <w:rsid w:val="00515BFE"/>
    <w:rPr>
      <w:i/>
      <w:iCs/>
      <w:color w:val="404040" w:themeColor="text1" w:themeTint="BF"/>
    </w:rPr>
  </w:style>
  <w:style w:type="paragraph" w:styleId="ListParagraph">
    <w:name w:val="List Paragraph"/>
    <w:basedOn w:val="Normal"/>
    <w:uiPriority w:val="34"/>
    <w:qFormat/>
    <w:rsid w:val="7D8E2A8C"/>
    <w:pPr>
      <w:ind w:left="720"/>
      <w:contextualSpacing/>
    </w:pPr>
  </w:style>
  <w:style w:type="character" w:styleId="IntenseEmphasis">
    <w:name w:val="Intense Emphasis"/>
    <w:basedOn w:val="DefaultParagraphFont"/>
    <w:uiPriority w:val="21"/>
    <w:qFormat/>
    <w:rsid w:val="00515BFE"/>
    <w:rPr>
      <w:i/>
      <w:iCs/>
      <w:color w:val="0F4761" w:themeColor="accent1" w:themeShade="BF"/>
    </w:rPr>
  </w:style>
  <w:style w:type="paragraph" w:styleId="IntenseQuote">
    <w:name w:val="Intense Quote"/>
    <w:basedOn w:val="Normal"/>
    <w:next w:val="Normal"/>
    <w:link w:val="IntenseQuoteChar"/>
    <w:uiPriority w:val="30"/>
    <w:qFormat/>
    <w:rsid w:val="7D8E2A8C"/>
    <w:pP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BFE"/>
    <w:rPr>
      <w:i/>
      <w:iCs/>
      <w:color w:val="0F4761" w:themeColor="accent1" w:themeShade="BF"/>
    </w:rPr>
  </w:style>
  <w:style w:type="character" w:styleId="IntenseReference">
    <w:name w:val="Intense Reference"/>
    <w:basedOn w:val="DefaultParagraphFont"/>
    <w:uiPriority w:val="32"/>
    <w:qFormat/>
    <w:rsid w:val="00515BFE"/>
    <w:rPr>
      <w:b/>
      <w:bCs/>
      <w:smallCaps/>
      <w:color w:val="0F4761" w:themeColor="accent1" w:themeShade="BF"/>
      <w:spacing w:val="5"/>
    </w:rPr>
  </w:style>
  <w:style w:type="character" w:styleId="CommentReference">
    <w:name w:val="annotation reference"/>
    <w:basedOn w:val="DefaultParagraphFont"/>
    <w:uiPriority w:val="99"/>
    <w:semiHidden/>
    <w:unhideWhenUsed/>
    <w:rsid w:val="00515BFE"/>
    <w:rPr>
      <w:sz w:val="16"/>
      <w:szCs w:val="16"/>
    </w:rPr>
  </w:style>
  <w:style w:type="paragraph" w:styleId="CommentText">
    <w:name w:val="annotation text"/>
    <w:basedOn w:val="Normal"/>
    <w:link w:val="CommentTextChar"/>
    <w:uiPriority w:val="99"/>
    <w:unhideWhenUsed/>
    <w:rsid w:val="7D8E2A8C"/>
    <w:rPr>
      <w:sz w:val="20"/>
      <w:szCs w:val="20"/>
    </w:rPr>
  </w:style>
  <w:style w:type="character" w:customStyle="1" w:styleId="CommentTextChar">
    <w:name w:val="Comment Text Char"/>
    <w:basedOn w:val="DefaultParagraphFont"/>
    <w:link w:val="CommentText"/>
    <w:uiPriority w:val="99"/>
    <w:rsid w:val="00515BFE"/>
    <w:rPr>
      <w:kern w:val="0"/>
      <w:sz w:val="20"/>
      <w:szCs w:val="20"/>
      <w14:ligatures w14:val="none"/>
    </w:rPr>
  </w:style>
  <w:style w:type="paragraph" w:styleId="BalloonText">
    <w:name w:val="Balloon Text"/>
    <w:basedOn w:val="Normal"/>
    <w:link w:val="BalloonTextChar"/>
    <w:uiPriority w:val="99"/>
    <w:semiHidden/>
    <w:unhideWhenUsed/>
    <w:rsid w:val="7D8E2A8C"/>
    <w:rPr>
      <w:rFonts w:ascii="Tahoma" w:hAnsi="Tahoma" w:cs="Tahoma"/>
      <w:sz w:val="16"/>
      <w:szCs w:val="16"/>
    </w:rPr>
  </w:style>
  <w:style w:type="character" w:customStyle="1" w:styleId="BalloonTextChar">
    <w:name w:val="Balloon Text Char"/>
    <w:basedOn w:val="DefaultParagraphFont"/>
    <w:link w:val="BalloonText"/>
    <w:uiPriority w:val="99"/>
    <w:semiHidden/>
    <w:rsid w:val="00110297"/>
    <w:rPr>
      <w:rFonts w:ascii="Tahoma" w:hAnsi="Tahoma" w:cs="Tahoma"/>
      <w:kern w:val="0"/>
      <w:sz w:val="16"/>
      <w:szCs w:val="16"/>
      <w14:ligatures w14:val="none"/>
    </w:rPr>
  </w:style>
  <w:style w:type="paragraph" w:styleId="CommentSubject">
    <w:name w:val="annotation subject"/>
    <w:basedOn w:val="CommentText"/>
    <w:next w:val="CommentText"/>
    <w:link w:val="CommentSubjectChar"/>
    <w:uiPriority w:val="99"/>
    <w:semiHidden/>
    <w:unhideWhenUsed/>
    <w:rsid w:val="00110297"/>
    <w:rPr>
      <w:b/>
      <w:bCs/>
    </w:rPr>
  </w:style>
  <w:style w:type="character" w:customStyle="1" w:styleId="CommentSubjectChar">
    <w:name w:val="Comment Subject Char"/>
    <w:basedOn w:val="CommentTextChar"/>
    <w:link w:val="CommentSubject"/>
    <w:uiPriority w:val="99"/>
    <w:semiHidden/>
    <w:rsid w:val="00110297"/>
    <w:rPr>
      <w:b/>
      <w:bC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7D8E2A8C"/>
    <w:rPr>
      <w:u w:val="single"/>
    </w:rPr>
  </w:style>
  <w:style w:type="paragraph" w:styleId="TOC1">
    <w:name w:val="toc 1"/>
    <w:basedOn w:val="Normal"/>
    <w:next w:val="Normal"/>
    <w:uiPriority w:val="39"/>
    <w:unhideWhenUsed/>
    <w:rsid w:val="7D8E2A8C"/>
    <w:pPr>
      <w:spacing w:after="100"/>
    </w:pPr>
  </w:style>
  <w:style w:type="paragraph" w:styleId="TOC2">
    <w:name w:val="toc 2"/>
    <w:basedOn w:val="Normal"/>
    <w:next w:val="Normal"/>
    <w:uiPriority w:val="39"/>
    <w:unhideWhenUsed/>
    <w:rsid w:val="7D8E2A8C"/>
    <w:pPr>
      <w:spacing w:after="100"/>
      <w:ind w:left="220"/>
    </w:pPr>
  </w:style>
  <w:style w:type="paragraph" w:styleId="TOC3">
    <w:name w:val="toc 3"/>
    <w:basedOn w:val="Normal"/>
    <w:next w:val="Normal"/>
    <w:uiPriority w:val="39"/>
    <w:unhideWhenUsed/>
    <w:rsid w:val="7D8E2A8C"/>
    <w:pPr>
      <w:spacing w:after="100"/>
      <w:ind w:left="440"/>
    </w:pPr>
  </w:style>
  <w:style w:type="paragraph" w:styleId="TOC4">
    <w:name w:val="toc 4"/>
    <w:basedOn w:val="Normal"/>
    <w:next w:val="Normal"/>
    <w:uiPriority w:val="39"/>
    <w:unhideWhenUsed/>
    <w:rsid w:val="7D8E2A8C"/>
    <w:pPr>
      <w:spacing w:after="100"/>
      <w:ind w:left="660"/>
    </w:pPr>
  </w:style>
  <w:style w:type="paragraph" w:styleId="TOC5">
    <w:name w:val="toc 5"/>
    <w:basedOn w:val="Normal"/>
    <w:next w:val="Normal"/>
    <w:uiPriority w:val="39"/>
    <w:unhideWhenUsed/>
    <w:rsid w:val="7D8E2A8C"/>
    <w:pPr>
      <w:spacing w:after="100"/>
      <w:ind w:left="880"/>
    </w:pPr>
  </w:style>
  <w:style w:type="paragraph" w:styleId="TOC6">
    <w:name w:val="toc 6"/>
    <w:basedOn w:val="Normal"/>
    <w:next w:val="Normal"/>
    <w:uiPriority w:val="39"/>
    <w:unhideWhenUsed/>
    <w:rsid w:val="7D8E2A8C"/>
    <w:pPr>
      <w:spacing w:after="100"/>
      <w:ind w:left="1100"/>
    </w:pPr>
  </w:style>
  <w:style w:type="paragraph" w:styleId="TOC7">
    <w:name w:val="toc 7"/>
    <w:basedOn w:val="Normal"/>
    <w:next w:val="Normal"/>
    <w:uiPriority w:val="39"/>
    <w:unhideWhenUsed/>
    <w:rsid w:val="7D8E2A8C"/>
    <w:pPr>
      <w:spacing w:after="100"/>
      <w:ind w:left="1320"/>
    </w:pPr>
  </w:style>
  <w:style w:type="paragraph" w:styleId="TOC8">
    <w:name w:val="toc 8"/>
    <w:basedOn w:val="Normal"/>
    <w:next w:val="Normal"/>
    <w:uiPriority w:val="39"/>
    <w:unhideWhenUsed/>
    <w:rsid w:val="7D8E2A8C"/>
    <w:pPr>
      <w:spacing w:after="100"/>
      <w:ind w:left="1540"/>
    </w:pPr>
  </w:style>
  <w:style w:type="paragraph" w:styleId="TOC9">
    <w:name w:val="toc 9"/>
    <w:basedOn w:val="Normal"/>
    <w:next w:val="Normal"/>
    <w:uiPriority w:val="39"/>
    <w:unhideWhenUsed/>
    <w:rsid w:val="7D8E2A8C"/>
    <w:pPr>
      <w:spacing w:after="100"/>
      <w:ind w:left="1760"/>
    </w:pPr>
  </w:style>
  <w:style w:type="paragraph" w:styleId="EndnoteText">
    <w:name w:val="endnote text"/>
    <w:basedOn w:val="Normal"/>
    <w:uiPriority w:val="99"/>
    <w:semiHidden/>
    <w:unhideWhenUsed/>
    <w:rsid w:val="7D8E2A8C"/>
    <w:pPr>
      <w:spacing w:after="0" w:line="240" w:lineRule="auto"/>
    </w:pPr>
    <w:rPr>
      <w:sz w:val="20"/>
      <w:szCs w:val="20"/>
    </w:rPr>
  </w:style>
  <w:style w:type="paragraph" w:styleId="Footer">
    <w:name w:val="footer"/>
    <w:basedOn w:val="Normal"/>
    <w:link w:val="FooterChar"/>
    <w:uiPriority w:val="99"/>
    <w:unhideWhenUsed/>
    <w:rsid w:val="7D8E2A8C"/>
    <w:pPr>
      <w:spacing w:after="0" w:line="240" w:lineRule="auto"/>
    </w:pPr>
  </w:style>
  <w:style w:type="paragraph" w:styleId="FootnoteText">
    <w:name w:val="footnote text"/>
    <w:basedOn w:val="Normal"/>
    <w:uiPriority w:val="99"/>
    <w:semiHidden/>
    <w:unhideWhenUsed/>
    <w:rsid w:val="7D8E2A8C"/>
    <w:pPr>
      <w:spacing w:after="0" w:line="240" w:lineRule="auto"/>
    </w:pPr>
    <w:rPr>
      <w:sz w:val="20"/>
      <w:szCs w:val="20"/>
    </w:rPr>
  </w:style>
  <w:style w:type="paragraph" w:styleId="Header">
    <w:name w:val="header"/>
    <w:basedOn w:val="Normal"/>
    <w:link w:val="HeaderChar"/>
    <w:uiPriority w:val="99"/>
    <w:unhideWhenUsed/>
    <w:rsid w:val="7D8E2A8C"/>
    <w:pPr>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Revision">
    <w:name w:val="Revision"/>
    <w:hidden/>
    <w:uiPriority w:val="99"/>
    <w:semiHidden/>
    <w:rsid w:val="00E164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6483">
      <w:bodyDiv w:val="1"/>
      <w:marLeft w:val="0"/>
      <w:marRight w:val="0"/>
      <w:marTop w:val="0"/>
      <w:marBottom w:val="0"/>
      <w:divBdr>
        <w:top w:val="none" w:sz="0" w:space="0" w:color="auto"/>
        <w:left w:val="none" w:sz="0" w:space="0" w:color="auto"/>
        <w:bottom w:val="none" w:sz="0" w:space="0" w:color="auto"/>
        <w:right w:val="none" w:sz="0" w:space="0" w:color="auto"/>
      </w:divBdr>
    </w:div>
    <w:div w:id="129713228">
      <w:bodyDiv w:val="1"/>
      <w:marLeft w:val="0"/>
      <w:marRight w:val="0"/>
      <w:marTop w:val="0"/>
      <w:marBottom w:val="0"/>
      <w:divBdr>
        <w:top w:val="none" w:sz="0" w:space="0" w:color="auto"/>
        <w:left w:val="none" w:sz="0" w:space="0" w:color="auto"/>
        <w:bottom w:val="none" w:sz="0" w:space="0" w:color="auto"/>
        <w:right w:val="none" w:sz="0" w:space="0" w:color="auto"/>
      </w:divBdr>
    </w:div>
    <w:div w:id="925187360">
      <w:bodyDiv w:val="1"/>
      <w:marLeft w:val="0"/>
      <w:marRight w:val="0"/>
      <w:marTop w:val="0"/>
      <w:marBottom w:val="0"/>
      <w:divBdr>
        <w:top w:val="none" w:sz="0" w:space="0" w:color="auto"/>
        <w:left w:val="none" w:sz="0" w:space="0" w:color="auto"/>
        <w:bottom w:val="none" w:sz="0" w:space="0" w:color="auto"/>
        <w:right w:val="none" w:sz="0" w:space="0" w:color="auto"/>
      </w:divBdr>
    </w:div>
    <w:div w:id="1479613047">
      <w:bodyDiv w:val="1"/>
      <w:marLeft w:val="0"/>
      <w:marRight w:val="0"/>
      <w:marTop w:val="0"/>
      <w:marBottom w:val="0"/>
      <w:divBdr>
        <w:top w:val="none" w:sz="0" w:space="0" w:color="auto"/>
        <w:left w:val="none" w:sz="0" w:space="0" w:color="auto"/>
        <w:bottom w:val="none" w:sz="0" w:space="0" w:color="auto"/>
        <w:right w:val="none" w:sz="0" w:space="0" w:color="auto"/>
      </w:divBdr>
    </w:div>
    <w:div w:id="214526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11/relationships/commentsExtended" Target="commentsExtended.xml" Id="rId39" /><Relationship Type="http://schemas.openxmlformats.org/officeDocument/2006/relationships/styles" Target="styles.xml" Id="rId3" /><Relationship Type="http://schemas.microsoft.com/office/2018/08/relationships/commentsExtensible" Target="commentsExtensible.xml" Id="rId34" /><Relationship Type="http://schemas.openxmlformats.org/officeDocument/2006/relationships/footnotes" Target="footnotes.xml" Id="rId7" /><Relationship Type="http://schemas.openxmlformats.org/officeDocument/2006/relationships/theme" Target="theme/theme1.xml" Id="rId33" /><Relationship Type="http://schemas.microsoft.com/office/2016/09/relationships/commentsIds" Target="commentsIds.xml" Id="rId38" /><Relationship Type="http://schemas.openxmlformats.org/officeDocument/2006/relationships/numbering" Target="numbering.xml" Id="rId2"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32" /><Relationship Type="http://schemas.microsoft.com/office/2011/relationships/people" Target="people.xml" Id="rId37" /><Relationship Type="http://schemas.openxmlformats.org/officeDocument/2006/relationships/settings" Target="settings.xml" Id="rId5" /><Relationship Type="http://schemas.openxmlformats.org/officeDocument/2006/relationships/header" Target="header1.xml" Id="rId28" /><Relationship Type="http://schemas.openxmlformats.org/officeDocument/2006/relationships/footer" Target="footer2.xml" Id="rId31" /><Relationship Type="http://schemas.microsoft.com/office/2007/relationships/stylesWithEffects" Target="stylesWithEffects.xml" Id="rId4" /><Relationship Type="http://schemas.openxmlformats.org/officeDocument/2006/relationships/header" Target="header2.xml" Id="rId30" /><Relationship Type="http://schemas.openxmlformats.org/officeDocument/2006/relationships/image" Target="/media/image12.png" Id="rId623051611" /><Relationship Type="http://schemas.openxmlformats.org/officeDocument/2006/relationships/image" Target="/media/image13.png" Id="rId284737389" /><Relationship Type="http://schemas.openxmlformats.org/officeDocument/2006/relationships/image" Target="/media/image14.png" Id="rId1722888013" /><Relationship Type="http://schemas.openxmlformats.org/officeDocument/2006/relationships/image" Target="/media/image15.png" Id="rId1831295045" /><Relationship Type="http://schemas.openxmlformats.org/officeDocument/2006/relationships/hyperlink" Target="https://teachmesurgery.com/orthopaedic/principles/open-fractures/" TargetMode="External" Id="R586272ccf01e4ad1" /><Relationship Type="http://schemas.openxmlformats.org/officeDocument/2006/relationships/hyperlink" Target="https://www.orthobullets.com/trauma/1004/open-fractures-management" TargetMode="External" Id="R89667116e69a4660" /><Relationship Type="http://schemas.openxmlformats.org/officeDocument/2006/relationships/hyperlink" Target="https://www.nice.org.uk/guidance/ng37" TargetMode="External" Id="R80aefb290faf476b" /><Relationship Type="http://schemas.openxmlformats.org/officeDocument/2006/relationships/hyperlink" Target="https://bnf.nice.org.uk/treatment-summaries/tetanus-vaccine/" TargetMode="External" Id="R8819025783fa410f" /><Relationship Type="http://schemas.openxmlformats.org/officeDocument/2006/relationships/image" Target="/media/image18.png" Id="rId820037377" /><Relationship Type="http://schemas.openxmlformats.org/officeDocument/2006/relationships/hyperlink" Target="https://www.orthobullets.com/trauma/1045/tibial-shaft-fractures" TargetMode="External" Id="R147da95b77084958" /><Relationship Type="http://schemas.openxmlformats.org/officeDocument/2006/relationships/hyperlink" Target="https://www.orthobullets.com/trauma/1001/leg-compartment-syndrome" TargetMode="External" Id="R5053d0f701244cd1" /><Relationship Type="http://schemas.openxmlformats.org/officeDocument/2006/relationships/hyperlink" Target="https://zerotofinals.com/surgery/orthopaedics/compartmentsyndrome/" TargetMode="External" Id="R96a385f4c44c4bc5" /><Relationship Type="http://schemas.openxmlformats.org/officeDocument/2006/relationships/hyperlink" Target="https://www.ncbi.nlm.nih.gov/books/NBK534267/" TargetMode="External" Id="Raadc482314574502" /><Relationship Type="http://schemas.openxmlformats.org/officeDocument/2006/relationships/image" Target="/media/image1b.png" Id="rId421537246" /><Relationship Type="http://schemas.openxmlformats.org/officeDocument/2006/relationships/hyperlink" Target="https://www.nice.org.uk/guidance/ng89" TargetMode="External" Id="Re48ee2c4a739411d" /><Relationship Type="http://schemas.openxmlformats.org/officeDocument/2006/relationships/hyperlink" Target="https://radiopaedia.org/articles/ankle-fractures-1?lang=gb" TargetMode="External" Id="R410301682b4b4537" /><Relationship Type="http://schemas.openxmlformats.org/officeDocument/2006/relationships/hyperlink" Target="https://www.bofas.org.uk/hyperbook/trauma/ankle-fracture" TargetMode="External" Id="Rf8bf8dd3a5bd437f" /><Relationship Type="http://schemas.openxmlformats.org/officeDocument/2006/relationships/image" Target="/media/image1c.png" Id="rId865883698" /><Relationship Type="http://schemas.openxmlformats.org/officeDocument/2006/relationships/image" Target="/media/image1e.png" Id="rId958675614" /><Relationship Type="http://schemas.openxmlformats.org/officeDocument/2006/relationships/hyperlink" Target="https://www.nice.org.uk/guidance/cg124/chapter/recommendations" TargetMode="External" Id="R90c0606624094ebb" /><Relationship Type="http://schemas.openxmlformats.org/officeDocument/2006/relationships/hyperlink" Target="https://radiopaedia.org/cases/intracapsular-fracture-neck-of-femur?lang=gb" TargetMode="External" Id="R5a1250bbad384243" /><Relationship Type="http://schemas.openxmlformats.org/officeDocument/2006/relationships/hyperlink" Target="https://www.nice.org.uk/guidance/ng89/chapter/recommendations" TargetMode="External" Id="Rebf116192cf94dd2" /><Relationship Type="http://schemas.openxmlformats.org/officeDocument/2006/relationships/hyperlink" Target="https://secure.library.leicestershospitals.nhs.uk/PAGL/Shared%20Documents/Thromboprophylaxis%20for%20Venous%20Thromboembolism%20UHL%20Guideline.pdf" TargetMode="External" Id="R9ea5b3e91a1f4721" /><Relationship Type="http://schemas.openxmlformats.org/officeDocument/2006/relationships/hyperlink" Target="https://theros.org.uk/how-you-can-help/become-a-member/?gad_source=1&amp;gad_campaignid=16235306591&amp;gclid=CjwKCAjw4efDBhATEiwAaDBpbtaW0Zi0TuZiohd8KQ0yCAP5Jipbn8z7ZmHBknCvSmjm2bsTp0hDlBoCgUgQAvD_BwE" TargetMode="External" Id="R7315844393ae4868" /><Relationship Type="http://schemas.openxmlformats.org/officeDocument/2006/relationships/image" Target="/media/image20.png" Id="rId812247092" /><Relationship Type="http://schemas.openxmlformats.org/officeDocument/2006/relationships/hyperlink" Target="https://orthoinfo.aaos.org/en/diseases--conditions/arthritis-of-the-foot-and-ankle/" TargetMode="External" Id="R1cac2c7df08c4884" /><Relationship Type="http://schemas.openxmlformats.org/officeDocument/2006/relationships/hyperlink" Target="https://teachmesurgery.com/orthopaedic/knee/knee-osteoarthritis/" TargetMode="External" Id="Rf618c4c0a1d14da1" /><Relationship Type="http://schemas.openxmlformats.org/officeDocument/2006/relationships/hyperlink" Target="https://publishing.rcseng.ac.uk/doi/10.1308/rcsann.2023.0076" TargetMode="External" Id="R2ad4fdc9b2964eb7" /><Relationship Type="http://schemas.openxmlformats.org/officeDocument/2006/relationships/hyperlink" Target="https://www.orthobullets.com/foot-and-ankle/12133/total-ankle-arthroplasty" TargetMode="External" Id="R5f2c647af024467b" /><Relationship Type="http://schemas.openxmlformats.org/officeDocument/2006/relationships/hyperlink" Target="https://www.youtube.com/watch?v=4kNLhlO_dtQ" TargetMode="External" Id="R15ad9f2e22114d69" /><Relationship Type="http://schemas.openxmlformats.org/officeDocument/2006/relationships/hyperlink" Target="http://www.library.leicestershospitals.nhs.uk/PAGL/Shared%20Documents/Diabetes%20Patients%20Undergoing%20Surgery%20UHL%20Guideline.pdf?Mobile=1&amp;Source=%2FPAGL%2F%5Flayouts%2Fmobile%2Fdispform%2Easpx%3FList%3D41ba37ad%252Debc0%252D4622%252D8601%252Dfb423185eef5%26ID%3D1253072%26CurrentPage%3D1" TargetMode="External" Id="R938211d174c740d8" /><Relationship Type="http://schemas.openxmlformats.org/officeDocument/2006/relationships/hyperlink" Target="http://www.library.leicestershospitals.nhs.uk/PAGL/Shared%20Documents/Anticoagulation%20Bridging%20Therapy%20for%20Elective%20Surgery%20and%20Procedures%20UHL%20Guideline.pdf?Mobile=1&amp;Source=%2FPAGL%2F%5Flayouts%2Fmobile%2Fdispform%2Easpx%3FList%3D41ba37ad%252Debc0%252D4622%252D8601%252Dfb423185eef5%26ID%3D1252019%26CurrentPage%3D1" TargetMode="External" Id="Rd5c099549dc64582" /><Relationship Type="http://schemas.openxmlformats.org/officeDocument/2006/relationships/hyperlink" Target="https://www.nice.org.uk/guidance/ng45/resources/routine-preoperative-tests-for-elective-surgery-pdf-1837454508997" TargetMode="External" Id="R5a2f303a676d4e01" /><Relationship Type="http://schemas.openxmlformats.org/officeDocument/2006/relationships/hyperlink" Target="https://secure.library.leicestershospitals.nhs.uk/PAGL/Shared%20Documents/Surgical%20Prophylaxis%20-%20Antibiotic%20UHL%20Guideline.pdf#:~:text=This%20guideline%20provides%20recommendations%20on%20the%20choice%2C%20and,that%20don%E2%80%99t%20routinely%20require%20prophylaxis%20to%20be%20administered." TargetMode="External" Id="Rd26e2e6a33d64f4b" /><Relationship Type="http://schemas.openxmlformats.org/officeDocument/2006/relationships/hyperlink" Target="https://www.nice.org.uk/guidance/ng45/resources/colour-poster-2423836189" TargetMode="External" Id="R744e294d900046aa" /><Relationship Type="http://schemas.openxmlformats.org/officeDocument/2006/relationships/hyperlink" Target="https://teachmesurgery.com/perioperative/preoperative/assessment/" TargetMode="External" Id="Rf48349f1a3ef4384" /><Relationship Type="http://schemas.openxmlformats.org/officeDocument/2006/relationships/hyperlink" Target="https://www.orthobullets.com/hand/6018/carpal-tunnel-syndrome" TargetMode="External" Id="Rfdfee3291f794fda" /><Relationship Type="http://schemas.openxmlformats.org/officeDocument/2006/relationships/hyperlink" Target="https://cks.nice.org.uk/topics/carpal-tunnel-syndrome/" TargetMode="External" Id="Rde7403b4919e4b69" /><Relationship Type="http://schemas.openxmlformats.org/officeDocument/2006/relationships/hyperlink" Target="https://teachmesurgery.com/orthopaedic/wrist-and-hand/carpal-tunnel-syndrome/" TargetMode="External" Id="R59ddbfa2029940c2" /><Relationship Type="http://schemas.openxmlformats.org/officeDocument/2006/relationships/hyperlink" Target="https://www.orthobullets.com/hand/6021/cubital-tunnel-syndrome" TargetMode="External" Id="Rd71309a58b0042db" /><Relationship Type="http://schemas.openxmlformats.org/officeDocument/2006/relationships/hyperlink" Target="https://teachmeanatomy.info/upper-limb/nerves/ulnar-nerve/" TargetMode="External" Id="Re3069df368e64d58" /><Relationship Type="http://schemas.openxmlformats.org/officeDocument/2006/relationships/hyperlink" Target="https://www.orthobullets.com/hand/6058/dupuytrens-disease" TargetMode="External" Id="R2a74d5f3fae3451d" /><Relationship Type="http://schemas.openxmlformats.org/officeDocument/2006/relationships/hyperlink" Target="https://teachmesurgery.com/orthopaedic/wrist-and-hand/dupuytrens-contracture/" TargetMode="External" Id="R731e15a3da504435" /><Relationship Type="http://schemas.openxmlformats.org/officeDocument/2006/relationships/hyperlink" Target="https://cks.nice.org.uk/topics/dupuytrens-disease/" TargetMode="External" Id="Rb2ede761521c4173" /><Relationship Type="http://schemas.openxmlformats.org/officeDocument/2006/relationships/hyperlink" Target="https://www.orthobullets.com/hand/6027/trigger-finger" TargetMode="External" Id="R2a214db2eb994834" /><Relationship Type="http://schemas.openxmlformats.org/officeDocument/2006/relationships/hyperlink" Target="https://teachmesurgery.com/orthopaedic/wrist-and-hand/trigger-finger/#:~:text=Introduction,spontaneously%20in%20otherwise%20healthy%20individuals" TargetMode="External" Id="R5833d289791542c9" /><Relationship Type="http://schemas.openxmlformats.org/officeDocument/2006/relationships/hyperlink" Target="https://teachmeanatomy.info/upper-limb/misc/flexor-system-hand/" TargetMode="External" Id="R720d86ebddc14519" /><Relationship Type="http://schemas.openxmlformats.org/officeDocument/2006/relationships/image" Target="/media/image21.png" Id="rId1211742504" /><Relationship Type="http://schemas.openxmlformats.org/officeDocument/2006/relationships/image" Target="/media/image22.png" Id="rId1143742783" /><Relationship Type="http://schemas.openxmlformats.org/officeDocument/2006/relationships/hyperlink" Target="https://teachmesurgery.com/orthopaedic/shoulder/dislocation/" TargetMode="External" Id="R69d15875419849cf" /><Relationship Type="http://schemas.openxmlformats.org/officeDocument/2006/relationships/hyperlink" Target="https://teachmeanatomy.info/upper-limb/joints/shoulder/" TargetMode="External" Id="R235256e4c9984554" /><Relationship Type="http://schemas.openxmlformats.org/officeDocument/2006/relationships/hyperlink" Target="https://teachmesurgery.com/orthopaedic/shoulder/dislocation/" TargetMode="External" Id="Rbf1a8b372eea46a5" /><Relationship Type="http://schemas.openxmlformats.org/officeDocument/2006/relationships/hyperlink" Target="https://www.orthobullets.com/shoulder-and-elbow/3050/traumatic-anterior-shoulder-instability-tubs" TargetMode="External" Id="R4f8809dabf9641f4" /><Relationship Type="http://schemas.openxmlformats.org/officeDocument/2006/relationships/hyperlink" Target="https://cks.nice.org.uk/topics/shoulder-pain/management/instability-disorders/" TargetMode="External" Id="Raf460c130d04414d" /><Relationship Type="http://schemas.openxmlformats.org/officeDocument/2006/relationships/image" Target="/media/image24.png" Id="rId646763782" /><Relationship Type="http://schemas.openxmlformats.org/officeDocument/2006/relationships/hyperlink" Target="https://radiopaedia.org/cases/distal-radial-fracture-28?lang=gb" TargetMode="External" Id="R9fea895f2c3248cb" /><Relationship Type="http://schemas.openxmlformats.org/officeDocument/2006/relationships/image" Target="/media/image25.png" Id="rId1969516619" /><Relationship Type="http://schemas.openxmlformats.org/officeDocument/2006/relationships/hyperlink" Target="https://radiopaedia.org/cases/normal-wrist-x-rays?lang=gb" TargetMode="External" Id="R15c5b2d5c0d9425e" /><Relationship Type="http://schemas.openxmlformats.org/officeDocument/2006/relationships/hyperlink" Target="https://www.orthobullets.com/trauma/1027/distal-radius-fractures" TargetMode="External" Id="R2c553161b8804267" /><Relationship Type="http://schemas.openxmlformats.org/officeDocument/2006/relationships/hyperlink" Target="file:///C:/Users/daniel.couch/AppData/Local/Temp/MicrosoftEdgeDownloads/69432f1e-c284-4510-bebd-facc42c2ea29/TeachMeSurgery%20-%20https:/teachmesurgery.com/orthopaedic/wrist-and-hand/distal-radius-fracture/" TargetMode="External" Id="R1c93abba5f13498a" /><Relationship Type="http://schemas.openxmlformats.org/officeDocument/2006/relationships/hyperlink" Target="https://www.boa.ac.uk/resource/boast-16-pdf.html" TargetMode="External" Id="R6aeeeb1aac4c4fba" /><Relationship Type="http://schemas.openxmlformats.org/officeDocument/2006/relationships/hyperlink" Target="https://www.bssh.ac.uk/_userfiles/pages/files/professionals/Trauma%20standards/Scaphoid%20standards.pdf" TargetMode="External" Id="R633c31466a884029" /><Relationship Type="http://schemas.openxmlformats.org/officeDocument/2006/relationships/hyperlink" Target="https://www.orthobullets.com/hand/6034/scaphoid-fracture" TargetMode="External" Id="Rac737cface0b4ec7" /><Relationship Type="http://schemas.openxmlformats.org/officeDocument/2006/relationships/hyperlink" Target="https://www.orthobullets.com/trauma/1016/humeral-shaft-fractures" TargetMode="External" Id="R85dd9598ad604b92" /><Relationship Type="http://schemas.openxmlformats.org/officeDocument/2006/relationships/hyperlink" Target="https://teachmesurgery.com/orthopaedic/shoulder/humeral-shaft-fracture/#:~:text=Introduction,patients%20following%20low%20impact%20injuries" TargetMode="External" Id="R0f06158198254ea4" /><Relationship Type="http://schemas.openxmlformats.org/officeDocument/2006/relationships/hyperlink" Target="https://www.orthobullets.com/trauma/1024/monteggia-fractures" TargetMode="External" Id="R91811a7e2d9149e0" /><Relationship Type="http://schemas.openxmlformats.org/officeDocument/2006/relationships/hyperlink" Target="https://www.orthobullets.com/trauma/1029/galeazzi-fractures" TargetMode="External" Id="R54ac3df9cffa4112" /><Relationship Type="http://schemas.openxmlformats.org/officeDocument/2006/relationships/hyperlink" Target="https://www.orthobullets.com/hand/6037/metacarpal-fractures" TargetMode="External" Id="Rd0b82c72935c4705" /><Relationship Type="http://schemas.openxmlformats.org/officeDocument/2006/relationships/hyperlink" Target="https://teachmesurgery.com/plastic-surgery/hand-trauma/metacarpal-fractures/#:~:text=Boxer's%20Fracture%20%E2%80%93%20a%20fracture%20of,taping%20and%20then%20full%20mobilisation" TargetMode="External" Id="Rc073510e27f64c9a" /><Relationship Type="http://schemas.openxmlformats.org/officeDocument/2006/relationships/image" Target="/media/image26.png" Id="rId1275282256" /><Relationship Type="http://schemas.openxmlformats.org/officeDocument/2006/relationships/image" Target="/media/image27.png" Id="rId386956057" /><Relationship Type="http://schemas.openxmlformats.org/officeDocument/2006/relationships/hyperlink" Target="https://www.boa.ac.uk/static/a240155a-f0dd-4be7-8c8af7b6cc4da795/BOASTSupracondylarFracturesHumerusChildren2020-v2-FINAL.pdf" TargetMode="External" Id="R8b53db6569a24754" /><Relationship Type="http://schemas.openxmlformats.org/officeDocument/2006/relationships/hyperlink" Target="https://www.orthobullets.com/pediatrics/4007/supracondylar-fracture--pediatric" TargetMode="External" Id="Rd2cd2b0310164926" /><Relationship Type="http://schemas.openxmlformats.org/officeDocument/2006/relationships/hyperlink" Target="https://www.ncbi.nlm.nih.gov/books/NBK560933/" TargetMode="External" Id="R0528cd4ca3ec49f7" /><Relationship Type="http://schemas.openxmlformats.org/officeDocument/2006/relationships/image" Target="/media/image29.png" Id="rId61768199" /><Relationship Type="http://schemas.openxmlformats.org/officeDocument/2006/relationships/hyperlink" Target="https://secure.library.leicestershospitals.nhs.uk/PAGL/Shared%20Documents/Orthopaedic%20Infection%20in%20Adults%20UHL%20Guideline.pdf" TargetMode="External" Id="Rfc45eaa9fe0f42b0" /><Relationship Type="http://schemas.openxmlformats.org/officeDocument/2006/relationships/hyperlink" Target="https://www.orthobullets.com/hand/6103/dog-and-cat-bites" TargetMode="External" Id="R887080852554441a" /><Relationship Type="http://schemas.openxmlformats.org/officeDocument/2006/relationships/hyperlink" Target="https://www.ncbi.nlm.nih.gov/books/NBK430852/" TargetMode="External" Id="R47cd74ed230f425b" /><Relationship Type="http://schemas.openxmlformats.org/officeDocument/2006/relationships/hyperlink" Target="https://secure.library.leicestershospitals.nhs.uk/PAGL/Shared%20Documents/Orthopaedic%20Infection%20in%20Adults%20UHL%20Guideline.pdf" TargetMode="External" Id="R59d2488314d54b19" /><Relationship Type="http://schemas.openxmlformats.org/officeDocument/2006/relationships/hyperlink" Target="https://www.orthobullets.com/trauma/1058/septic-arthritis--adult" TargetMode="External" Id="R8298a8b0e47f4cec" /><Relationship Type="http://schemas.openxmlformats.org/officeDocument/2006/relationships/hyperlink" Target="https://www.ncbi.nlm.nih.gov/books/NBK538176/" TargetMode="External" Id="R2c6b0454ec2b41a6" /><Relationship Type="http://schemas.openxmlformats.org/officeDocument/2006/relationships/hyperlink" Target="https://geekymedics.com/shoulder-examination/" TargetMode="External" Id="R8fe07e4ac17740e7" /><Relationship Type="http://schemas.openxmlformats.org/officeDocument/2006/relationships/hyperlink" Target="https://teachmesurgery.com/orthopaedic/shoulder/rotator-cuff-tear/" TargetMode="External" Id="Rdd64b80d185c48c1" /><Relationship Type="http://schemas.openxmlformats.org/officeDocument/2006/relationships/hyperlink" Target="https://www.orthobullets.com/shoulder-and-elbow/3043/rotator-cuff-tears" TargetMode="External" Id="R47f86a44abe14a55" /><Relationship Type="http://schemas.openxmlformats.org/officeDocument/2006/relationships/hyperlink" Target="https://teachmesurgery.com/orthopaedic/shoulder/adhesive-capsulitis/" TargetMode="External" Id="R3bd11d4464ab4998" /><Relationship Type="http://schemas.openxmlformats.org/officeDocument/2006/relationships/hyperlink" Target="https://www.orthobullets.com/shoulder-and-elbow/3059/adhesive-capsulitis-frozen-shoulder" TargetMode="External" Id="R6573bbb4bbbd464b" /><Relationship Type="http://schemas.openxmlformats.org/officeDocument/2006/relationships/hyperlink" Target="https://www.orthobullets.com/knee-and-sports/3008/acl-tear" TargetMode="External" Id="Rcad80ccf95df41d7" /><Relationship Type="http://schemas.openxmlformats.org/officeDocument/2006/relationships/hyperlink" Target="https://www.statpearls.com/nursepractitioner/ce/activity/95660" TargetMode="External" Id="R12c3c8462181433a" /><Relationship Type="http://schemas.openxmlformats.org/officeDocument/2006/relationships/hyperlink" Target="https://www.orthobullets.com/knee-and-sports/3005/meniscal-tears" TargetMode="External" Id="Re3b91542200c42d5" /><Relationship Type="http://schemas.openxmlformats.org/officeDocument/2006/relationships/hyperlink" Target="https://orthoinfo.aaos.org/en/diseases--conditions/meniscus-tears/" TargetMode="External" Id="Ra81fe15a068e49c1" /><Relationship Type="http://schemas.openxmlformats.org/officeDocument/2006/relationships/image" Target="/media/image2b.png" Id="rId848277096" /><Relationship Type="http://schemas.openxmlformats.org/officeDocument/2006/relationships/image" Target="/media/image2c.png" Id="rId744553411" /><Relationship Type="http://schemas.openxmlformats.org/officeDocument/2006/relationships/hyperlink" Target="https://www.orthobullets.com/foot-and-ankle/7008/hallux-valgus" TargetMode="External" Id="R33f31f11fa78411f" /><Relationship Type="http://schemas.openxmlformats.org/officeDocument/2006/relationships/hyperlink" Target="https://www.ncbi.nlm.nih.gov/books/NBK553092/" TargetMode="External" Id="R93cd08b4c4bc43ef" /><Relationship Type="http://schemas.openxmlformats.org/officeDocument/2006/relationships/hyperlink" Target="https://www.bofas.org.uk/hyperbook/forefoot/hallux-valgus" TargetMode="External" Id="R56ad616cab864473" /><Relationship Type="http://schemas.openxmlformats.org/officeDocument/2006/relationships/hyperlink" Target="https://www.youtube.com/watch?v=8XPHbbNkbAI" TargetMode="External" Id="R8054fbc6b44f44d9" /><Relationship Type="http://schemas.openxmlformats.org/officeDocument/2006/relationships/hyperlink" Target="https://radiopaedia.org/articles/hallux-valgus?lang=gb" TargetMode="External" Id="R061ebece34e44486" /><Relationship Type="http://schemas.openxmlformats.org/officeDocument/2006/relationships/hyperlink" Target="https://radiopaedia.org/articles/disc-extrusion" TargetMode="External" Id="Rf497a78bd63944f7" /><Relationship Type="http://schemas.openxmlformats.org/officeDocument/2006/relationships/hyperlink" Target="https://www.asia-spinalinjury.org/wp-content/uploads/2019/10/ASIA-ISCOS-Worksheet_10.2019_PRINT-Page-1-2.pdf" TargetMode="External" Id="R83e3a116ba1547b7" /><Relationship Type="http://schemas.openxmlformats.org/officeDocument/2006/relationships/hyperlink" Target="https://www.bmj.com/content/bmj/suppl/2017/01/06/bmj.i6748.DC1/beri151216.w1.pdf" TargetMode="External" Id="Rc011475fbf404b46" /><Relationship Type="http://schemas.openxmlformats.org/officeDocument/2006/relationships/hyperlink" Target="https://www.orthobullets.com/spine/2035/lumbar-disc-herniation" TargetMode="External" Id="R3027902c2f0e4af4" /><Relationship Type="http://schemas.openxmlformats.org/officeDocument/2006/relationships/hyperlink" Target="https://www.nice.org.uk/guidance/ng59" TargetMode="External" Id="Ra7eafffda8624f97" /><Relationship Type="http://schemas.openxmlformats.org/officeDocument/2006/relationships/hyperlink" Target="https://www.orthobullets.com/spine/2031/cervical-myelopathy" TargetMode="External" Id="R7e10771210754483" /><Relationship Type="http://schemas.openxmlformats.org/officeDocument/2006/relationships/hyperlink" Target="https://bestpractice.bmj.com/topics/en-gb/577" TargetMode="External" Id="Rd76c43e728aa4b43" /><Relationship Type="http://schemas.openxmlformats.org/officeDocument/2006/relationships/hyperlink" Target="https://www.boa.ac.uk/static/3a39535d-8d31-4eb7-9c6b369672da8c0e/Cauda-equina-syndrome-an-overview.pdf" TargetMode="External" Id="R962b9f81ea9547c9" /><Relationship Type="http://schemas.openxmlformats.org/officeDocument/2006/relationships/hyperlink" Target="https://www.orthobullets.com/spine/2065/cauda-equina-syndrome" TargetMode="External" Id="R043171f3199d4467" /><Relationship Type="http://schemas.openxmlformats.org/officeDocument/2006/relationships/hyperlink" Target="https://girft-interactivepathways.org.uk/cauda-equina-1/" TargetMode="External" Id="R0e73297cc3194c50" /><Relationship Type="http://schemas.openxmlformats.org/officeDocument/2006/relationships/hyperlink" Target="https://cks.nice.org.uk/topics/sciatica-lumbar-radiculopathy/diagnosis/red-flag-symptoms-signs/" TargetMode="External" Id="Rb02f4f5e898345c8" /><Relationship Type="http://schemas.openxmlformats.org/officeDocument/2006/relationships/hyperlink" Target="https://www.orthobullets.com/spine/2058/pediatric-spondylolysis-and-spondylolisthesis?hideLeftMenu=true" TargetMode="External" Id="Ra2e62b89eeee40d6" /><Relationship Type="http://schemas.openxmlformats.org/officeDocument/2006/relationships/hyperlink" Target="https://www.orthobullets.com/spine/2038/adult-isthmic-spondylolisthesis?hideLeftMenu=true" TargetMode="External" Id="Raa777145378e42b2" /><Relationship Type="http://schemas.openxmlformats.org/officeDocument/2006/relationships/hyperlink" Target="https://www.ncbi.nlm.nih.gov/books/NBK430767/" TargetMode="External" Id="R93f4f9cab4ad461c" /><Relationship Type="http://schemas.microsoft.com/office/2020/10/relationships/intelligence" Target="intelligence2.xml" Id="R72f0119ebd414762" /><Relationship Type="http://schemas.openxmlformats.org/officeDocument/2006/relationships/hyperlink" Target="https://radiopaedia.org/articles/supracondylar-humeral-fracture-2" TargetMode="External" Id="Rf29ebdf3411249e3" /><Relationship Type="http://schemas.openxmlformats.org/officeDocument/2006/relationships/image" Target="/media/image30.png" Id="rId1042196145" /><Relationship Type="http://schemas.openxmlformats.org/officeDocument/2006/relationships/image" Target="/media/image17.png" Id="rId1991551795" /><Relationship Type="http://schemas.openxmlformats.org/officeDocument/2006/relationships/image" Target="/media/image19.png" Id="rId913871980" /><Relationship Type="http://schemas.openxmlformats.org/officeDocument/2006/relationships/image" Target="/media/image1a.png" Id="rId676502152" /><Relationship Type="http://schemas.openxmlformats.org/officeDocument/2006/relationships/image" Target="/media/image1d.png" Id="rId1478097807" /><Relationship Type="http://schemas.openxmlformats.org/officeDocument/2006/relationships/image" Target="/media/image1f.png" Id="rId458688164" /><Relationship Type="http://schemas.openxmlformats.org/officeDocument/2006/relationships/image" Target="/media/image23.png" Id="rId334845836" /><Relationship Type="http://schemas.openxmlformats.org/officeDocument/2006/relationships/image" Target="/media/image2a.png" Id="rId1948179914" /><Relationship Type="http://schemas.openxmlformats.org/officeDocument/2006/relationships/image" Target="/media/image2d.png" Id="rId45256065" /><Relationship Type="http://schemas.openxmlformats.org/officeDocument/2006/relationships/image" Target="/media/image31.png" Id="rId3313075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7A13F-8A81-45C3-AB5F-7468CB6A2D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Hospitals Of Leicester NHS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Joseph Ryan Wong Sik Hee</dc:creator>
  <lastModifiedBy>COUCH, Daniel (UNIVERSITY HOSPITALS OF LEICESTER NHS TRUST)</lastModifiedBy>
  <revision>8</revision>
  <lastPrinted>2024-08-22T19:09:00.0000000Z</lastPrinted>
  <dcterms:created xsi:type="dcterms:W3CDTF">2024-08-21T15:58:00.0000000Z</dcterms:created>
  <dcterms:modified xsi:type="dcterms:W3CDTF">2026-08-05T17:42:07.0659639Z</dcterms:modified>
</coreProperties>
</file>